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75" w:rsidRPr="00C06CB4" w:rsidRDefault="00650E3D" w:rsidP="00F675FD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b/>
          <w:sz w:val="20"/>
          <w:szCs w:val="20"/>
        </w:rPr>
      </w:pPr>
      <w:r w:rsidRPr="00767077">
        <w:rPr>
          <w:noProof/>
        </w:rPr>
        <w:drawing>
          <wp:anchor distT="0" distB="0" distL="114300" distR="114300" simplePos="0" relativeHeight="251659264" behindDoc="1" locked="0" layoutInCell="1" allowOverlap="1" wp14:anchorId="2AC232E1" wp14:editId="7726B98D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83082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544" y="21365"/>
                <wp:lineTo x="21544" y="0"/>
                <wp:lineTo x="0" y="0"/>
              </wp:wrapPolygon>
            </wp:wrapTight>
            <wp:docPr id="1" name="Imagen 1" descr="G:\2017\11-Noviembre\27-11-2017\EXP\encabezado para word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7\11-Noviembre\27-11-2017\EXP\encabezado para word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8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6C1" w:rsidRPr="00650E3D" w:rsidRDefault="005002F0" w:rsidP="00F675FD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b/>
          <w:sz w:val="32"/>
          <w:szCs w:val="20"/>
        </w:rPr>
      </w:pPr>
      <w:r w:rsidRPr="00650E3D">
        <w:rPr>
          <w:rFonts w:ascii="Tahoma" w:hAnsi="Tahoma" w:cs="Tahoma"/>
          <w:b/>
          <w:sz w:val="32"/>
          <w:szCs w:val="20"/>
        </w:rPr>
        <w:t xml:space="preserve">Agroindustria marca el rumbo en </w:t>
      </w:r>
      <w:proofErr w:type="spellStart"/>
      <w:r w:rsidRPr="00650E3D">
        <w:rPr>
          <w:rFonts w:ascii="Tahoma" w:hAnsi="Tahoma" w:cs="Tahoma"/>
          <w:b/>
          <w:sz w:val="32"/>
          <w:szCs w:val="20"/>
        </w:rPr>
        <w:t>Expoagro</w:t>
      </w:r>
      <w:proofErr w:type="spellEnd"/>
    </w:p>
    <w:p w:rsidR="005002F0" w:rsidRDefault="00F675FD" w:rsidP="00F675FD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  <w:szCs w:val="20"/>
        </w:rPr>
      </w:pPr>
      <w:r w:rsidRPr="00F675FD">
        <w:rPr>
          <w:rFonts w:ascii="Tahoma" w:hAnsi="Tahoma" w:cs="Tahoma"/>
          <w:sz w:val="20"/>
          <w:szCs w:val="20"/>
        </w:rPr>
        <w:t xml:space="preserve">Con el objetivo de </w:t>
      </w:r>
      <w:r w:rsidR="007C5B75">
        <w:rPr>
          <w:rFonts w:ascii="Tahoma" w:hAnsi="Tahoma" w:cs="Tahoma"/>
          <w:sz w:val="20"/>
          <w:szCs w:val="20"/>
        </w:rPr>
        <w:t>profundizar</w:t>
      </w:r>
      <w:r w:rsidRPr="00F675FD">
        <w:rPr>
          <w:rFonts w:ascii="Tahoma" w:hAnsi="Tahoma" w:cs="Tahoma"/>
          <w:sz w:val="20"/>
          <w:szCs w:val="20"/>
        </w:rPr>
        <w:t xml:space="preserve"> el desarrollo y la </w:t>
      </w:r>
      <w:r w:rsidR="005002F0">
        <w:rPr>
          <w:rFonts w:ascii="Tahoma" w:hAnsi="Tahoma" w:cs="Tahoma"/>
          <w:sz w:val="20"/>
          <w:szCs w:val="20"/>
        </w:rPr>
        <w:t xml:space="preserve">expansión de la </w:t>
      </w:r>
      <w:r w:rsidRPr="00F675FD">
        <w:rPr>
          <w:rFonts w:ascii="Tahoma" w:hAnsi="Tahoma" w:cs="Tahoma"/>
          <w:sz w:val="20"/>
          <w:szCs w:val="20"/>
        </w:rPr>
        <w:t>actividad agroindustrial</w:t>
      </w:r>
      <w:r w:rsidR="005002F0">
        <w:rPr>
          <w:rFonts w:ascii="Tahoma" w:hAnsi="Tahoma" w:cs="Tahoma"/>
          <w:sz w:val="20"/>
          <w:szCs w:val="20"/>
        </w:rPr>
        <w:t xml:space="preserve"> de Argentina</w:t>
      </w:r>
      <w:r w:rsidRPr="00F675FD">
        <w:rPr>
          <w:rFonts w:ascii="Tahoma" w:hAnsi="Tahoma" w:cs="Tahoma"/>
          <w:sz w:val="20"/>
          <w:szCs w:val="20"/>
        </w:rPr>
        <w:t>,</w:t>
      </w:r>
      <w:r w:rsidR="007C5B75">
        <w:rPr>
          <w:rFonts w:ascii="Tahoma" w:hAnsi="Tahoma" w:cs="Tahoma"/>
          <w:sz w:val="20"/>
          <w:szCs w:val="20"/>
        </w:rPr>
        <w:t xml:space="preserve"> desde un marco local e internacional,</w:t>
      </w:r>
      <w:r w:rsidRPr="00F675FD">
        <w:rPr>
          <w:rFonts w:ascii="Tahoma" w:hAnsi="Tahoma" w:cs="Tahoma"/>
          <w:sz w:val="20"/>
          <w:szCs w:val="20"/>
        </w:rPr>
        <w:t xml:space="preserve"> el Ministeri</w:t>
      </w:r>
      <w:r w:rsidR="000268AA">
        <w:rPr>
          <w:rFonts w:ascii="Tahoma" w:hAnsi="Tahoma" w:cs="Tahoma"/>
          <w:sz w:val="20"/>
          <w:szCs w:val="20"/>
        </w:rPr>
        <w:t>o de Agroindustria de la Nación</w:t>
      </w:r>
      <w:r w:rsidRPr="00F675FD">
        <w:rPr>
          <w:rFonts w:ascii="Tahoma" w:hAnsi="Tahoma" w:cs="Tahoma"/>
          <w:sz w:val="20"/>
          <w:szCs w:val="20"/>
        </w:rPr>
        <w:t xml:space="preserve"> conducido por </w:t>
      </w:r>
      <w:r w:rsidR="005002F0" w:rsidRPr="005002F0">
        <w:rPr>
          <w:rFonts w:ascii="Tahoma" w:hAnsi="Tahoma" w:cs="Tahoma"/>
          <w:sz w:val="20"/>
          <w:szCs w:val="20"/>
        </w:rPr>
        <w:t xml:space="preserve">Luis Miguel </w:t>
      </w:r>
      <w:proofErr w:type="spellStart"/>
      <w:r w:rsidR="005002F0" w:rsidRPr="005002F0">
        <w:rPr>
          <w:rFonts w:ascii="Tahoma" w:hAnsi="Tahoma" w:cs="Tahoma"/>
          <w:sz w:val="20"/>
          <w:szCs w:val="20"/>
        </w:rPr>
        <w:t>Etchevehere</w:t>
      </w:r>
      <w:proofErr w:type="spellEnd"/>
      <w:r w:rsidR="005002F0" w:rsidRPr="005002F0">
        <w:rPr>
          <w:rFonts w:ascii="Tahoma" w:hAnsi="Tahoma" w:cs="Tahoma"/>
          <w:sz w:val="20"/>
          <w:szCs w:val="20"/>
        </w:rPr>
        <w:t xml:space="preserve">, </w:t>
      </w:r>
      <w:r w:rsidR="005002F0">
        <w:rPr>
          <w:rFonts w:ascii="Tahoma" w:hAnsi="Tahoma" w:cs="Tahoma"/>
          <w:sz w:val="20"/>
          <w:szCs w:val="20"/>
        </w:rPr>
        <w:t xml:space="preserve">participará </w:t>
      </w:r>
      <w:r w:rsidR="00C06CB4">
        <w:rPr>
          <w:rFonts w:ascii="Tahoma" w:hAnsi="Tahoma" w:cs="Tahoma"/>
          <w:sz w:val="20"/>
          <w:szCs w:val="20"/>
        </w:rPr>
        <w:t xml:space="preserve">de la edición </w:t>
      </w:r>
      <w:r w:rsidR="005002F0">
        <w:rPr>
          <w:rFonts w:ascii="Tahoma" w:hAnsi="Tahoma" w:cs="Tahoma"/>
          <w:sz w:val="20"/>
          <w:szCs w:val="20"/>
        </w:rPr>
        <w:t>de</w:t>
      </w:r>
      <w:r w:rsidRPr="00F675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675FD">
        <w:rPr>
          <w:rFonts w:ascii="Tahoma" w:hAnsi="Tahoma" w:cs="Tahoma"/>
          <w:sz w:val="20"/>
          <w:szCs w:val="20"/>
        </w:rPr>
        <w:t>Expoagro</w:t>
      </w:r>
      <w:proofErr w:type="spellEnd"/>
      <w:r w:rsidR="005002F0">
        <w:rPr>
          <w:rFonts w:ascii="Tahoma" w:hAnsi="Tahoma" w:cs="Tahoma"/>
          <w:sz w:val="20"/>
          <w:szCs w:val="20"/>
        </w:rPr>
        <w:t xml:space="preserve"> 2018. Por tercer año consecutivo,</w:t>
      </w:r>
      <w:r w:rsidRPr="00F675FD">
        <w:rPr>
          <w:rFonts w:ascii="Tahoma" w:hAnsi="Tahoma" w:cs="Tahoma"/>
          <w:sz w:val="20"/>
          <w:szCs w:val="20"/>
        </w:rPr>
        <w:t xml:space="preserve"> </w:t>
      </w:r>
      <w:r w:rsidR="005002F0">
        <w:rPr>
          <w:rFonts w:ascii="Tahoma" w:hAnsi="Tahoma" w:cs="Tahoma"/>
          <w:sz w:val="20"/>
          <w:szCs w:val="20"/>
        </w:rPr>
        <w:t xml:space="preserve">el </w:t>
      </w:r>
      <w:r w:rsidRPr="00F675FD">
        <w:rPr>
          <w:rFonts w:ascii="Tahoma" w:hAnsi="Tahoma" w:cs="Tahoma"/>
          <w:sz w:val="20"/>
          <w:szCs w:val="20"/>
        </w:rPr>
        <w:t xml:space="preserve">Ministerio </w:t>
      </w:r>
      <w:r w:rsidR="005002F0">
        <w:rPr>
          <w:rFonts w:ascii="Tahoma" w:hAnsi="Tahoma" w:cs="Tahoma"/>
          <w:sz w:val="20"/>
          <w:szCs w:val="20"/>
        </w:rPr>
        <w:t>pon</w:t>
      </w:r>
      <w:r w:rsidR="00916663">
        <w:rPr>
          <w:rFonts w:ascii="Tahoma" w:hAnsi="Tahoma" w:cs="Tahoma"/>
          <w:sz w:val="20"/>
          <w:szCs w:val="20"/>
        </w:rPr>
        <w:t>e</w:t>
      </w:r>
      <w:r w:rsidR="005002F0">
        <w:rPr>
          <w:rFonts w:ascii="Tahoma" w:hAnsi="Tahoma" w:cs="Tahoma"/>
          <w:sz w:val="20"/>
          <w:szCs w:val="20"/>
        </w:rPr>
        <w:t xml:space="preserve"> en valor su rol en la exposición y vuelve a ubicarse como lugar de encuentro y de consenso para la construcción de políticas públicas que faciliten el crecimiento de toda la cadena.  </w:t>
      </w:r>
    </w:p>
    <w:p w:rsidR="007C5B75" w:rsidRDefault="007C5B75" w:rsidP="000268AA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 impulso de la agroindustria está basado en tres ejes de gestión ya puestos en marcha, como la simplificación de trámites, la conformación de mesas de competitividad para la cooperación </w:t>
      </w:r>
      <w:r w:rsidR="00C06CB4">
        <w:rPr>
          <w:rFonts w:ascii="Tahoma" w:hAnsi="Tahoma" w:cs="Tahoma"/>
          <w:sz w:val="20"/>
          <w:szCs w:val="20"/>
        </w:rPr>
        <w:t>público</w:t>
      </w:r>
      <w:r>
        <w:rPr>
          <w:rFonts w:ascii="Tahoma" w:hAnsi="Tahoma" w:cs="Tahoma"/>
          <w:sz w:val="20"/>
          <w:szCs w:val="20"/>
        </w:rPr>
        <w:t xml:space="preserve">- privada, y la apertura de mercados, pilares que están dando resultados y permiten generar un crecimiento sostenible en </w:t>
      </w:r>
      <w:r w:rsidR="000268AA" w:rsidRPr="00F675FD">
        <w:rPr>
          <w:rFonts w:ascii="Tahoma" w:hAnsi="Tahoma" w:cs="Tahoma"/>
          <w:sz w:val="20"/>
          <w:szCs w:val="20"/>
        </w:rPr>
        <w:t xml:space="preserve">las economías regionales, </w:t>
      </w:r>
      <w:r>
        <w:rPr>
          <w:rFonts w:ascii="Tahoma" w:hAnsi="Tahoma" w:cs="Tahoma"/>
          <w:sz w:val="20"/>
          <w:szCs w:val="20"/>
        </w:rPr>
        <w:t>nuevos destinos para la ganadería</w:t>
      </w:r>
      <w:r w:rsidR="00C06CB4">
        <w:rPr>
          <w:rFonts w:ascii="Tahoma" w:hAnsi="Tahoma" w:cs="Tahoma"/>
          <w:sz w:val="20"/>
          <w:szCs w:val="20"/>
        </w:rPr>
        <w:t>, agricultura</w:t>
      </w:r>
      <w:r>
        <w:rPr>
          <w:rFonts w:ascii="Tahoma" w:hAnsi="Tahoma" w:cs="Tahoma"/>
          <w:sz w:val="20"/>
          <w:szCs w:val="20"/>
        </w:rPr>
        <w:t xml:space="preserve">, </w:t>
      </w:r>
      <w:r w:rsidR="00C06CB4">
        <w:rPr>
          <w:rFonts w:ascii="Tahoma" w:hAnsi="Tahoma" w:cs="Tahoma"/>
          <w:sz w:val="20"/>
          <w:szCs w:val="20"/>
        </w:rPr>
        <w:t xml:space="preserve">para la </w:t>
      </w:r>
      <w:r>
        <w:rPr>
          <w:rFonts w:ascii="Tahoma" w:hAnsi="Tahoma" w:cs="Tahoma"/>
          <w:sz w:val="20"/>
          <w:szCs w:val="20"/>
        </w:rPr>
        <w:t>tecnol</w:t>
      </w:r>
      <w:r w:rsidR="00C06CB4">
        <w:rPr>
          <w:rFonts w:ascii="Tahoma" w:hAnsi="Tahoma" w:cs="Tahoma"/>
          <w:sz w:val="20"/>
          <w:szCs w:val="20"/>
        </w:rPr>
        <w:t>ogía, alimentos y conocimiento. El camino para ser el supermercado del mundo.</w:t>
      </w:r>
    </w:p>
    <w:p w:rsidR="000268AA" w:rsidRDefault="00C06CB4" w:rsidP="00C06CB4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</w:t>
      </w:r>
      <w:proofErr w:type="spellStart"/>
      <w:r>
        <w:rPr>
          <w:rFonts w:ascii="Tahoma" w:hAnsi="Tahoma" w:cs="Tahoma"/>
          <w:sz w:val="20"/>
          <w:szCs w:val="20"/>
        </w:rPr>
        <w:t>Expoagro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F675FD">
        <w:rPr>
          <w:rFonts w:ascii="Tahoma" w:hAnsi="Tahoma" w:cs="Tahoma"/>
          <w:sz w:val="20"/>
          <w:szCs w:val="20"/>
        </w:rPr>
        <w:t xml:space="preserve">cada Secretaría ofrecerá información </w:t>
      </w:r>
      <w:r>
        <w:rPr>
          <w:rFonts w:ascii="Tahoma" w:hAnsi="Tahoma" w:cs="Tahoma"/>
          <w:sz w:val="20"/>
          <w:szCs w:val="20"/>
        </w:rPr>
        <w:t>sobre sus</w:t>
      </w:r>
      <w:r w:rsidRPr="00F675F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Programas</w:t>
      </w:r>
      <w:r w:rsidRPr="00F675FD">
        <w:rPr>
          <w:rFonts w:ascii="Tahoma" w:hAnsi="Tahoma" w:cs="Tahoma"/>
          <w:sz w:val="20"/>
          <w:szCs w:val="20"/>
        </w:rPr>
        <w:t xml:space="preserve"> de desarrollo</w:t>
      </w:r>
      <w:r>
        <w:rPr>
          <w:rFonts w:ascii="Tahoma" w:hAnsi="Tahoma" w:cs="Tahoma"/>
          <w:sz w:val="20"/>
          <w:szCs w:val="20"/>
        </w:rPr>
        <w:t xml:space="preserve">. Allí, los visitantes podrán consultar información sobre las diversas herramientas que el Estado nacional pone a disposición para cada eslabón de la cadena agroindustrial y conocer </w:t>
      </w:r>
      <w:r w:rsidR="000268AA">
        <w:rPr>
          <w:rFonts w:ascii="Tahoma" w:hAnsi="Tahoma" w:cs="Tahoma"/>
          <w:sz w:val="20"/>
          <w:szCs w:val="20"/>
        </w:rPr>
        <w:t>los mecani</w:t>
      </w:r>
      <w:r>
        <w:rPr>
          <w:rFonts w:ascii="Tahoma" w:hAnsi="Tahoma" w:cs="Tahoma"/>
          <w:sz w:val="20"/>
          <w:szCs w:val="20"/>
        </w:rPr>
        <w:t>smos que aportan competitividad.</w:t>
      </w:r>
    </w:p>
    <w:p w:rsidR="000268AA" w:rsidRDefault="000268AA" w:rsidP="000268AA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su vez, organismos clave como</w:t>
      </w:r>
      <w:r w:rsidRPr="00F675FD">
        <w:rPr>
          <w:rFonts w:ascii="Tahoma" w:hAnsi="Tahoma" w:cs="Tahoma"/>
          <w:sz w:val="20"/>
          <w:szCs w:val="20"/>
        </w:rPr>
        <w:t xml:space="preserve"> el INTA y el Senasa</w:t>
      </w:r>
      <w:r>
        <w:rPr>
          <w:rFonts w:ascii="Tahoma" w:hAnsi="Tahoma" w:cs="Tahoma"/>
          <w:sz w:val="20"/>
          <w:szCs w:val="20"/>
        </w:rPr>
        <w:t xml:space="preserve"> participarán de la exposición para informar sobre las diversas líneas de trabajo que vienen llevando a cabo. </w:t>
      </w:r>
    </w:p>
    <w:p w:rsidR="00F675FD" w:rsidRPr="00F675FD" w:rsidRDefault="000268AA" w:rsidP="00916663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un año donde el plano internacional adquiere especial relevancia a partir de la</w:t>
      </w:r>
      <w:r w:rsidR="003018D4">
        <w:rPr>
          <w:rFonts w:ascii="Tahoma" w:hAnsi="Tahoma" w:cs="Tahoma"/>
          <w:sz w:val="20"/>
          <w:szCs w:val="20"/>
        </w:rPr>
        <w:t xml:space="preserve">s gestiones vinculadas a la apertura de nuevos mercados y el rol de Argentina </w:t>
      </w:r>
      <w:r w:rsidR="00916663">
        <w:rPr>
          <w:rFonts w:ascii="Tahoma" w:hAnsi="Tahoma" w:cs="Tahoma"/>
          <w:sz w:val="20"/>
          <w:szCs w:val="20"/>
        </w:rPr>
        <w:t>en la presidencia</w:t>
      </w:r>
      <w:r w:rsidR="003018D4">
        <w:rPr>
          <w:rFonts w:ascii="Tahoma" w:hAnsi="Tahoma" w:cs="Tahoma"/>
          <w:sz w:val="20"/>
          <w:szCs w:val="20"/>
        </w:rPr>
        <w:t xml:space="preserve"> del </w:t>
      </w:r>
      <w:r>
        <w:rPr>
          <w:rFonts w:ascii="Tahoma" w:hAnsi="Tahoma" w:cs="Tahoma"/>
          <w:sz w:val="20"/>
          <w:szCs w:val="20"/>
        </w:rPr>
        <w:t xml:space="preserve">G20, </w:t>
      </w:r>
      <w:r w:rsidR="00916663">
        <w:rPr>
          <w:rFonts w:ascii="Tahoma" w:hAnsi="Tahoma" w:cs="Tahoma"/>
          <w:sz w:val="20"/>
          <w:szCs w:val="20"/>
        </w:rPr>
        <w:t xml:space="preserve">en </w:t>
      </w:r>
      <w:proofErr w:type="spellStart"/>
      <w:r w:rsidR="00916663">
        <w:rPr>
          <w:rFonts w:ascii="Tahoma" w:hAnsi="Tahoma" w:cs="Tahoma"/>
          <w:sz w:val="20"/>
          <w:szCs w:val="20"/>
        </w:rPr>
        <w:t>Expoagro</w:t>
      </w:r>
      <w:proofErr w:type="spellEnd"/>
      <w:r w:rsidR="00916663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el Ministerio tendrá la oportunidad de compartir </w:t>
      </w:r>
      <w:r w:rsidR="00C06CB4">
        <w:rPr>
          <w:rFonts w:ascii="Tahoma" w:hAnsi="Tahoma" w:cs="Tahoma"/>
          <w:sz w:val="20"/>
          <w:szCs w:val="20"/>
        </w:rPr>
        <w:t>los avances</w:t>
      </w:r>
      <w:r>
        <w:rPr>
          <w:rFonts w:ascii="Tahoma" w:hAnsi="Tahoma" w:cs="Tahoma"/>
          <w:sz w:val="20"/>
          <w:szCs w:val="20"/>
        </w:rPr>
        <w:t xml:space="preserve"> multilaterales que viene realizando vinculadas al comercio con el mundo</w:t>
      </w:r>
      <w:r w:rsidR="00916663">
        <w:rPr>
          <w:rFonts w:ascii="Tahoma" w:hAnsi="Tahoma" w:cs="Tahoma"/>
          <w:sz w:val="20"/>
          <w:szCs w:val="20"/>
        </w:rPr>
        <w:t>, un aspecto clave para el crecimiento sostenible de la agroindustria local.</w:t>
      </w:r>
    </w:p>
    <w:p w:rsidR="005C01E6" w:rsidRPr="00F675FD" w:rsidRDefault="005C01E6" w:rsidP="00F675FD">
      <w:pPr>
        <w:spacing w:line="240" w:lineRule="auto"/>
        <w:rPr>
          <w:rFonts w:ascii="Tahoma" w:hAnsi="Tahoma" w:cs="Tahoma"/>
        </w:rPr>
      </w:pPr>
      <w:bookmarkStart w:id="0" w:name="_GoBack"/>
      <w:bookmarkEnd w:id="0"/>
    </w:p>
    <w:sectPr w:rsidR="005C01E6" w:rsidRPr="00F675F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82" w:rsidRDefault="00190F82" w:rsidP="00650E3D">
      <w:pPr>
        <w:spacing w:after="0" w:line="240" w:lineRule="auto"/>
      </w:pPr>
      <w:r>
        <w:separator/>
      </w:r>
    </w:p>
  </w:endnote>
  <w:endnote w:type="continuationSeparator" w:id="0">
    <w:p w:rsidR="00190F82" w:rsidRDefault="00190F82" w:rsidP="0065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3D" w:rsidRDefault="00650E3D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05BCA816" wp14:editId="318902C0">
          <wp:simplePos x="0" y="0"/>
          <wp:positionH relativeFrom="column">
            <wp:posOffset>-1033145</wp:posOffset>
          </wp:positionH>
          <wp:positionV relativeFrom="paragraph">
            <wp:posOffset>-37465</wp:posOffset>
          </wp:positionV>
          <wp:extent cx="7372350" cy="200025"/>
          <wp:effectExtent l="0" t="0" r="0" b="9525"/>
          <wp:wrapTight wrapText="bothSides">
            <wp:wrapPolygon edited="0">
              <wp:start x="0" y="0"/>
              <wp:lineTo x="0" y="20571"/>
              <wp:lineTo x="21544" y="20571"/>
              <wp:lineTo x="21544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82" w:rsidRDefault="00190F82" w:rsidP="00650E3D">
      <w:pPr>
        <w:spacing w:after="0" w:line="240" w:lineRule="auto"/>
      </w:pPr>
      <w:r>
        <w:separator/>
      </w:r>
    </w:p>
  </w:footnote>
  <w:footnote w:type="continuationSeparator" w:id="0">
    <w:p w:rsidR="00190F82" w:rsidRDefault="00190F82" w:rsidP="0065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FD"/>
    <w:rsid w:val="000268AA"/>
    <w:rsid w:val="00190F82"/>
    <w:rsid w:val="003018D4"/>
    <w:rsid w:val="005002F0"/>
    <w:rsid w:val="0055414C"/>
    <w:rsid w:val="005C01E6"/>
    <w:rsid w:val="00650E3D"/>
    <w:rsid w:val="006C26C1"/>
    <w:rsid w:val="007A1AEB"/>
    <w:rsid w:val="007C5B75"/>
    <w:rsid w:val="00916663"/>
    <w:rsid w:val="00C06CB4"/>
    <w:rsid w:val="00F6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650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E3D"/>
  </w:style>
  <w:style w:type="paragraph" w:styleId="Piedepgina">
    <w:name w:val="footer"/>
    <w:basedOn w:val="Normal"/>
    <w:link w:val="PiedepginaCar"/>
    <w:uiPriority w:val="99"/>
    <w:unhideWhenUsed/>
    <w:rsid w:val="00650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650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E3D"/>
  </w:style>
  <w:style w:type="paragraph" w:styleId="Piedepgina">
    <w:name w:val="footer"/>
    <w:basedOn w:val="Normal"/>
    <w:link w:val="PiedepginaCar"/>
    <w:uiPriority w:val="99"/>
    <w:unhideWhenUsed/>
    <w:rsid w:val="00650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2018-01-23T22:12:00Z</dcterms:created>
  <dcterms:modified xsi:type="dcterms:W3CDTF">2018-01-25T15:09:00Z</dcterms:modified>
</cp:coreProperties>
</file>