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5E" w:rsidRDefault="00076938" w:rsidP="00471E43">
      <w:pPr>
        <w:rPr>
          <w:rFonts w:ascii="Tahoma" w:hAnsi="Tahoma" w:cs="Tahoma"/>
          <w:b/>
          <w:sz w:val="32"/>
          <w:szCs w:val="32"/>
          <w:lang w:val="es-ES"/>
        </w:rPr>
      </w:pPr>
      <w:r>
        <w:rPr>
          <w:rFonts w:ascii="Tahoma" w:hAnsi="Tahoma" w:cs="Tahoma"/>
          <w:b/>
          <w:sz w:val="32"/>
          <w:szCs w:val="32"/>
          <w:lang w:val="es-ES"/>
        </w:rPr>
        <w:t>Ya se</w:t>
      </w:r>
      <w:r w:rsidR="0049015E">
        <w:rPr>
          <w:rFonts w:ascii="Tahoma" w:hAnsi="Tahoma" w:cs="Tahoma"/>
          <w:b/>
          <w:sz w:val="32"/>
          <w:szCs w:val="32"/>
          <w:lang w:val="es-ES"/>
        </w:rPr>
        <w:t xml:space="preserve"> palpita </w:t>
      </w:r>
      <w:r>
        <w:rPr>
          <w:rFonts w:ascii="Tahoma" w:hAnsi="Tahoma" w:cs="Tahoma"/>
          <w:b/>
          <w:sz w:val="32"/>
          <w:szCs w:val="32"/>
          <w:lang w:val="es-ES"/>
        </w:rPr>
        <w:t>el</w:t>
      </w:r>
      <w:bookmarkStart w:id="0" w:name="_GoBack"/>
      <w:bookmarkEnd w:id="0"/>
      <w:r w:rsidR="0049015E">
        <w:rPr>
          <w:rFonts w:ascii="Tahoma" w:hAnsi="Tahoma" w:cs="Tahoma"/>
          <w:b/>
          <w:sz w:val="32"/>
          <w:szCs w:val="32"/>
          <w:lang w:val="es-ES"/>
        </w:rPr>
        <w:t xml:space="preserve"> próximo</w:t>
      </w:r>
      <w:r w:rsidR="0003553C" w:rsidRPr="0049015E">
        <w:rPr>
          <w:rFonts w:ascii="Tahoma" w:hAnsi="Tahoma" w:cs="Tahoma"/>
          <w:b/>
          <w:sz w:val="32"/>
          <w:szCs w:val="32"/>
          <w:lang w:val="es-ES"/>
        </w:rPr>
        <w:t xml:space="preserve"> “</w:t>
      </w:r>
      <w:proofErr w:type="spellStart"/>
      <w:r w:rsidR="0003553C" w:rsidRPr="0049015E">
        <w:rPr>
          <w:rFonts w:ascii="Tahoma" w:hAnsi="Tahoma" w:cs="Tahoma"/>
          <w:b/>
          <w:sz w:val="32"/>
          <w:szCs w:val="32"/>
          <w:lang w:val="es-ES"/>
        </w:rPr>
        <w:t>Agroshock</w:t>
      </w:r>
      <w:proofErr w:type="spellEnd"/>
      <w:r w:rsidR="0003553C" w:rsidRPr="0049015E">
        <w:rPr>
          <w:rFonts w:ascii="Tahoma" w:hAnsi="Tahoma" w:cs="Tahoma"/>
          <w:b/>
          <w:sz w:val="32"/>
          <w:szCs w:val="32"/>
          <w:lang w:val="es-ES"/>
        </w:rPr>
        <w:t>”</w:t>
      </w:r>
      <w:r w:rsidR="00DD1C26">
        <w:rPr>
          <w:rFonts w:ascii="Tahoma" w:hAnsi="Tahoma" w:cs="Tahoma"/>
          <w:b/>
          <w:sz w:val="32"/>
          <w:szCs w:val="32"/>
          <w:lang w:val="es-ES"/>
        </w:rPr>
        <w:t xml:space="preserve"> de ofertas</w:t>
      </w:r>
    </w:p>
    <w:p w:rsidR="00653DA9" w:rsidRPr="00653DA9" w:rsidRDefault="00653DA9" w:rsidP="00471E43">
      <w:pPr>
        <w:rPr>
          <w:rFonts w:ascii="Tahoma" w:hAnsi="Tahoma" w:cs="Tahoma"/>
          <w:i/>
          <w:sz w:val="20"/>
          <w:szCs w:val="20"/>
          <w:lang w:val="es-ES"/>
        </w:rPr>
      </w:pPr>
      <w:r w:rsidRPr="00653DA9">
        <w:rPr>
          <w:rFonts w:ascii="Tahoma" w:hAnsi="Tahoma" w:cs="Tahoma"/>
          <w:i/>
          <w:sz w:val="20"/>
          <w:szCs w:val="20"/>
          <w:lang w:val="es-ES"/>
        </w:rPr>
        <w:t xml:space="preserve">Durante </w:t>
      </w:r>
      <w:proofErr w:type="spellStart"/>
      <w:r w:rsidRPr="00653DA9">
        <w:rPr>
          <w:rFonts w:ascii="Tahoma" w:hAnsi="Tahoma" w:cs="Tahoma"/>
          <w:i/>
          <w:sz w:val="20"/>
          <w:szCs w:val="20"/>
          <w:lang w:val="es-ES"/>
        </w:rPr>
        <w:t>Expoagro</w:t>
      </w:r>
      <w:proofErr w:type="spellEnd"/>
      <w:r w:rsidRPr="00653DA9">
        <w:rPr>
          <w:rFonts w:ascii="Tahoma" w:hAnsi="Tahoma" w:cs="Tahoma"/>
          <w:i/>
          <w:sz w:val="20"/>
          <w:szCs w:val="20"/>
          <w:lang w:val="es-ES"/>
        </w:rPr>
        <w:t>, más de 60 empresas ofrecerán descuentos y financiamiento a través de diferentes bancos</w:t>
      </w:r>
      <w:r w:rsidR="00482EDF">
        <w:rPr>
          <w:rFonts w:ascii="Tahoma" w:hAnsi="Tahoma" w:cs="Tahoma"/>
          <w:i/>
          <w:sz w:val="20"/>
          <w:szCs w:val="20"/>
          <w:lang w:val="es-ES"/>
        </w:rPr>
        <w:t>.</w:t>
      </w:r>
    </w:p>
    <w:p w:rsidR="008163E5" w:rsidRPr="004C3B74" w:rsidRDefault="008163E5" w:rsidP="00471E43">
      <w:pPr>
        <w:rPr>
          <w:rFonts w:ascii="Tahoma" w:hAnsi="Tahoma" w:cs="Tahoma"/>
          <w:b/>
          <w:sz w:val="32"/>
          <w:szCs w:val="32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Del 13 al 16 de marzo, toda la cadena agroindustrial se reunirá en el KM</w:t>
      </w:r>
      <w:r w:rsidR="00482EDF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225 de la RN</w:t>
      </w:r>
      <w:r w:rsidR="00482EDF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9</w:t>
      </w:r>
      <w:r w:rsidR="00482EDF">
        <w:rPr>
          <w:rFonts w:ascii="Tahoma" w:hAnsi="Tahoma" w:cs="Tahoma"/>
          <w:sz w:val="20"/>
          <w:szCs w:val="20"/>
          <w:lang w:val="es-ES"/>
        </w:rPr>
        <w:t>, en</w:t>
      </w:r>
      <w:r>
        <w:rPr>
          <w:rFonts w:ascii="Tahoma" w:hAnsi="Tahoma" w:cs="Tahoma"/>
          <w:sz w:val="20"/>
          <w:szCs w:val="20"/>
          <w:lang w:val="es-ES"/>
        </w:rPr>
        <w:t xml:space="preserve"> San Nicolás</w:t>
      </w:r>
      <w:r w:rsidR="00482EDF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para formar parte de la 12</w:t>
      </w:r>
      <w:r w:rsidR="00482EDF">
        <w:rPr>
          <w:rFonts w:ascii="Tahoma" w:hAnsi="Tahoma" w:cs="Tahoma"/>
          <w:sz w:val="20"/>
          <w:szCs w:val="20"/>
          <w:lang w:val="es-ES"/>
        </w:rPr>
        <w:t>ª</w:t>
      </w:r>
      <w:r>
        <w:rPr>
          <w:rFonts w:ascii="Tahoma" w:hAnsi="Tahoma" w:cs="Tahoma"/>
          <w:sz w:val="20"/>
          <w:szCs w:val="20"/>
          <w:lang w:val="es-ES"/>
        </w:rPr>
        <w:t xml:space="preserve"> edición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. Como sucede todos los años, la muestra será una gran oportunidad para renovar maquinarias e incorporar tecnología</w:t>
      </w:r>
      <w:r w:rsidR="00542880">
        <w:rPr>
          <w:rFonts w:ascii="Tahoma" w:hAnsi="Tahoma" w:cs="Tahoma"/>
          <w:sz w:val="20"/>
          <w:szCs w:val="20"/>
          <w:lang w:val="es-ES"/>
        </w:rPr>
        <w:t>s</w:t>
      </w:r>
      <w:r>
        <w:rPr>
          <w:rFonts w:ascii="Tahoma" w:hAnsi="Tahoma" w:cs="Tahoma"/>
          <w:sz w:val="20"/>
          <w:szCs w:val="20"/>
          <w:lang w:val="es-ES"/>
        </w:rPr>
        <w:t xml:space="preserve"> a través de financiamiento y precios accesibles</w:t>
      </w:r>
      <w:r w:rsidR="00542880">
        <w:rPr>
          <w:rFonts w:ascii="Tahoma" w:hAnsi="Tahoma" w:cs="Tahoma"/>
          <w:sz w:val="20"/>
          <w:szCs w:val="20"/>
          <w:lang w:val="es-ES"/>
        </w:rPr>
        <w:t>, l</w:t>
      </w:r>
      <w:r>
        <w:rPr>
          <w:rFonts w:ascii="Tahoma" w:hAnsi="Tahoma" w:cs="Tahoma"/>
          <w:sz w:val="20"/>
          <w:szCs w:val="20"/>
          <w:lang w:val="es-ES"/>
        </w:rPr>
        <w:t>o que se dice un verdadero “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Agroshock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” de ofertas</w:t>
      </w:r>
      <w:r w:rsidR="00250411">
        <w:rPr>
          <w:rFonts w:ascii="Tahoma" w:hAnsi="Tahoma" w:cs="Tahoma"/>
          <w:sz w:val="20"/>
          <w:szCs w:val="20"/>
          <w:lang w:val="es-ES"/>
        </w:rPr>
        <w:t xml:space="preserve"> al que se sumarán más de 60 empresas</w:t>
      </w:r>
      <w:r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3B0A4F" w:rsidRDefault="00F564F0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 compañía</w:t>
      </w:r>
      <w:r w:rsidR="008163E5">
        <w:rPr>
          <w:rFonts w:ascii="Tahoma" w:hAnsi="Tahoma" w:cs="Tahoma"/>
          <w:sz w:val="20"/>
          <w:szCs w:val="20"/>
          <w:lang w:val="es-ES"/>
        </w:rPr>
        <w:t xml:space="preserve"> Abelardo </w:t>
      </w:r>
      <w:proofErr w:type="spellStart"/>
      <w:r w:rsidR="008163E5">
        <w:rPr>
          <w:rFonts w:ascii="Tahoma" w:hAnsi="Tahoma" w:cs="Tahoma"/>
          <w:sz w:val="20"/>
          <w:szCs w:val="20"/>
          <w:lang w:val="es-ES"/>
        </w:rPr>
        <w:t>Cuffia</w:t>
      </w:r>
      <w:proofErr w:type="spellEnd"/>
      <w:r w:rsidR="008163E5">
        <w:rPr>
          <w:rFonts w:ascii="Tahoma" w:hAnsi="Tahoma" w:cs="Tahoma"/>
          <w:sz w:val="20"/>
          <w:szCs w:val="20"/>
          <w:lang w:val="es-ES"/>
        </w:rPr>
        <w:t>, especializada en agricultura de prec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isión, ofrecerá 10% de </w:t>
      </w:r>
      <w:r w:rsidR="006F35C3">
        <w:rPr>
          <w:rFonts w:ascii="Tahoma" w:hAnsi="Tahoma" w:cs="Tahoma"/>
          <w:sz w:val="20"/>
          <w:szCs w:val="20"/>
          <w:lang w:val="es-ES"/>
        </w:rPr>
        <w:t>descuento</w:t>
      </w:r>
      <w:r w:rsidR="003B0A4F">
        <w:rPr>
          <w:rFonts w:ascii="Tahoma" w:hAnsi="Tahoma" w:cs="Tahoma"/>
          <w:sz w:val="20"/>
          <w:szCs w:val="20"/>
          <w:lang w:val="es-ES"/>
        </w:rPr>
        <w:t xml:space="preserve"> a 180 días sin interés en la</w:t>
      </w:r>
      <w:r w:rsidR="008163E5">
        <w:rPr>
          <w:rFonts w:ascii="Tahoma" w:hAnsi="Tahoma" w:cs="Tahoma"/>
          <w:sz w:val="20"/>
          <w:szCs w:val="20"/>
          <w:lang w:val="es-ES"/>
        </w:rPr>
        <w:t xml:space="preserve"> plataforma FGS, pilotos automáticos y monitores de siembra. </w:t>
      </w:r>
      <w:r w:rsidR="003B0A4F">
        <w:rPr>
          <w:rFonts w:ascii="Tahoma" w:hAnsi="Tahoma" w:cs="Tahoma"/>
          <w:sz w:val="20"/>
          <w:szCs w:val="20"/>
          <w:lang w:val="es-ES"/>
        </w:rPr>
        <w:t>Aquellos que adquieran estos productos, también tendrán el servicio técnico bonificado durante un mes. Además contará con financiamiento en dólares por 12, 24 y 3</w:t>
      </w:r>
      <w:r w:rsidR="00597A5C">
        <w:rPr>
          <w:rFonts w:ascii="Tahoma" w:hAnsi="Tahoma" w:cs="Tahoma"/>
          <w:sz w:val="20"/>
          <w:szCs w:val="20"/>
          <w:lang w:val="es-ES"/>
        </w:rPr>
        <w:t xml:space="preserve">6 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meses </w:t>
      </w:r>
      <w:r w:rsidR="00597A5C">
        <w:rPr>
          <w:rFonts w:ascii="Tahoma" w:hAnsi="Tahoma" w:cs="Tahoma"/>
          <w:sz w:val="20"/>
          <w:szCs w:val="20"/>
          <w:lang w:val="es-ES"/>
        </w:rPr>
        <w:t>gracias a los acuerdos celebrados con</w:t>
      </w:r>
      <w:r w:rsidR="003B0A4F">
        <w:rPr>
          <w:rFonts w:ascii="Tahoma" w:hAnsi="Tahoma" w:cs="Tahoma"/>
          <w:sz w:val="20"/>
          <w:szCs w:val="20"/>
          <w:lang w:val="es-ES"/>
        </w:rPr>
        <w:t xml:space="preserve"> Macro, Galicia, Banco Nación, provincia de Buenos Aires, provincia de Córdoba y </w:t>
      </w:r>
      <w:proofErr w:type="spellStart"/>
      <w:r w:rsidR="003B0A4F">
        <w:rPr>
          <w:rFonts w:ascii="Tahoma" w:hAnsi="Tahoma" w:cs="Tahoma"/>
          <w:sz w:val="20"/>
          <w:szCs w:val="20"/>
          <w:lang w:val="es-ES"/>
        </w:rPr>
        <w:t>Credicoop</w:t>
      </w:r>
      <w:proofErr w:type="spellEnd"/>
      <w:r w:rsidR="003B0A4F">
        <w:rPr>
          <w:rFonts w:ascii="Tahoma" w:hAnsi="Tahoma" w:cs="Tahoma"/>
          <w:sz w:val="20"/>
          <w:szCs w:val="20"/>
          <w:lang w:val="es-ES"/>
        </w:rPr>
        <w:t>.</w:t>
      </w:r>
    </w:p>
    <w:p w:rsidR="008163E5" w:rsidRDefault="00597A5C" w:rsidP="00471E43">
      <w:pPr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Cestari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también se acoplará</w:t>
      </w:r>
      <w:r w:rsidR="00965A90">
        <w:rPr>
          <w:rFonts w:ascii="Tahoma" w:hAnsi="Tahoma" w:cs="Tahoma"/>
          <w:sz w:val="20"/>
          <w:szCs w:val="20"/>
          <w:lang w:val="es-ES"/>
        </w:rPr>
        <w:t xml:space="preserve"> a las promociones con </w:t>
      </w:r>
      <w:r>
        <w:rPr>
          <w:rFonts w:ascii="Tahoma" w:hAnsi="Tahoma" w:cs="Tahoma"/>
          <w:sz w:val="20"/>
          <w:szCs w:val="20"/>
          <w:lang w:val="es-ES"/>
        </w:rPr>
        <w:t>bonificaciones de</w:t>
      </w:r>
      <w:r w:rsidR="00965A90">
        <w:rPr>
          <w:rFonts w:ascii="Tahoma" w:hAnsi="Tahoma" w:cs="Tahoma"/>
          <w:sz w:val="20"/>
          <w:szCs w:val="20"/>
          <w:lang w:val="es-ES"/>
        </w:rPr>
        <w:t xml:space="preserve"> un año en el servicio de repuestos y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4% de descuento </w:t>
      </w:r>
      <w:r w:rsidR="00965A90">
        <w:rPr>
          <w:rFonts w:ascii="Tahoma" w:hAnsi="Tahoma" w:cs="Tahoma"/>
          <w:sz w:val="20"/>
          <w:szCs w:val="20"/>
          <w:lang w:val="es-ES"/>
        </w:rPr>
        <w:t xml:space="preserve">para aquellas operaciones que se concreten durante la expo. </w:t>
      </w:r>
    </w:p>
    <w:p w:rsidR="00926CF4" w:rsidRDefault="00965A90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Además de ser una gran oportunidad para adquirir nuevas maquinarias, el “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Agrosho</w:t>
      </w:r>
      <w:r w:rsidR="00250411">
        <w:rPr>
          <w:rFonts w:ascii="Tahoma" w:hAnsi="Tahoma" w:cs="Tahoma"/>
          <w:sz w:val="20"/>
          <w:szCs w:val="20"/>
          <w:lang w:val="es-ES"/>
        </w:rPr>
        <w:t>c</w:t>
      </w:r>
      <w:r>
        <w:rPr>
          <w:rFonts w:ascii="Tahoma" w:hAnsi="Tahoma" w:cs="Tahoma"/>
          <w:sz w:val="20"/>
          <w:szCs w:val="20"/>
          <w:lang w:val="es-ES"/>
        </w:rPr>
        <w:t>k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” también brindará la posibilidad de financiarse en semillas y fitosanitarios en vistas de la próxima campaña. Por ejemplo, Don Mario brindará un</w:t>
      </w:r>
      <w:r w:rsidR="0017115C">
        <w:rPr>
          <w:rFonts w:ascii="Tahoma" w:hAnsi="Tahoma" w:cs="Tahoma"/>
          <w:sz w:val="20"/>
          <w:szCs w:val="20"/>
          <w:lang w:val="es-ES"/>
        </w:rPr>
        <w:t>a deducción del</w:t>
      </w:r>
      <w:r>
        <w:rPr>
          <w:rFonts w:ascii="Tahoma" w:hAnsi="Tahoma" w:cs="Tahoma"/>
          <w:sz w:val="20"/>
          <w:szCs w:val="20"/>
          <w:lang w:val="es-ES"/>
        </w:rPr>
        <w:t xml:space="preserve"> 10%</w:t>
      </w:r>
      <w:r w:rsidR="00125E28">
        <w:rPr>
          <w:rFonts w:ascii="Tahoma" w:hAnsi="Tahoma" w:cs="Tahoma"/>
          <w:sz w:val="20"/>
          <w:szCs w:val="20"/>
          <w:lang w:val="es-ES"/>
        </w:rPr>
        <w:t xml:space="preserve"> en sus</w:t>
      </w:r>
      <w:r>
        <w:rPr>
          <w:rFonts w:ascii="Tahoma" w:hAnsi="Tahoma" w:cs="Tahoma"/>
          <w:sz w:val="20"/>
          <w:szCs w:val="20"/>
          <w:lang w:val="es-ES"/>
        </w:rPr>
        <w:t xml:space="preserve"> híbridos</w:t>
      </w:r>
      <w:r w:rsidR="00125E28">
        <w:rPr>
          <w:rFonts w:ascii="Tahoma" w:hAnsi="Tahoma" w:cs="Tahoma"/>
          <w:sz w:val="20"/>
          <w:szCs w:val="20"/>
          <w:lang w:val="es-ES"/>
        </w:rPr>
        <w:t xml:space="preserve"> de maíz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Pr="00965A90">
        <w:rPr>
          <w:rFonts w:ascii="Tahoma" w:hAnsi="Tahoma" w:cs="Tahoma"/>
          <w:sz w:val="20"/>
          <w:szCs w:val="20"/>
          <w:lang w:val="es-ES"/>
        </w:rPr>
        <w:t>DM2771VT3PRO</w:t>
      </w:r>
      <w:r w:rsidR="00125E28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y</w:t>
      </w:r>
      <w:r w:rsidR="00125E28">
        <w:rPr>
          <w:rFonts w:ascii="Tahoma" w:hAnsi="Tahoma" w:cs="Tahoma"/>
          <w:sz w:val="20"/>
          <w:szCs w:val="20"/>
          <w:lang w:val="es-ES"/>
        </w:rPr>
        <w:t xml:space="preserve"> </w:t>
      </w:r>
      <w:r w:rsidR="00125E28" w:rsidRPr="00125E28">
        <w:rPr>
          <w:rFonts w:ascii="Tahoma" w:hAnsi="Tahoma" w:cs="Tahoma"/>
          <w:sz w:val="20"/>
          <w:szCs w:val="20"/>
          <w:lang w:val="es-ES"/>
        </w:rPr>
        <w:t>DM2738MGRR2</w:t>
      </w:r>
      <w:r w:rsidR="00125E28">
        <w:rPr>
          <w:rFonts w:ascii="Tahoma" w:hAnsi="Tahoma" w:cs="Tahoma"/>
          <w:sz w:val="20"/>
          <w:szCs w:val="20"/>
          <w:lang w:val="es-ES"/>
        </w:rPr>
        <w:t>, con la posibilidad de abonar por medio de cheques a 90 días sin interés.</w:t>
      </w:r>
      <w:r w:rsidR="00926CF4">
        <w:rPr>
          <w:rFonts w:ascii="Tahoma" w:hAnsi="Tahoma" w:cs="Tahoma"/>
          <w:sz w:val="20"/>
          <w:szCs w:val="20"/>
          <w:lang w:val="es-ES"/>
        </w:rPr>
        <w:t xml:space="preserve"> Mientras que </w:t>
      </w:r>
      <w:r w:rsidR="00492698">
        <w:rPr>
          <w:rFonts w:ascii="Tahoma" w:hAnsi="Tahoma" w:cs="Tahoma"/>
          <w:sz w:val="20"/>
          <w:szCs w:val="20"/>
          <w:lang w:val="es-ES"/>
        </w:rPr>
        <w:t xml:space="preserve">Klein otorgará </w:t>
      </w:r>
      <w:r w:rsidR="0017115C">
        <w:rPr>
          <w:rFonts w:ascii="Tahoma" w:hAnsi="Tahoma" w:cs="Tahoma"/>
          <w:sz w:val="20"/>
          <w:szCs w:val="20"/>
          <w:lang w:val="es-ES"/>
        </w:rPr>
        <w:t>un 5% de rebaja</w:t>
      </w:r>
      <w:r w:rsidR="00597A5C">
        <w:rPr>
          <w:rFonts w:ascii="Tahoma" w:hAnsi="Tahoma" w:cs="Tahoma"/>
          <w:sz w:val="20"/>
          <w:szCs w:val="20"/>
          <w:lang w:val="es-ES"/>
        </w:rPr>
        <w:t xml:space="preserve"> en todas sus</w:t>
      </w:r>
      <w:r w:rsidR="00492698">
        <w:rPr>
          <w:rFonts w:ascii="Tahoma" w:hAnsi="Tahoma" w:cs="Tahoma"/>
          <w:sz w:val="20"/>
          <w:szCs w:val="20"/>
          <w:lang w:val="es-ES"/>
        </w:rPr>
        <w:t xml:space="preserve"> variedades de trigo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. A su vez, el Banco </w:t>
      </w:r>
      <w:r w:rsidR="00926CF4">
        <w:rPr>
          <w:rFonts w:ascii="Tahoma" w:hAnsi="Tahoma" w:cs="Tahoma"/>
          <w:sz w:val="20"/>
          <w:szCs w:val="20"/>
          <w:lang w:val="es-ES"/>
        </w:rPr>
        <w:t>Galicia financiará la compra de insumos</w:t>
      </w:r>
      <w:r w:rsidR="00492698">
        <w:rPr>
          <w:rFonts w:ascii="Tahoma" w:hAnsi="Tahoma" w:cs="Tahoma"/>
          <w:sz w:val="20"/>
          <w:szCs w:val="20"/>
          <w:lang w:val="es-ES"/>
        </w:rPr>
        <w:t xml:space="preserve"> </w:t>
      </w:r>
      <w:r w:rsidR="00926CF4">
        <w:rPr>
          <w:rFonts w:ascii="Tahoma" w:hAnsi="Tahoma" w:cs="Tahoma"/>
          <w:sz w:val="20"/>
          <w:szCs w:val="20"/>
          <w:lang w:val="es-ES"/>
        </w:rPr>
        <w:t>con 0% de comisión hasta julio de 2019, para quienes los adquieran por medio de su tarjeta rural o préstamos en dólares.</w:t>
      </w:r>
    </w:p>
    <w:p w:rsidR="00CC1200" w:rsidRDefault="00CC1200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La firma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Irri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Ar, especializada en equipos de riego,</w:t>
      </w:r>
      <w:r w:rsidR="006F35C3">
        <w:rPr>
          <w:rFonts w:ascii="Tahoma" w:hAnsi="Tahoma" w:cs="Tahoma"/>
          <w:sz w:val="20"/>
          <w:szCs w:val="20"/>
          <w:lang w:val="es-ES"/>
        </w:rPr>
        <w:t xml:space="preserve"> dará una rebaja</w:t>
      </w:r>
      <w:r>
        <w:rPr>
          <w:rFonts w:ascii="Tahoma" w:hAnsi="Tahoma" w:cs="Tahoma"/>
          <w:sz w:val="20"/>
          <w:szCs w:val="20"/>
          <w:lang w:val="es-ES"/>
        </w:rPr>
        <w:t xml:space="preserve"> del 10% en repuestos de la marca Lindsay, que incluye una bonificación del servicio técnico por 12 meses</w:t>
      </w:r>
      <w:r w:rsidR="00205B15">
        <w:rPr>
          <w:rFonts w:ascii="Tahoma" w:hAnsi="Tahoma" w:cs="Tahoma"/>
          <w:sz w:val="20"/>
          <w:szCs w:val="20"/>
          <w:lang w:val="es-ES"/>
        </w:rPr>
        <w:t xml:space="preserve"> y en </w:t>
      </w:r>
      <w:r>
        <w:rPr>
          <w:rFonts w:ascii="Tahoma" w:hAnsi="Tahoma" w:cs="Tahoma"/>
          <w:sz w:val="20"/>
          <w:szCs w:val="20"/>
          <w:lang w:val="es-ES"/>
        </w:rPr>
        <w:t xml:space="preserve">el abono de la telemetría. </w:t>
      </w:r>
    </w:p>
    <w:p w:rsidR="00250411" w:rsidRDefault="00380FDF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Por su parte,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Scania</w:t>
      </w:r>
      <w:proofErr w:type="spellEnd"/>
      <w:r w:rsidR="00205B15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será de la partida</w:t>
      </w:r>
      <w:r w:rsidR="00250411">
        <w:rPr>
          <w:rFonts w:ascii="Tahoma" w:hAnsi="Tahoma" w:cs="Tahoma"/>
          <w:sz w:val="20"/>
          <w:szCs w:val="20"/>
          <w:lang w:val="es-ES"/>
        </w:rPr>
        <w:t xml:space="preserve"> con un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a reducción del 10% </w:t>
      </w:r>
      <w:r w:rsidR="00250411">
        <w:rPr>
          <w:rFonts w:ascii="Tahoma" w:hAnsi="Tahoma" w:cs="Tahoma"/>
          <w:sz w:val="20"/>
          <w:szCs w:val="20"/>
          <w:lang w:val="es-ES"/>
        </w:rPr>
        <w:t>en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los precios de sus</w:t>
      </w:r>
      <w:r w:rsidR="00250411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grupos electrógenos, que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fueron diseñados para abastecer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a</w:t>
      </w:r>
      <w:r>
        <w:rPr>
          <w:rFonts w:ascii="Tahoma" w:hAnsi="Tahoma" w:cs="Tahoma"/>
          <w:sz w:val="20"/>
          <w:szCs w:val="20"/>
          <w:lang w:val="es-ES"/>
        </w:rPr>
        <w:t xml:space="preserve"> los ambientes más exigentes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y darán energía a todo el predio</w:t>
      </w:r>
      <w:r>
        <w:rPr>
          <w:rFonts w:ascii="Tahoma" w:hAnsi="Tahoma" w:cs="Tahoma"/>
          <w:sz w:val="20"/>
          <w:szCs w:val="20"/>
          <w:lang w:val="es-ES"/>
        </w:rPr>
        <w:t>. La automotriz de origen sueco además bonificará el primer mantenimiento de estos equipos</w:t>
      </w:r>
      <w:r w:rsidR="00250411">
        <w:rPr>
          <w:rFonts w:ascii="Tahoma" w:hAnsi="Tahoma" w:cs="Tahoma"/>
          <w:sz w:val="20"/>
          <w:szCs w:val="20"/>
          <w:lang w:val="es-ES"/>
        </w:rPr>
        <w:t xml:space="preserve"> para aquellos que deseen instalarlo en las zonas rurales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FE2F39" w:rsidRDefault="00205B15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el</w:t>
      </w:r>
      <w:r w:rsidR="00FE2F39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FE2F39">
        <w:rPr>
          <w:rFonts w:ascii="Tahoma" w:hAnsi="Tahoma" w:cs="Tahoma"/>
          <w:sz w:val="20"/>
          <w:szCs w:val="20"/>
          <w:lang w:val="es-ES"/>
        </w:rPr>
        <w:t>Agroshock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también estarán</w:t>
      </w:r>
      <w:r w:rsidR="00250411">
        <w:rPr>
          <w:rFonts w:ascii="Tahoma" w:hAnsi="Tahoma" w:cs="Tahoma"/>
          <w:sz w:val="20"/>
          <w:szCs w:val="20"/>
          <w:lang w:val="es-ES"/>
        </w:rPr>
        <w:t xml:space="preserve"> Acoplados </w:t>
      </w:r>
      <w:proofErr w:type="spellStart"/>
      <w:r w:rsidR="00250411">
        <w:rPr>
          <w:rFonts w:ascii="Tahoma" w:hAnsi="Tahoma" w:cs="Tahoma"/>
          <w:sz w:val="20"/>
          <w:szCs w:val="20"/>
          <w:lang w:val="es-ES"/>
        </w:rPr>
        <w:t>Conese</w:t>
      </w:r>
      <w:proofErr w:type="spellEnd"/>
      <w:r w:rsidR="00250411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250411">
        <w:rPr>
          <w:rFonts w:ascii="Tahoma" w:hAnsi="Tahoma" w:cs="Tahoma"/>
          <w:sz w:val="20"/>
          <w:szCs w:val="20"/>
          <w:lang w:val="es-ES"/>
        </w:rPr>
        <w:t>Agromaderas</w:t>
      </w:r>
      <w:proofErr w:type="spellEnd"/>
      <w:r w:rsidR="00250411">
        <w:rPr>
          <w:rFonts w:ascii="Tahoma" w:hAnsi="Tahoma" w:cs="Tahoma"/>
          <w:sz w:val="20"/>
          <w:szCs w:val="20"/>
          <w:lang w:val="es-ES"/>
        </w:rPr>
        <w:t xml:space="preserve"> García, Akron</w:t>
      </w:r>
      <w:r w:rsidR="00492698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 xml:space="preserve">fertilizadoras </w:t>
      </w:r>
      <w:proofErr w:type="spellStart"/>
      <w:r w:rsidR="00492698">
        <w:rPr>
          <w:rFonts w:ascii="Tahoma" w:hAnsi="Tahoma" w:cs="Tahoma"/>
          <w:sz w:val="20"/>
          <w:szCs w:val="20"/>
          <w:lang w:val="es-ES"/>
        </w:rPr>
        <w:t>Fertec</w:t>
      </w:r>
      <w:proofErr w:type="spellEnd"/>
      <w:r w:rsidR="00492698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492698">
        <w:rPr>
          <w:rFonts w:ascii="Tahoma" w:hAnsi="Tahoma" w:cs="Tahoma"/>
          <w:sz w:val="20"/>
          <w:szCs w:val="20"/>
          <w:lang w:val="es-ES"/>
        </w:rPr>
        <w:t>Maizco</w:t>
      </w:r>
      <w:proofErr w:type="spellEnd"/>
      <w:r w:rsidR="00492698">
        <w:rPr>
          <w:rFonts w:ascii="Tahoma" w:hAnsi="Tahoma" w:cs="Tahoma"/>
          <w:sz w:val="20"/>
          <w:szCs w:val="20"/>
          <w:lang w:val="es-ES"/>
        </w:rPr>
        <w:t xml:space="preserve">, PLA, </w:t>
      </w:r>
      <w:proofErr w:type="spellStart"/>
      <w:r w:rsidR="00492698">
        <w:rPr>
          <w:rFonts w:ascii="Tahoma" w:hAnsi="Tahoma" w:cs="Tahoma"/>
          <w:sz w:val="20"/>
          <w:szCs w:val="20"/>
          <w:lang w:val="es-ES"/>
        </w:rPr>
        <w:t>embolsadoras</w:t>
      </w:r>
      <w:proofErr w:type="spellEnd"/>
      <w:r w:rsidR="00492698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492698">
        <w:rPr>
          <w:rFonts w:ascii="Tahoma" w:hAnsi="Tahoma" w:cs="Tahoma"/>
          <w:sz w:val="20"/>
          <w:szCs w:val="20"/>
          <w:lang w:val="es-ES"/>
        </w:rPr>
        <w:t>Richiger</w:t>
      </w:r>
      <w:proofErr w:type="spellEnd"/>
      <w:r w:rsidR="00492698">
        <w:rPr>
          <w:rFonts w:ascii="Tahoma" w:hAnsi="Tahoma" w:cs="Tahoma"/>
          <w:sz w:val="20"/>
          <w:szCs w:val="20"/>
          <w:lang w:val="es-ES"/>
        </w:rPr>
        <w:t xml:space="preserve">, bombas Rotor </w:t>
      </w:r>
      <w:proofErr w:type="spellStart"/>
      <w:r w:rsidR="00492698">
        <w:rPr>
          <w:rFonts w:ascii="Tahoma" w:hAnsi="Tahoma" w:cs="Tahoma"/>
          <w:sz w:val="20"/>
          <w:szCs w:val="20"/>
          <w:lang w:val="es-ES"/>
        </w:rPr>
        <w:t>Pump</w:t>
      </w:r>
      <w:proofErr w:type="spellEnd"/>
      <w:r w:rsidR="00492698">
        <w:rPr>
          <w:rFonts w:ascii="Tahoma" w:hAnsi="Tahoma" w:cs="Tahoma"/>
          <w:sz w:val="20"/>
          <w:szCs w:val="20"/>
          <w:lang w:val="es-ES"/>
        </w:rPr>
        <w:t>,</w:t>
      </w:r>
      <w:r w:rsidR="00FE2F39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FE2F39">
        <w:rPr>
          <w:rFonts w:ascii="Tahoma" w:hAnsi="Tahoma" w:cs="Tahoma"/>
          <w:sz w:val="20"/>
          <w:szCs w:val="20"/>
          <w:lang w:val="es-ES"/>
        </w:rPr>
        <w:t>Rotax</w:t>
      </w:r>
      <w:proofErr w:type="spellEnd"/>
      <w:r w:rsidR="00FE2F39">
        <w:rPr>
          <w:rFonts w:ascii="Tahoma" w:hAnsi="Tahoma" w:cs="Tahoma"/>
          <w:sz w:val="20"/>
          <w:szCs w:val="20"/>
          <w:lang w:val="es-ES"/>
        </w:rPr>
        <w:t xml:space="preserve"> Argentina, </w:t>
      </w:r>
      <w:proofErr w:type="spellStart"/>
      <w:r w:rsidR="00FE2F39">
        <w:rPr>
          <w:rFonts w:ascii="Tahoma" w:hAnsi="Tahoma" w:cs="Tahoma"/>
          <w:sz w:val="20"/>
          <w:szCs w:val="20"/>
          <w:lang w:val="es-ES"/>
        </w:rPr>
        <w:t>Zanello</w:t>
      </w:r>
      <w:proofErr w:type="spellEnd"/>
      <w:r w:rsidR="00FE2F39">
        <w:rPr>
          <w:rFonts w:ascii="Tahoma" w:hAnsi="Tahoma" w:cs="Tahoma"/>
          <w:sz w:val="20"/>
          <w:szCs w:val="20"/>
          <w:lang w:val="es-ES"/>
        </w:rPr>
        <w:t xml:space="preserve">, Volvo y </w:t>
      </w:r>
      <w:proofErr w:type="spellStart"/>
      <w:r w:rsidR="00FE2F39">
        <w:rPr>
          <w:rFonts w:ascii="Tahoma" w:hAnsi="Tahoma" w:cs="Tahoma"/>
          <w:sz w:val="20"/>
          <w:szCs w:val="20"/>
          <w:lang w:val="es-ES"/>
        </w:rPr>
        <w:t>Yomel</w:t>
      </w:r>
      <w:proofErr w:type="spellEnd"/>
      <w:r w:rsidR="00FE2F39">
        <w:rPr>
          <w:rFonts w:ascii="Tahoma" w:hAnsi="Tahoma" w:cs="Tahoma"/>
          <w:sz w:val="20"/>
          <w:szCs w:val="20"/>
          <w:lang w:val="es-ES"/>
        </w:rPr>
        <w:t>, entre muchas otras empresas</w:t>
      </w:r>
      <w:r>
        <w:rPr>
          <w:rFonts w:ascii="Tahoma" w:hAnsi="Tahoma" w:cs="Tahoma"/>
          <w:sz w:val="20"/>
          <w:szCs w:val="20"/>
          <w:lang w:val="es-ES"/>
        </w:rPr>
        <w:t xml:space="preserve"> de diversos</w:t>
      </w:r>
      <w:r w:rsidR="00FE2F39">
        <w:rPr>
          <w:rFonts w:ascii="Tahoma" w:hAnsi="Tahoma" w:cs="Tahoma"/>
          <w:sz w:val="20"/>
          <w:szCs w:val="20"/>
          <w:lang w:val="es-ES"/>
        </w:rPr>
        <w:t xml:space="preserve"> rubros.</w:t>
      </w:r>
      <w:r w:rsidR="00492698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1A1025" w:rsidRDefault="00A82B0A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Por último vale destacar que, más allá de las oportunidades comerciales, muchas entidades que acompañan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a la muestra tend</w:t>
      </w:r>
      <w:r w:rsidR="006F35C3">
        <w:rPr>
          <w:rFonts w:ascii="Tahoma" w:hAnsi="Tahoma" w:cs="Tahoma"/>
          <w:sz w:val="20"/>
          <w:szCs w:val="20"/>
          <w:lang w:val="es-ES"/>
        </w:rPr>
        <w:t>rán beneficios</w:t>
      </w:r>
      <w:r>
        <w:rPr>
          <w:rFonts w:ascii="Tahoma" w:hAnsi="Tahoma" w:cs="Tahoma"/>
          <w:sz w:val="20"/>
          <w:szCs w:val="20"/>
          <w:lang w:val="es-ES"/>
        </w:rPr>
        <w:t xml:space="preserve"> para quienes deseen incorporarse como socios. Es el caso de la Cámara Argentina de Contratistas Forrajeros (CACF),</w:t>
      </w:r>
      <w:r w:rsidR="001A1025" w:rsidRPr="001A1025">
        <w:rPr>
          <w:rFonts w:ascii="Tahoma" w:hAnsi="Tahoma" w:cs="Tahoma"/>
          <w:sz w:val="20"/>
          <w:szCs w:val="20"/>
          <w:lang w:val="es-ES"/>
        </w:rPr>
        <w:t> la Federación Argentina de Contratistas de Máquinas Agrícolas (FACMA) y la Federación Arg</w:t>
      </w:r>
      <w:r w:rsidR="008D332B">
        <w:rPr>
          <w:rFonts w:ascii="Tahoma" w:hAnsi="Tahoma" w:cs="Tahoma"/>
          <w:sz w:val="20"/>
          <w:szCs w:val="20"/>
          <w:lang w:val="es-ES"/>
        </w:rPr>
        <w:t xml:space="preserve">entina de Cámaras </w:t>
      </w:r>
      <w:proofErr w:type="spellStart"/>
      <w:r w:rsidR="008D332B">
        <w:rPr>
          <w:rFonts w:ascii="Tahoma" w:hAnsi="Tahoma" w:cs="Tahoma"/>
          <w:sz w:val="20"/>
          <w:szCs w:val="20"/>
          <w:lang w:val="es-ES"/>
        </w:rPr>
        <w:t>Agroaéreas</w:t>
      </w:r>
      <w:proofErr w:type="spellEnd"/>
      <w:r w:rsidR="008D332B">
        <w:rPr>
          <w:rFonts w:ascii="Tahoma" w:hAnsi="Tahoma" w:cs="Tahoma"/>
          <w:sz w:val="20"/>
          <w:szCs w:val="20"/>
          <w:lang w:val="es-ES"/>
        </w:rPr>
        <w:t xml:space="preserve"> (</w:t>
      </w:r>
      <w:proofErr w:type="spellStart"/>
      <w:r w:rsidR="008D332B">
        <w:rPr>
          <w:rFonts w:ascii="Tahoma" w:hAnsi="Tahoma" w:cs="Tahoma"/>
          <w:sz w:val="20"/>
          <w:szCs w:val="20"/>
          <w:lang w:val="es-ES"/>
        </w:rPr>
        <w:t>FeArCA</w:t>
      </w:r>
      <w:proofErr w:type="spellEnd"/>
      <w:r w:rsidR="0017115C">
        <w:rPr>
          <w:rFonts w:ascii="Tahoma" w:hAnsi="Tahoma" w:cs="Tahoma"/>
          <w:sz w:val="20"/>
          <w:szCs w:val="20"/>
          <w:lang w:val="es-ES"/>
        </w:rPr>
        <w:t>), que tendrán</w:t>
      </w:r>
      <w:r w:rsidR="00B44B4D">
        <w:rPr>
          <w:rFonts w:ascii="Tahoma" w:hAnsi="Tahoma" w:cs="Tahoma"/>
          <w:sz w:val="20"/>
          <w:szCs w:val="20"/>
          <w:lang w:val="es-ES"/>
        </w:rPr>
        <w:t xml:space="preserve"> </w:t>
      </w:r>
      <w:r w:rsidR="0017115C">
        <w:rPr>
          <w:rFonts w:ascii="Tahoma" w:hAnsi="Tahoma" w:cs="Tahoma"/>
          <w:sz w:val="20"/>
          <w:szCs w:val="20"/>
          <w:lang w:val="es-ES"/>
        </w:rPr>
        <w:t>su</w:t>
      </w:r>
      <w:r w:rsidR="008D332B">
        <w:rPr>
          <w:rFonts w:ascii="Tahoma" w:hAnsi="Tahoma" w:cs="Tahoma"/>
          <w:sz w:val="20"/>
          <w:szCs w:val="20"/>
          <w:lang w:val="es-ES"/>
        </w:rPr>
        <w:t>s</w:t>
      </w:r>
      <w:r w:rsidR="001A1025">
        <w:rPr>
          <w:rFonts w:ascii="Tahoma" w:hAnsi="Tahoma" w:cs="Tahoma"/>
          <w:sz w:val="20"/>
          <w:szCs w:val="20"/>
          <w:lang w:val="es-ES"/>
        </w:rPr>
        <w:t xml:space="preserve"> cuota</w:t>
      </w:r>
      <w:r w:rsidR="008D332B">
        <w:rPr>
          <w:rFonts w:ascii="Tahoma" w:hAnsi="Tahoma" w:cs="Tahoma"/>
          <w:sz w:val="20"/>
          <w:szCs w:val="20"/>
          <w:lang w:val="es-ES"/>
        </w:rPr>
        <w:t>s</w:t>
      </w:r>
      <w:r w:rsidR="001A1025">
        <w:rPr>
          <w:rFonts w:ascii="Tahoma" w:hAnsi="Tahoma" w:cs="Tahoma"/>
          <w:sz w:val="20"/>
          <w:szCs w:val="20"/>
          <w:lang w:val="es-ES"/>
        </w:rPr>
        <w:t xml:space="preserve"> inicial</w:t>
      </w:r>
      <w:r w:rsidR="008D332B">
        <w:rPr>
          <w:rFonts w:ascii="Tahoma" w:hAnsi="Tahoma" w:cs="Tahoma"/>
          <w:sz w:val="20"/>
          <w:szCs w:val="20"/>
          <w:lang w:val="es-ES"/>
        </w:rPr>
        <w:t>es a la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mitad de</w:t>
      </w:r>
      <w:r w:rsidR="008D332B">
        <w:rPr>
          <w:rFonts w:ascii="Tahoma" w:hAnsi="Tahoma" w:cs="Tahoma"/>
          <w:sz w:val="20"/>
          <w:szCs w:val="20"/>
          <w:lang w:val="es-ES"/>
        </w:rPr>
        <w:t>l</w:t>
      </w:r>
      <w:r w:rsidR="0017115C">
        <w:rPr>
          <w:rFonts w:ascii="Tahoma" w:hAnsi="Tahoma" w:cs="Tahoma"/>
          <w:sz w:val="20"/>
          <w:szCs w:val="20"/>
          <w:lang w:val="es-ES"/>
        </w:rPr>
        <w:t xml:space="preserve"> valor</w:t>
      </w:r>
      <w:r w:rsidR="001A1025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471E43" w:rsidRPr="008163E5" w:rsidRDefault="00542880" w:rsidP="00471E4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De esta forma,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</w:t>
      </w:r>
      <w:r w:rsidR="005C1A7E">
        <w:rPr>
          <w:rFonts w:ascii="Tahoma" w:hAnsi="Tahoma" w:cs="Tahoma"/>
          <w:sz w:val="20"/>
          <w:szCs w:val="20"/>
          <w:lang w:val="es-ES"/>
        </w:rPr>
        <w:t>o</w:t>
      </w:r>
      <w:r>
        <w:rPr>
          <w:rFonts w:ascii="Tahoma" w:hAnsi="Tahoma" w:cs="Tahoma"/>
          <w:sz w:val="20"/>
          <w:szCs w:val="20"/>
          <w:lang w:val="es-ES"/>
        </w:rPr>
        <w:t>a</w:t>
      </w:r>
      <w:r w:rsidR="005C1A7E">
        <w:rPr>
          <w:rFonts w:ascii="Tahoma" w:hAnsi="Tahoma" w:cs="Tahoma"/>
          <w:sz w:val="20"/>
          <w:szCs w:val="20"/>
          <w:lang w:val="es-ES"/>
        </w:rPr>
        <w:t>gro</w:t>
      </w:r>
      <w:proofErr w:type="spellEnd"/>
      <w:r w:rsidR="005C1A7E">
        <w:rPr>
          <w:rFonts w:ascii="Tahoma" w:hAnsi="Tahoma" w:cs="Tahoma"/>
          <w:sz w:val="20"/>
          <w:szCs w:val="20"/>
          <w:lang w:val="es-ES"/>
        </w:rPr>
        <w:t xml:space="preserve"> ya tiene todo listo para lo que será el</w:t>
      </w:r>
      <w:r w:rsidR="001A1025">
        <w:rPr>
          <w:rFonts w:ascii="Tahoma" w:hAnsi="Tahoma" w:cs="Tahoma"/>
          <w:sz w:val="20"/>
          <w:szCs w:val="20"/>
          <w:lang w:val="es-ES"/>
        </w:rPr>
        <w:t xml:space="preserve"> gran “</w:t>
      </w:r>
      <w:proofErr w:type="spellStart"/>
      <w:r w:rsidR="001A1025">
        <w:rPr>
          <w:rFonts w:ascii="Tahoma" w:hAnsi="Tahoma" w:cs="Tahoma"/>
          <w:sz w:val="20"/>
          <w:szCs w:val="20"/>
          <w:lang w:val="es-ES"/>
        </w:rPr>
        <w:t>Agroshock</w:t>
      </w:r>
      <w:proofErr w:type="spellEnd"/>
      <w:r w:rsidR="001A1025">
        <w:rPr>
          <w:rFonts w:ascii="Tahoma" w:hAnsi="Tahoma" w:cs="Tahoma"/>
          <w:sz w:val="20"/>
          <w:szCs w:val="20"/>
          <w:lang w:val="es-ES"/>
        </w:rPr>
        <w:t>” de financiamiento, ofertas y</w:t>
      </w:r>
      <w:r w:rsidR="005C1A7E">
        <w:rPr>
          <w:rFonts w:ascii="Tahoma" w:hAnsi="Tahoma" w:cs="Tahoma"/>
          <w:sz w:val="20"/>
          <w:szCs w:val="20"/>
          <w:lang w:val="es-ES"/>
        </w:rPr>
        <w:t xml:space="preserve"> nuevas</w:t>
      </w:r>
      <w:r w:rsidR="001A1025">
        <w:rPr>
          <w:rFonts w:ascii="Tahoma" w:hAnsi="Tahoma" w:cs="Tahoma"/>
          <w:sz w:val="20"/>
          <w:szCs w:val="20"/>
          <w:lang w:val="es-ES"/>
        </w:rPr>
        <w:t xml:space="preserve"> oportunidades</w:t>
      </w:r>
      <w:r w:rsidR="005C1A7E">
        <w:rPr>
          <w:rFonts w:ascii="Tahoma" w:hAnsi="Tahoma" w:cs="Tahoma"/>
          <w:sz w:val="20"/>
          <w:szCs w:val="20"/>
          <w:lang w:val="es-ES"/>
        </w:rPr>
        <w:t xml:space="preserve"> de negocios</w:t>
      </w:r>
      <w:r w:rsidR="001A1025">
        <w:rPr>
          <w:rFonts w:ascii="Tahoma" w:hAnsi="Tahoma" w:cs="Tahoma"/>
          <w:sz w:val="20"/>
          <w:szCs w:val="20"/>
          <w:lang w:val="es-ES"/>
        </w:rPr>
        <w:t xml:space="preserve"> para todos los integrantes del campo argentino.</w:t>
      </w:r>
      <w:r w:rsidR="00492698">
        <w:rPr>
          <w:rFonts w:ascii="Tahoma" w:hAnsi="Tahoma" w:cs="Tahoma"/>
          <w:sz w:val="20"/>
          <w:szCs w:val="20"/>
          <w:lang w:val="es-ES"/>
        </w:rPr>
        <w:t xml:space="preserve">   </w:t>
      </w:r>
      <w:r w:rsidR="00380FDF">
        <w:rPr>
          <w:rFonts w:ascii="Tahoma" w:hAnsi="Tahoma" w:cs="Tahoma"/>
          <w:sz w:val="20"/>
          <w:szCs w:val="20"/>
          <w:lang w:val="es-ES"/>
        </w:rPr>
        <w:t xml:space="preserve"> </w:t>
      </w:r>
      <w:r w:rsidR="008163E5">
        <w:rPr>
          <w:rFonts w:ascii="Tahoma" w:hAnsi="Tahoma" w:cs="Tahoma"/>
          <w:sz w:val="20"/>
          <w:szCs w:val="20"/>
          <w:lang w:val="es-ES"/>
        </w:rPr>
        <w:t xml:space="preserve">     </w:t>
      </w:r>
    </w:p>
    <w:sectPr w:rsidR="00471E43" w:rsidRPr="008163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49" w:rsidRDefault="002E5E49" w:rsidP="00767077">
      <w:pPr>
        <w:spacing w:after="0" w:line="240" w:lineRule="auto"/>
      </w:pPr>
      <w:r>
        <w:separator/>
      </w:r>
    </w:p>
  </w:endnote>
  <w:endnote w:type="continuationSeparator" w:id="0">
    <w:p w:rsidR="002E5E49" w:rsidRDefault="002E5E49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49" w:rsidRDefault="002E5E49" w:rsidP="00767077">
      <w:pPr>
        <w:spacing w:after="0" w:line="240" w:lineRule="auto"/>
      </w:pPr>
      <w:r>
        <w:separator/>
      </w:r>
    </w:p>
  </w:footnote>
  <w:footnote w:type="continuationSeparator" w:id="0">
    <w:p w:rsidR="002E5E49" w:rsidRDefault="002E5E49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3553C"/>
    <w:rsid w:val="00076938"/>
    <w:rsid w:val="000C02CA"/>
    <w:rsid w:val="00125E28"/>
    <w:rsid w:val="00161B5A"/>
    <w:rsid w:val="0017115C"/>
    <w:rsid w:val="001A1025"/>
    <w:rsid w:val="001E564A"/>
    <w:rsid w:val="00205B15"/>
    <w:rsid w:val="0024472C"/>
    <w:rsid w:val="00250411"/>
    <w:rsid w:val="002E5E49"/>
    <w:rsid w:val="0033436B"/>
    <w:rsid w:val="00354378"/>
    <w:rsid w:val="00374EBB"/>
    <w:rsid w:val="00380FDF"/>
    <w:rsid w:val="003B0A4F"/>
    <w:rsid w:val="003B748B"/>
    <w:rsid w:val="00441CC7"/>
    <w:rsid w:val="00471E43"/>
    <w:rsid w:val="00482EDF"/>
    <w:rsid w:val="0049015E"/>
    <w:rsid w:val="00492698"/>
    <w:rsid w:val="004C3B74"/>
    <w:rsid w:val="00537783"/>
    <w:rsid w:val="00542880"/>
    <w:rsid w:val="00552F2E"/>
    <w:rsid w:val="00585133"/>
    <w:rsid w:val="00597A5C"/>
    <w:rsid w:val="005B3C81"/>
    <w:rsid w:val="005C1A7E"/>
    <w:rsid w:val="005C7323"/>
    <w:rsid w:val="005D1B57"/>
    <w:rsid w:val="005E4883"/>
    <w:rsid w:val="005F1AB2"/>
    <w:rsid w:val="00632AE2"/>
    <w:rsid w:val="00653DA9"/>
    <w:rsid w:val="006A6F47"/>
    <w:rsid w:val="006F35C3"/>
    <w:rsid w:val="00701F02"/>
    <w:rsid w:val="007211B7"/>
    <w:rsid w:val="00722F9C"/>
    <w:rsid w:val="00767077"/>
    <w:rsid w:val="00772CB7"/>
    <w:rsid w:val="00781143"/>
    <w:rsid w:val="007A6466"/>
    <w:rsid w:val="008163E5"/>
    <w:rsid w:val="00846756"/>
    <w:rsid w:val="008A028A"/>
    <w:rsid w:val="008A4146"/>
    <w:rsid w:val="008C3BEA"/>
    <w:rsid w:val="008D332B"/>
    <w:rsid w:val="00926CF4"/>
    <w:rsid w:val="00937471"/>
    <w:rsid w:val="00965A90"/>
    <w:rsid w:val="00991BD7"/>
    <w:rsid w:val="00A717C4"/>
    <w:rsid w:val="00A81ED6"/>
    <w:rsid w:val="00A82B0A"/>
    <w:rsid w:val="00A836F1"/>
    <w:rsid w:val="00AE5DA8"/>
    <w:rsid w:val="00B44B4D"/>
    <w:rsid w:val="00B8119E"/>
    <w:rsid w:val="00BA5286"/>
    <w:rsid w:val="00BB349E"/>
    <w:rsid w:val="00BB7873"/>
    <w:rsid w:val="00BD2E2B"/>
    <w:rsid w:val="00C12313"/>
    <w:rsid w:val="00C701E1"/>
    <w:rsid w:val="00CC1200"/>
    <w:rsid w:val="00D24437"/>
    <w:rsid w:val="00D5225F"/>
    <w:rsid w:val="00DC0B43"/>
    <w:rsid w:val="00DC5C85"/>
    <w:rsid w:val="00DD1C26"/>
    <w:rsid w:val="00E23EDB"/>
    <w:rsid w:val="00E42E4B"/>
    <w:rsid w:val="00E45595"/>
    <w:rsid w:val="00E557B6"/>
    <w:rsid w:val="00E8098F"/>
    <w:rsid w:val="00E925CA"/>
    <w:rsid w:val="00E97A27"/>
    <w:rsid w:val="00EE5F5A"/>
    <w:rsid w:val="00EF390F"/>
    <w:rsid w:val="00F564F0"/>
    <w:rsid w:val="00FA3BC8"/>
    <w:rsid w:val="00FA49B1"/>
    <w:rsid w:val="00FC3ECB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47</cp:revision>
  <dcterms:created xsi:type="dcterms:W3CDTF">2017-12-06T20:09:00Z</dcterms:created>
  <dcterms:modified xsi:type="dcterms:W3CDTF">2018-02-25T03:10:00Z</dcterms:modified>
</cp:coreProperties>
</file>