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78A" w:rsidRDefault="0098078A" w:rsidP="0098078A">
      <w:pPr>
        <w:spacing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Fertilizante oficial</w:t>
      </w:r>
    </w:p>
    <w:p w:rsidR="00692BBB" w:rsidRPr="0098078A" w:rsidRDefault="00692BBB" w:rsidP="0098078A">
      <w:pPr>
        <w:spacing w:line="240" w:lineRule="auto"/>
        <w:rPr>
          <w:rFonts w:cstheme="minorHAnsi"/>
          <w:b/>
          <w:bCs/>
          <w:sz w:val="40"/>
        </w:rPr>
      </w:pPr>
      <w:r w:rsidRPr="0098078A">
        <w:rPr>
          <w:rFonts w:cstheme="minorHAnsi"/>
          <w:b/>
          <w:bCs/>
          <w:sz w:val="40"/>
        </w:rPr>
        <w:t xml:space="preserve">Bunge estará presente en </w:t>
      </w:r>
      <w:proofErr w:type="spellStart"/>
      <w:r w:rsidRPr="0098078A">
        <w:rPr>
          <w:rFonts w:cstheme="minorHAnsi"/>
          <w:b/>
          <w:bCs/>
          <w:sz w:val="40"/>
        </w:rPr>
        <w:t>Expoagro</w:t>
      </w:r>
      <w:proofErr w:type="spellEnd"/>
      <w:r w:rsidRPr="0098078A">
        <w:rPr>
          <w:rFonts w:cstheme="minorHAnsi"/>
          <w:b/>
          <w:bCs/>
          <w:sz w:val="40"/>
        </w:rPr>
        <w:t xml:space="preserve"> 2017</w:t>
      </w:r>
    </w:p>
    <w:p w:rsidR="0098078A" w:rsidRPr="00722993" w:rsidRDefault="0098078A" w:rsidP="0098078A">
      <w:pPr>
        <w:pStyle w:val="Sinespaciado"/>
        <w:spacing w:after="20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722993">
        <w:rPr>
          <w:rFonts w:asciiTheme="minorHAnsi" w:hAnsiTheme="minorHAnsi" w:cstheme="minorHAnsi"/>
          <w:i/>
          <w:iCs/>
          <w:sz w:val="22"/>
          <w:szCs w:val="22"/>
        </w:rPr>
        <w:t xml:space="preserve">La compañía ve con optimismo el nuevo año y continúa diversificando su integración a la cadena agroindustrial. </w:t>
      </w:r>
    </w:p>
    <w:p w:rsidR="0037132D" w:rsidRPr="0098078A" w:rsidRDefault="00692BBB" w:rsidP="0098078A">
      <w:pPr>
        <w:pStyle w:val="Sinespaciado"/>
        <w:spacing w:after="200"/>
        <w:jc w:val="both"/>
        <w:rPr>
          <w:rFonts w:asciiTheme="minorHAnsi" w:hAnsiTheme="minorHAnsi" w:cstheme="minorHAnsi"/>
          <w:iCs/>
          <w:sz w:val="22"/>
          <w:szCs w:val="22"/>
          <w:lang w:val="es-MX" w:eastAsia="es-MX"/>
        </w:rPr>
      </w:pPr>
      <w:r w:rsidRPr="0098078A">
        <w:rPr>
          <w:rFonts w:asciiTheme="minorHAnsi" w:hAnsiTheme="minorHAnsi" w:cstheme="minorHAnsi"/>
          <w:iCs/>
          <w:sz w:val="22"/>
          <w:szCs w:val="22"/>
        </w:rPr>
        <w:t xml:space="preserve">“Estamos muy entusiasmados con formar parte, una vez más, de este tradicional encuentro </w:t>
      </w:r>
      <w:r w:rsidR="00A437A9" w:rsidRPr="0098078A">
        <w:rPr>
          <w:rFonts w:asciiTheme="minorHAnsi" w:hAnsiTheme="minorHAnsi" w:cstheme="minorHAnsi"/>
          <w:iCs/>
          <w:sz w:val="22"/>
          <w:szCs w:val="22"/>
        </w:rPr>
        <w:t>para el campo y las diferentes industri</w:t>
      </w:r>
      <w:bookmarkStart w:id="0" w:name="_GoBack"/>
      <w:bookmarkEnd w:id="0"/>
      <w:r w:rsidR="00A437A9" w:rsidRPr="0098078A">
        <w:rPr>
          <w:rFonts w:asciiTheme="minorHAnsi" w:hAnsiTheme="minorHAnsi" w:cstheme="minorHAnsi"/>
          <w:iCs/>
          <w:sz w:val="22"/>
          <w:szCs w:val="22"/>
        </w:rPr>
        <w:t>as que lo atraviesan</w:t>
      </w:r>
      <w:r w:rsidRPr="0098078A">
        <w:rPr>
          <w:rFonts w:asciiTheme="minorHAnsi" w:hAnsiTheme="minorHAnsi" w:cstheme="minorHAnsi"/>
          <w:iCs/>
          <w:sz w:val="22"/>
          <w:szCs w:val="22"/>
        </w:rPr>
        <w:t xml:space="preserve">. </w:t>
      </w:r>
      <w:proofErr w:type="spellStart"/>
      <w:r w:rsidRPr="0098078A">
        <w:rPr>
          <w:rFonts w:asciiTheme="minorHAnsi" w:hAnsiTheme="minorHAnsi" w:cstheme="minorHAnsi"/>
          <w:iCs/>
          <w:sz w:val="22"/>
          <w:szCs w:val="22"/>
        </w:rPr>
        <w:t>Expoagro</w:t>
      </w:r>
      <w:proofErr w:type="spellEnd"/>
      <w:r w:rsidRPr="0098078A">
        <w:rPr>
          <w:rFonts w:asciiTheme="minorHAnsi" w:hAnsiTheme="minorHAnsi" w:cstheme="minorHAnsi"/>
          <w:iCs/>
          <w:sz w:val="22"/>
          <w:szCs w:val="22"/>
        </w:rPr>
        <w:t xml:space="preserve"> representa para nosotros una muy buena ocasión para difundir nuestras operaciones, fortalecer la imagen de marca, compartir nuevos desarrollos y presentar nuevas tecnologías. Tenemos muchas expectativas con la nueva locación y con la propuesta renovada de la organización”,</w:t>
      </w:r>
      <w:r w:rsidRPr="0098078A">
        <w:rPr>
          <w:rFonts w:asciiTheme="minorHAnsi" w:hAnsiTheme="minorHAnsi" w:cstheme="minorHAnsi"/>
          <w:sz w:val="22"/>
          <w:szCs w:val="22"/>
        </w:rPr>
        <w:t xml:space="preserve"> aseguró </w:t>
      </w:r>
      <w:r w:rsidR="0037132D" w:rsidRPr="0098078A">
        <w:rPr>
          <w:rFonts w:asciiTheme="minorHAnsi" w:hAnsiTheme="minorHAnsi" w:cstheme="minorHAnsi"/>
          <w:sz w:val="22"/>
          <w:szCs w:val="22"/>
        </w:rPr>
        <w:t>Walter Savarecio, Director de Recursos Humanos y Comunicaciones de Bunge.</w:t>
      </w:r>
      <w:r w:rsidR="0037132D" w:rsidRPr="0098078A">
        <w:rPr>
          <w:rFonts w:asciiTheme="minorHAnsi" w:hAnsiTheme="minorHAnsi" w:cstheme="minorHAnsi"/>
          <w:iCs/>
          <w:sz w:val="22"/>
          <w:szCs w:val="22"/>
          <w:lang w:val="es-MX" w:eastAsia="es-MX"/>
        </w:rPr>
        <w:t xml:space="preserve"> </w:t>
      </w:r>
    </w:p>
    <w:p w:rsidR="00692BBB" w:rsidRPr="0098078A" w:rsidRDefault="00692BBB" w:rsidP="0098078A">
      <w:pPr>
        <w:pStyle w:val="Sinespaciado"/>
        <w:spacing w:after="20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8078A">
        <w:rPr>
          <w:rFonts w:asciiTheme="minorHAnsi" w:hAnsiTheme="minorHAnsi" w:cstheme="minorHAnsi"/>
          <w:sz w:val="22"/>
          <w:szCs w:val="22"/>
        </w:rPr>
        <w:t>Y agregó: “</w:t>
      </w:r>
      <w:r w:rsidRPr="0098078A">
        <w:rPr>
          <w:rFonts w:asciiTheme="minorHAnsi" w:hAnsiTheme="minorHAnsi" w:cstheme="minorHAnsi"/>
          <w:iCs/>
          <w:sz w:val="22"/>
          <w:szCs w:val="22"/>
        </w:rPr>
        <w:t>Desde Bunge venimos trabajando fuertemente en la diversificación de nuestra actividad, con el objetivo de agregar valor en origen, sosteniendo nuestro firme compromiso con la producción nacional.</w:t>
      </w:r>
      <w:r w:rsidR="0098078A">
        <w:rPr>
          <w:rFonts w:asciiTheme="minorHAnsi" w:hAnsiTheme="minorHAnsi" w:cstheme="minorHAnsi"/>
          <w:iCs/>
          <w:sz w:val="22"/>
          <w:szCs w:val="22"/>
        </w:rPr>
        <w:t xml:space="preserve"> Nos hemos puesto como objetivo</w:t>
      </w:r>
      <w:r w:rsidRPr="0098078A">
        <w:rPr>
          <w:rFonts w:asciiTheme="minorHAnsi" w:hAnsiTheme="minorHAnsi" w:cstheme="minorHAnsi"/>
          <w:iCs/>
          <w:sz w:val="22"/>
          <w:szCs w:val="22"/>
        </w:rPr>
        <w:t xml:space="preserve"> participar en cada eslabón de la cadena, lo cual impacta directamente en la generación de nuevos puestos de trabajo, la consecuente activación de las economías regionales y el reposicionamiento de nuestra región como proveedora de alimentos para el mundo.”</w:t>
      </w:r>
    </w:p>
    <w:p w:rsidR="00A437A9" w:rsidRPr="0098078A" w:rsidRDefault="00692BBB" w:rsidP="0098078A">
      <w:pPr>
        <w:spacing w:line="240" w:lineRule="auto"/>
        <w:jc w:val="both"/>
        <w:rPr>
          <w:rFonts w:cstheme="minorHAnsi"/>
        </w:rPr>
      </w:pPr>
      <w:r w:rsidRPr="0098078A">
        <w:rPr>
          <w:rFonts w:cstheme="minorHAnsi"/>
        </w:rPr>
        <w:t xml:space="preserve">Desde la </w:t>
      </w:r>
      <w:r w:rsidR="00A437A9" w:rsidRPr="0098078A">
        <w:rPr>
          <w:rFonts w:cstheme="minorHAnsi"/>
        </w:rPr>
        <w:t>c</w:t>
      </w:r>
      <w:r w:rsidRPr="0098078A">
        <w:rPr>
          <w:rFonts w:cstheme="minorHAnsi"/>
        </w:rPr>
        <w:t xml:space="preserve">ompañía confían </w:t>
      </w:r>
      <w:r w:rsidR="00911405" w:rsidRPr="0098078A">
        <w:rPr>
          <w:rFonts w:cstheme="minorHAnsi"/>
        </w:rPr>
        <w:t xml:space="preserve">que el 2017 será un año positivo para el sector </w:t>
      </w:r>
      <w:r w:rsidRPr="0098078A">
        <w:rPr>
          <w:rFonts w:cstheme="minorHAnsi"/>
        </w:rPr>
        <w:t>y destacan las inversiones que han realizado en los últimos años para agregar valor a la cadena agroindustrial, reforzando el fuerte compromiso que mantiene con la producción. A</w:t>
      </w:r>
      <w:r w:rsidR="00911405" w:rsidRPr="0098078A">
        <w:rPr>
          <w:rFonts w:cstheme="minorHAnsi"/>
        </w:rPr>
        <w:t xml:space="preserve">seguran </w:t>
      </w:r>
      <w:r w:rsidRPr="0098078A">
        <w:rPr>
          <w:rFonts w:cstheme="minorHAnsi"/>
        </w:rPr>
        <w:t>que está</w:t>
      </w:r>
      <w:r w:rsidR="0037132D" w:rsidRPr="0098078A">
        <w:rPr>
          <w:rFonts w:cstheme="minorHAnsi"/>
        </w:rPr>
        <w:t>n preparados</w:t>
      </w:r>
      <w:r w:rsidRPr="0098078A">
        <w:rPr>
          <w:rFonts w:cstheme="minorHAnsi"/>
        </w:rPr>
        <w:t xml:space="preserve"> para acompañar el esperado y necesario despegue de la producción agroindustrial de nuestro país.</w:t>
      </w:r>
    </w:p>
    <w:p w:rsidR="007C2876" w:rsidRPr="0098078A" w:rsidRDefault="00692BBB" w:rsidP="0098078A">
      <w:pPr>
        <w:spacing w:line="240" w:lineRule="auto"/>
        <w:jc w:val="both"/>
        <w:rPr>
          <w:rFonts w:cstheme="minorHAnsi"/>
        </w:rPr>
      </w:pPr>
      <w:r w:rsidRPr="0098078A">
        <w:rPr>
          <w:rFonts w:cstheme="minorHAnsi"/>
        </w:rPr>
        <w:t>Com</w:t>
      </w:r>
      <w:r w:rsidR="0037132D" w:rsidRPr="0098078A">
        <w:rPr>
          <w:rFonts w:cstheme="minorHAnsi"/>
        </w:rPr>
        <w:t xml:space="preserve">o el año pasado, Bunge será </w:t>
      </w:r>
      <w:r w:rsidR="0098078A">
        <w:rPr>
          <w:rFonts w:cstheme="minorHAnsi"/>
        </w:rPr>
        <w:t xml:space="preserve">auspiciante de </w:t>
      </w:r>
      <w:proofErr w:type="spellStart"/>
      <w:r w:rsidR="0098078A">
        <w:rPr>
          <w:rFonts w:cstheme="minorHAnsi"/>
        </w:rPr>
        <w:t>Expoagro</w:t>
      </w:r>
      <w:proofErr w:type="spellEnd"/>
      <w:r w:rsidR="0098078A">
        <w:rPr>
          <w:rFonts w:cstheme="minorHAnsi"/>
        </w:rPr>
        <w:t xml:space="preserve"> y </w:t>
      </w:r>
      <w:r w:rsidR="0037132D" w:rsidRPr="0098078A">
        <w:rPr>
          <w:rFonts w:cstheme="minorHAnsi"/>
        </w:rPr>
        <w:t xml:space="preserve">el </w:t>
      </w:r>
      <w:r w:rsidR="0098078A">
        <w:rPr>
          <w:rFonts w:cstheme="minorHAnsi"/>
        </w:rPr>
        <w:t>fertilizante</w:t>
      </w:r>
      <w:r w:rsidRPr="0098078A">
        <w:rPr>
          <w:rFonts w:cstheme="minorHAnsi"/>
        </w:rPr>
        <w:t xml:space="preserve"> oficial de </w:t>
      </w:r>
      <w:r w:rsidR="0098078A">
        <w:rPr>
          <w:rFonts w:cstheme="minorHAnsi"/>
        </w:rPr>
        <w:t>la exposición</w:t>
      </w:r>
      <w:r w:rsidRPr="0098078A">
        <w:rPr>
          <w:rFonts w:cstheme="minorHAnsi"/>
        </w:rPr>
        <w:t xml:space="preserve">. </w:t>
      </w:r>
      <w:r w:rsidR="007C2876" w:rsidRPr="0098078A">
        <w:rPr>
          <w:rFonts w:cstheme="minorHAnsi"/>
          <w:iCs/>
        </w:rPr>
        <w:t xml:space="preserve">"El consumo de fertilizantes ha aumentado un 40% en la presente campaña, llegando a 3,5 millones de toneladas. En este contexto se realizó una cuidadosa planificación de la producción e importaciones y un importante esfuerzo logístico para suplir esta demanda. La línea de productos </w:t>
      </w:r>
      <w:proofErr w:type="spellStart"/>
      <w:r w:rsidR="007C2876" w:rsidRPr="0098078A">
        <w:rPr>
          <w:rFonts w:cstheme="minorHAnsi"/>
          <w:iCs/>
        </w:rPr>
        <w:t>premium</w:t>
      </w:r>
      <w:proofErr w:type="spellEnd"/>
      <w:r w:rsidR="007C2876" w:rsidRPr="0098078A">
        <w:rPr>
          <w:rFonts w:cstheme="minorHAnsi"/>
          <w:iCs/>
        </w:rPr>
        <w:t xml:space="preserve">, con </w:t>
      </w:r>
      <w:proofErr w:type="spellStart"/>
      <w:r w:rsidR="007C2876" w:rsidRPr="0098078A">
        <w:rPr>
          <w:rFonts w:cstheme="minorHAnsi"/>
          <w:iCs/>
        </w:rPr>
        <w:t>SolMIX</w:t>
      </w:r>
      <w:proofErr w:type="spellEnd"/>
      <w:r w:rsidR="007C2876" w:rsidRPr="0098078A">
        <w:rPr>
          <w:rFonts w:cstheme="minorHAnsi"/>
          <w:iCs/>
        </w:rPr>
        <w:t xml:space="preserve"> y </w:t>
      </w:r>
      <w:proofErr w:type="spellStart"/>
      <w:r w:rsidR="007C2876" w:rsidRPr="0098078A">
        <w:rPr>
          <w:rFonts w:cstheme="minorHAnsi"/>
          <w:iCs/>
        </w:rPr>
        <w:t>MicroEssential</w:t>
      </w:r>
      <w:proofErr w:type="spellEnd"/>
      <w:r w:rsidR="007C2876" w:rsidRPr="0098078A">
        <w:rPr>
          <w:rFonts w:cstheme="minorHAnsi"/>
          <w:iCs/>
        </w:rPr>
        <w:t xml:space="preserve"> a la cabeza, tuvieron  un crecimiento mayor al del mercado ya que el productor apuesta hoy a las mejores soluciones. Las expectativas para los próximos años son promisorias, la producción de granos de Argentina va a aumentar soportada por un mayor uso de fertilizantes, que no solo tiene un impacto en rendimientos sino que mejora la sustentabilidad del sistema”, </w:t>
      </w:r>
      <w:r w:rsidR="007C2876" w:rsidRPr="0098078A">
        <w:rPr>
          <w:rFonts w:cstheme="minorHAnsi"/>
        </w:rPr>
        <w:t xml:space="preserve">aseguró Jorge </w:t>
      </w:r>
      <w:proofErr w:type="spellStart"/>
      <w:r w:rsidR="007C2876" w:rsidRPr="0098078A">
        <w:rPr>
          <w:rFonts w:cstheme="minorHAnsi"/>
        </w:rPr>
        <w:t>Bassi</w:t>
      </w:r>
      <w:proofErr w:type="spellEnd"/>
      <w:r w:rsidR="007C2876" w:rsidRPr="0098078A">
        <w:rPr>
          <w:rFonts w:cstheme="minorHAnsi"/>
        </w:rPr>
        <w:t xml:space="preserve">, Gerente de Marketing de Fertilizantes. </w:t>
      </w:r>
    </w:p>
    <w:p w:rsidR="00A437A9" w:rsidRPr="0098078A" w:rsidRDefault="00A437A9" w:rsidP="0098078A">
      <w:pPr>
        <w:spacing w:line="240" w:lineRule="auto"/>
        <w:jc w:val="both"/>
        <w:rPr>
          <w:rFonts w:cstheme="minorHAnsi"/>
        </w:rPr>
      </w:pPr>
      <w:r w:rsidRPr="0098078A">
        <w:rPr>
          <w:rFonts w:cstheme="minorHAnsi"/>
        </w:rPr>
        <w:t>La c</w:t>
      </w:r>
      <w:r w:rsidR="00692BBB" w:rsidRPr="0098078A">
        <w:rPr>
          <w:rFonts w:cstheme="minorHAnsi"/>
        </w:rPr>
        <w:t>ompañía invita a productores</w:t>
      </w:r>
      <w:r w:rsidRPr="0098078A">
        <w:rPr>
          <w:rFonts w:cstheme="minorHAnsi"/>
        </w:rPr>
        <w:t xml:space="preserve"> agropecuarios de todo el país a visitar </w:t>
      </w:r>
      <w:r w:rsidR="00692BBB" w:rsidRPr="0098078A">
        <w:rPr>
          <w:rFonts w:cstheme="minorHAnsi"/>
        </w:rPr>
        <w:t xml:space="preserve">el stand que dispondrá para comunicar las novedades, en cuanto a productos y servicios desarrollados, atendiendo las diferentes necesidades de sus clientes en los distintos segmentos: Alimentos e Ingredientes, Fertilizantes, Nutrición Animal y </w:t>
      </w:r>
      <w:proofErr w:type="spellStart"/>
      <w:r w:rsidR="00692BBB" w:rsidRPr="0098078A">
        <w:rPr>
          <w:rFonts w:cstheme="minorHAnsi"/>
        </w:rPr>
        <w:t>Originación</w:t>
      </w:r>
      <w:proofErr w:type="spellEnd"/>
      <w:r w:rsidR="00692BBB" w:rsidRPr="0098078A">
        <w:rPr>
          <w:rFonts w:cstheme="minorHAnsi"/>
        </w:rPr>
        <w:t>. Se ofrecerán también demostraciones, charlas informativas y asesoramiento técnico de parte de los especialistas.</w:t>
      </w:r>
    </w:p>
    <w:p w:rsidR="00835928" w:rsidRPr="0098078A" w:rsidRDefault="00692BBB" w:rsidP="0098078A">
      <w:pPr>
        <w:spacing w:line="240" w:lineRule="auto"/>
        <w:jc w:val="both"/>
        <w:rPr>
          <w:rFonts w:cstheme="minorHAnsi"/>
        </w:rPr>
      </w:pPr>
      <w:r w:rsidRPr="0098078A">
        <w:rPr>
          <w:rFonts w:cstheme="minorHAnsi"/>
        </w:rPr>
        <w:t>Bunge Argenti</w:t>
      </w:r>
      <w:r w:rsidR="0098078A">
        <w:rPr>
          <w:rFonts w:cstheme="minorHAnsi"/>
        </w:rPr>
        <w:t>na es una de las compañías agro</w:t>
      </w:r>
      <w:r w:rsidRPr="0098078A">
        <w:rPr>
          <w:rFonts w:cstheme="minorHAnsi"/>
        </w:rPr>
        <w:t xml:space="preserve">industriales más importante y mejor integrada del país, que emplea a más de 1.700 personas y ofrece una amplia gama de productos y servicios. Se destaca por ser una de las empresas líder en comercialización de granos, procesamiento de </w:t>
      </w:r>
      <w:r w:rsidRPr="0098078A">
        <w:rPr>
          <w:rFonts w:cstheme="minorHAnsi"/>
        </w:rPr>
        <w:lastRenderedPageBreak/>
        <w:t xml:space="preserve">oleaginosas, exportación de productos derivados y en la producción y comercialización de fertilizantes y biodiesel. </w:t>
      </w:r>
    </w:p>
    <w:sectPr w:rsidR="00835928" w:rsidRPr="0098078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87A" w:rsidRDefault="00AC187A" w:rsidP="002F08BA">
      <w:pPr>
        <w:spacing w:after="0" w:line="240" w:lineRule="auto"/>
      </w:pPr>
      <w:r>
        <w:separator/>
      </w:r>
    </w:p>
  </w:endnote>
  <w:endnote w:type="continuationSeparator" w:id="0">
    <w:p w:rsidR="00AC187A" w:rsidRDefault="00AC187A" w:rsidP="002F0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8BA" w:rsidRDefault="002F08BA" w:rsidP="002F08BA">
    <w:pPr>
      <w:pStyle w:val="Piedepgina"/>
    </w:pPr>
    <w:r w:rsidRPr="0079025A">
      <w:rPr>
        <w:noProof/>
        <w:sz w:val="20"/>
        <w:szCs w:val="20"/>
        <w:lang w:eastAsia="es-AR"/>
      </w:rPr>
      <w:drawing>
        <wp:anchor distT="0" distB="0" distL="114300" distR="114300" simplePos="0" relativeHeight="251661312" behindDoc="0" locked="0" layoutInCell="1" allowOverlap="1" wp14:anchorId="63F49840" wp14:editId="3981C57D">
          <wp:simplePos x="0" y="0"/>
          <wp:positionH relativeFrom="column">
            <wp:posOffset>-1087449</wp:posOffset>
          </wp:positionH>
          <wp:positionV relativeFrom="paragraph">
            <wp:posOffset>-586537</wp:posOffset>
          </wp:positionV>
          <wp:extent cx="1193416" cy="1353255"/>
          <wp:effectExtent l="0" t="0" r="0" b="0"/>
          <wp:wrapNone/>
          <wp:docPr id="2" name="Imagen 2" descr="C:\Users\Luis\AppData\Local\Microsoft\Windows\INetCache\Content.Word\Big Bang Expoagro para PP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Luis\AppData\Local\Microsoft\Windows\INetCache\Content.Word\Big Bang Expoagro para PP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142" b="43893"/>
                  <a:stretch>
                    <a:fillRect/>
                  </a:stretch>
                </pic:blipFill>
                <pic:spPr bwMode="auto">
                  <a:xfrm>
                    <a:off x="0" y="0"/>
                    <a:ext cx="1193239" cy="13530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9025A">
      <w:rPr>
        <w:sz w:val="20"/>
        <w:szCs w:val="20"/>
      </w:rPr>
      <w:t xml:space="preserve">Tel.: 011 5128 9800/05 / Av. Corrientes 1302 - 5 Piso (C1043ABN) Bs. As. </w:t>
    </w:r>
    <w:r>
      <w:rPr>
        <w:sz w:val="20"/>
        <w:szCs w:val="20"/>
      </w:rPr>
      <w:t>prensa</w:t>
    </w:r>
    <w:r w:rsidRPr="0079025A">
      <w:rPr>
        <w:sz w:val="20"/>
        <w:szCs w:val="20"/>
      </w:rPr>
      <w:t>@expo</w:t>
    </w:r>
    <w:r>
      <w:rPr>
        <w:sz w:val="20"/>
        <w:szCs w:val="20"/>
      </w:rPr>
      <w:t>nenciar</w:t>
    </w:r>
    <w:r w:rsidRPr="0079025A">
      <w:rPr>
        <w:sz w:val="20"/>
        <w:szCs w:val="20"/>
      </w:rPr>
      <w:t>.com.ar | www.expo</w:t>
    </w:r>
    <w:r>
      <w:rPr>
        <w:sz w:val="20"/>
        <w:szCs w:val="20"/>
      </w:rPr>
      <w:t>nenciar</w:t>
    </w:r>
    <w:r w:rsidRPr="0079025A">
      <w:rPr>
        <w:sz w:val="20"/>
        <w:szCs w:val="20"/>
      </w:rPr>
      <w:t>.com.ar</w:t>
    </w:r>
  </w:p>
  <w:p w:rsidR="002F08BA" w:rsidRDefault="002F08B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87A" w:rsidRDefault="00AC187A" w:rsidP="002F08BA">
      <w:pPr>
        <w:spacing w:after="0" w:line="240" w:lineRule="auto"/>
      </w:pPr>
      <w:r>
        <w:separator/>
      </w:r>
    </w:p>
  </w:footnote>
  <w:footnote w:type="continuationSeparator" w:id="0">
    <w:p w:rsidR="00AC187A" w:rsidRDefault="00AC187A" w:rsidP="002F0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8BA" w:rsidRDefault="002F08BA" w:rsidP="002F08BA">
    <w:pPr>
      <w:pStyle w:val="Encabezado"/>
    </w:pPr>
    <w:r w:rsidRPr="0059396A">
      <w:rPr>
        <w:b/>
        <w:noProof/>
        <w:sz w:val="20"/>
        <w:szCs w:val="20"/>
        <w:lang w:eastAsia="es-AR"/>
      </w:rPr>
      <w:drawing>
        <wp:anchor distT="0" distB="0" distL="114300" distR="114300" simplePos="0" relativeHeight="251659264" behindDoc="0" locked="0" layoutInCell="1" allowOverlap="1" wp14:anchorId="675D3C37" wp14:editId="7EDBFB58">
          <wp:simplePos x="0" y="0"/>
          <wp:positionH relativeFrom="column">
            <wp:posOffset>4034790</wp:posOffset>
          </wp:positionH>
          <wp:positionV relativeFrom="page">
            <wp:posOffset>129540</wp:posOffset>
          </wp:positionV>
          <wp:extent cx="1551940" cy="1011555"/>
          <wp:effectExtent l="0" t="0" r="0" b="0"/>
          <wp:wrapSquare wrapText="bothSides"/>
          <wp:docPr id="1" name="Imagen 1" descr="\\gci2\G_DESPACHO\2016\08-Agosto\31-08-2016\EXP\Logo Expoagro en Negro para PP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gci2\G_DESPACHO\2016\08-Agosto\31-08-2016\EXP\Logo Expoagro en Negro para PPT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97" t="6962" r="11418" b="11309"/>
                  <a:stretch/>
                </pic:blipFill>
                <pic:spPr bwMode="auto">
                  <a:xfrm>
                    <a:off x="0" y="0"/>
                    <a:ext cx="1551940" cy="1011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F08BA" w:rsidRDefault="002F08BA" w:rsidP="002F08BA">
    <w:pPr>
      <w:pStyle w:val="Encabezado"/>
    </w:pPr>
    <w:r w:rsidRPr="0059396A">
      <w:rPr>
        <w:b/>
      </w:rPr>
      <w:t>Del 7 al 10 de marzo</w:t>
    </w:r>
    <w:r>
      <w:rPr>
        <w:b/>
      </w:rPr>
      <w:t xml:space="preserve"> de 2017</w:t>
    </w:r>
    <w:r>
      <w:rPr>
        <w:b/>
      </w:rPr>
      <w:br/>
    </w:r>
    <w:r w:rsidRPr="0059396A">
      <w:rPr>
        <w:b/>
        <w:color w:val="9BBB59" w:themeColor="accent3"/>
      </w:rPr>
      <w:t>Por primera vez en una sede estable</w:t>
    </w:r>
    <w:r w:rsidRPr="0059396A">
      <w:rPr>
        <w:b/>
        <w:color w:val="9BBB59" w:themeColor="accent3"/>
      </w:rPr>
      <w:tab/>
    </w:r>
    <w:r w:rsidRPr="0059396A">
      <w:rPr>
        <w:b/>
        <w:color w:val="9BBB59" w:themeColor="accent3"/>
      </w:rPr>
      <w:tab/>
    </w:r>
    <w:r w:rsidRPr="0059396A">
      <w:rPr>
        <w:b/>
        <w:color w:val="9BBB59" w:themeColor="accent3"/>
      </w:rPr>
      <w:tab/>
    </w:r>
    <w:r>
      <w:rPr>
        <w:b/>
        <w:color w:val="9BBB59" w:themeColor="accent3"/>
      </w:rPr>
      <w:br/>
    </w:r>
    <w:r w:rsidRPr="0059396A">
      <w:rPr>
        <w:b/>
      </w:rPr>
      <w:t>RN 9, KM 225 - San Nicolás</w:t>
    </w:r>
  </w:p>
  <w:p w:rsidR="002F08BA" w:rsidRDefault="002F08B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BBB"/>
    <w:rsid w:val="002F08BA"/>
    <w:rsid w:val="0037132D"/>
    <w:rsid w:val="00384CED"/>
    <w:rsid w:val="005003C7"/>
    <w:rsid w:val="00692BBB"/>
    <w:rsid w:val="00722993"/>
    <w:rsid w:val="007C2876"/>
    <w:rsid w:val="00835928"/>
    <w:rsid w:val="00911405"/>
    <w:rsid w:val="0098078A"/>
    <w:rsid w:val="00A437A9"/>
    <w:rsid w:val="00AC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71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2F08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08BA"/>
  </w:style>
  <w:style w:type="paragraph" w:styleId="Piedepgina">
    <w:name w:val="footer"/>
    <w:basedOn w:val="Normal"/>
    <w:link w:val="PiedepginaCar"/>
    <w:uiPriority w:val="99"/>
    <w:unhideWhenUsed/>
    <w:rsid w:val="002F08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08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71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2F08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08BA"/>
  </w:style>
  <w:style w:type="paragraph" w:styleId="Piedepgina">
    <w:name w:val="footer"/>
    <w:basedOn w:val="Normal"/>
    <w:link w:val="PiedepginaCar"/>
    <w:uiPriority w:val="99"/>
    <w:unhideWhenUsed/>
    <w:rsid w:val="002F08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0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498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Sampietro</dc:creator>
  <cp:lastModifiedBy>Usuario</cp:lastModifiedBy>
  <cp:revision>5</cp:revision>
  <dcterms:created xsi:type="dcterms:W3CDTF">2016-11-24T20:13:00Z</dcterms:created>
  <dcterms:modified xsi:type="dcterms:W3CDTF">2016-12-05T20:29:00Z</dcterms:modified>
</cp:coreProperties>
</file>