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4DD" w:rsidRDefault="00A0778C" w:rsidP="00A714DD">
      <w:pPr>
        <w:pStyle w:val="Sinespaciado"/>
        <w:rPr>
          <w:b/>
          <w:sz w:val="36"/>
          <w:szCs w:val="36"/>
        </w:rPr>
      </w:pPr>
      <w:r w:rsidRPr="00A714DD">
        <w:rPr>
          <w:noProof/>
          <w:sz w:val="36"/>
          <w:szCs w:val="36"/>
          <w:lang w:val="es-AR" w:eastAsia="es-AR"/>
        </w:rPr>
        <w:drawing>
          <wp:anchor distT="0" distB="0" distL="114300" distR="114300" simplePos="0" relativeHeight="251658240" behindDoc="1" locked="0" layoutInCell="1" allowOverlap="1" wp14:anchorId="19B35F7E" wp14:editId="116330C1">
            <wp:simplePos x="0" y="0"/>
            <wp:positionH relativeFrom="column">
              <wp:posOffset>-180975</wp:posOffset>
            </wp:positionH>
            <wp:positionV relativeFrom="paragraph">
              <wp:posOffset>-838200</wp:posOffset>
            </wp:positionV>
            <wp:extent cx="63341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568" y="21176"/>
                <wp:lineTo x="21568" y="0"/>
                <wp:lineTo x="0" y="0"/>
              </wp:wrapPolygon>
            </wp:wrapTight>
            <wp:docPr id="2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Expoagro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59B1" w:rsidRPr="00A714DD">
        <w:rPr>
          <w:b/>
          <w:sz w:val="36"/>
          <w:szCs w:val="36"/>
        </w:rPr>
        <w:t>C</w:t>
      </w:r>
      <w:r w:rsidR="00A714DD" w:rsidRPr="00A714DD">
        <w:rPr>
          <w:b/>
          <w:sz w:val="36"/>
          <w:szCs w:val="36"/>
        </w:rPr>
        <w:t>ASAFE</w:t>
      </w:r>
      <w:r w:rsidR="001F1524" w:rsidRPr="00A714DD">
        <w:rPr>
          <w:b/>
          <w:sz w:val="36"/>
          <w:szCs w:val="36"/>
        </w:rPr>
        <w:t xml:space="preserve"> con foco en las Buenas Prácticas Agrícolas</w:t>
      </w:r>
    </w:p>
    <w:p w:rsidR="00A714DD" w:rsidRDefault="00A714DD" w:rsidP="00A714DD">
      <w:pPr>
        <w:pStyle w:val="Sinespaciado"/>
        <w:rPr>
          <w:b/>
          <w:sz w:val="36"/>
          <w:szCs w:val="36"/>
        </w:rPr>
      </w:pPr>
    </w:p>
    <w:p w:rsidR="003259B1" w:rsidRPr="00A714DD" w:rsidRDefault="00A714DD" w:rsidP="00A714DD">
      <w:pPr>
        <w:pStyle w:val="Sinespaciado"/>
        <w:rPr>
          <w:b/>
          <w:sz w:val="36"/>
          <w:szCs w:val="36"/>
        </w:rPr>
      </w:pPr>
      <w:r>
        <w:rPr>
          <w:b/>
          <w:i/>
        </w:rPr>
        <w:t>L</w:t>
      </w:r>
      <w:r w:rsidR="003259B1" w:rsidRPr="00090527">
        <w:rPr>
          <w:b/>
          <w:i/>
        </w:rPr>
        <w:t>a Cámara de Sanidad Agropecuaria y Fertilizantes (CASAFE)</w:t>
      </w:r>
      <w:r>
        <w:rPr>
          <w:b/>
          <w:i/>
        </w:rPr>
        <w:t xml:space="preserve"> participará de </w:t>
      </w:r>
      <w:proofErr w:type="spellStart"/>
      <w:r>
        <w:rPr>
          <w:b/>
          <w:i/>
        </w:rPr>
        <w:t>Expoagro</w:t>
      </w:r>
      <w:proofErr w:type="spellEnd"/>
      <w:r>
        <w:rPr>
          <w:b/>
          <w:i/>
        </w:rPr>
        <w:t xml:space="preserve"> y mostrará en forma práctica la tarea del triple lavado de envases de fitosanitarios.</w:t>
      </w:r>
    </w:p>
    <w:p w:rsidR="003259B1" w:rsidRDefault="001F1524" w:rsidP="008F6EE5">
      <w:pPr>
        <w:spacing w:before="100" w:beforeAutospacing="1" w:after="240" w:line="240" w:lineRule="auto"/>
      </w:pPr>
      <w:r>
        <w:t>D</w:t>
      </w:r>
      <w:r w:rsidR="003259B1">
        <w:t>el 8 al 1</w:t>
      </w:r>
      <w:r w:rsidR="00B74E60">
        <w:t>1 de marzo, CASAFE participará en</w:t>
      </w:r>
      <w:r w:rsidR="003259B1">
        <w:t xml:space="preserve"> la décima edición de </w:t>
      </w:r>
      <w:proofErr w:type="spellStart"/>
      <w:r w:rsidR="003259B1">
        <w:t>Expoagro</w:t>
      </w:r>
      <w:proofErr w:type="spellEnd"/>
      <w:r w:rsidR="003259B1">
        <w:t xml:space="preserve"> que tendrá lugar en el Corredor Productivo Ramallo - San Nicolás. Como viene haciendo durante los últimos cuatro años, será una de las entidades que hará hincapié en el uso y la difusión de las Buenas Prácticas Agrícolas (BPA). </w:t>
      </w:r>
    </w:p>
    <w:p w:rsidR="001F1524" w:rsidRPr="00A714DD" w:rsidRDefault="003259B1" w:rsidP="008F6EE5">
      <w:pPr>
        <w:shd w:val="clear" w:color="auto" w:fill="FFFFFF"/>
        <w:spacing w:before="100" w:beforeAutospacing="1" w:after="240" w:line="240" w:lineRule="auto"/>
      </w:pPr>
      <w:r w:rsidRPr="00F0028B">
        <w:t>Las </w:t>
      </w:r>
      <w:r w:rsidR="00B74E60">
        <w:rPr>
          <w:bCs/>
        </w:rPr>
        <w:t xml:space="preserve">Buenas Prácticas Agrícolas </w:t>
      </w:r>
      <w:r w:rsidRPr="00F0028B">
        <w:t xml:space="preserve">son un conjunto de principios, normas y recomendaciones técnicas aplicables a la producción, procesamiento y transporte de alimentos, orientadas a asegurar la </w:t>
      </w:r>
      <w:r w:rsidRPr="00A714DD">
        <w:t xml:space="preserve">protección de la higiene, la salud humana y el medio ambiente, mediante métodos ecológicamente seguros, higiénicamente aceptables y económicamente factibles. “CASAFE tiene como principal actividad la difusión de </w:t>
      </w:r>
      <w:r w:rsidR="001F1524" w:rsidRPr="00A714DD">
        <w:t>estas premisas</w:t>
      </w:r>
      <w:r w:rsidRPr="00A714DD">
        <w:t xml:space="preserve">. Creemos que hay que generar conciencia en la gente sobre la importancia que conlleva una agricultura sustentable. A su vez, nos parece importante ampliar la comunicación y establecer lazos con públicos no especializados del agro para acercar el campo a la ciudad y que las BPA se cumplan en cada parte del país y de la cadena”, sostuvo </w:t>
      </w:r>
      <w:r w:rsidR="006528F7" w:rsidRPr="00A714DD">
        <w:t>el director e</w:t>
      </w:r>
      <w:r w:rsidRPr="00A714DD">
        <w:t xml:space="preserve">jecutivo, Federico </w:t>
      </w:r>
      <w:proofErr w:type="spellStart"/>
      <w:r w:rsidRPr="00A714DD">
        <w:t>Landgraf</w:t>
      </w:r>
      <w:proofErr w:type="spellEnd"/>
      <w:r w:rsidR="001F1524" w:rsidRPr="00A714DD">
        <w:t>.</w:t>
      </w:r>
    </w:p>
    <w:p w:rsidR="003259B1" w:rsidRDefault="00A714DD" w:rsidP="008F6EE5">
      <w:pPr>
        <w:shd w:val="clear" w:color="auto" w:fill="FFFFFF"/>
        <w:spacing w:before="100" w:beforeAutospacing="1" w:after="240" w:line="240" w:lineRule="auto"/>
      </w:pPr>
      <w:r>
        <w:t xml:space="preserve">CASAFE </w:t>
      </w:r>
      <w:r w:rsidR="001F1524">
        <w:t>tendrá una presencia activa en las</w:t>
      </w:r>
      <w:r w:rsidR="003259B1">
        <w:t xml:space="preserve"> dinámicas a campo</w:t>
      </w:r>
      <w:r w:rsidR="001F1524">
        <w:t xml:space="preserve"> de </w:t>
      </w:r>
      <w:proofErr w:type="spellStart"/>
      <w:r w:rsidR="001F1524">
        <w:t>Expoagro</w:t>
      </w:r>
      <w:proofErr w:type="spellEnd"/>
      <w:r w:rsidR="001F1524">
        <w:t xml:space="preserve">. </w:t>
      </w:r>
      <w:proofErr w:type="spellStart"/>
      <w:r w:rsidR="001F1524">
        <w:t>Landgraf</w:t>
      </w:r>
      <w:proofErr w:type="spellEnd"/>
      <w:r w:rsidR="001F1524">
        <w:t xml:space="preserve"> anunció </w:t>
      </w:r>
      <w:r>
        <w:t xml:space="preserve">además </w:t>
      </w:r>
      <w:r w:rsidR="001F1524">
        <w:t xml:space="preserve">que </w:t>
      </w:r>
      <w:r w:rsidR="003259B1">
        <w:t>van a  estar realizando demostraciones de triple lavado en alguno</w:t>
      </w:r>
      <w:r w:rsidR="001F1524">
        <w:t>s</w:t>
      </w:r>
      <w:r w:rsidR="003259B1">
        <w:t xml:space="preserve"> stands de maquinarias. </w:t>
      </w:r>
      <w:r w:rsidR="003259B1" w:rsidRPr="00090527">
        <w:t xml:space="preserve">“Tenemos muchas expectativas </w:t>
      </w:r>
      <w:r>
        <w:t>con nuestra participación en la feria. H</w:t>
      </w:r>
      <w:r w:rsidR="003259B1" w:rsidRPr="00090527">
        <w:t>ace años</w:t>
      </w:r>
      <w:r>
        <w:t xml:space="preserve"> que</w:t>
      </w:r>
      <w:r w:rsidR="003259B1" w:rsidRPr="00090527">
        <w:t xml:space="preserve"> venimos promoviendo la técnica del triple lavado y lavado a presión</w:t>
      </w:r>
      <w:r>
        <w:t xml:space="preserve">. Hicimos dinámicas en </w:t>
      </w:r>
      <w:r w:rsidR="003259B1" w:rsidRPr="00090527">
        <w:t xml:space="preserve">2015 y la gente se entusiasmó. Esperamos que </w:t>
      </w:r>
      <w:r w:rsidR="00CD327F">
        <w:t xml:space="preserve">este año sea así también”,  subrayó el director ejecutivo. </w:t>
      </w:r>
      <w:r w:rsidR="003259B1">
        <w:t xml:space="preserve">Por otro lado, </w:t>
      </w:r>
      <w:r>
        <w:t xml:space="preserve">en </w:t>
      </w:r>
      <w:r w:rsidR="003259B1">
        <w:t>la muestra estática</w:t>
      </w:r>
      <w:r>
        <w:t>, la entidad</w:t>
      </w:r>
      <w:r w:rsidR="003259B1">
        <w:t xml:space="preserve"> contará con algunas charlas y capacitaciones en los auditorios</w:t>
      </w:r>
      <w:r w:rsidR="00B74E60">
        <w:t xml:space="preserve"> del predio</w:t>
      </w:r>
      <w:r w:rsidR="003259B1">
        <w:t>.</w:t>
      </w:r>
    </w:p>
    <w:p w:rsidR="003259B1" w:rsidRPr="003F5DCB" w:rsidRDefault="00A714DD" w:rsidP="008F6EE5">
      <w:pPr>
        <w:spacing w:before="100" w:beforeAutospacing="1" w:after="240" w:line="240" w:lineRule="auto"/>
      </w:pPr>
      <w:r>
        <w:t>Para CASAFE,</w:t>
      </w:r>
      <w:r w:rsidR="003259B1">
        <w:t xml:space="preserve"> “</w:t>
      </w:r>
      <w:r w:rsidR="00B74E60" w:rsidRPr="00090527">
        <w:t>participar</w:t>
      </w:r>
      <w:r w:rsidR="003259B1" w:rsidRPr="00090527">
        <w:t xml:space="preserve"> </w:t>
      </w:r>
      <w:r>
        <w:t xml:space="preserve">de </w:t>
      </w:r>
      <w:r w:rsidR="003259B1" w:rsidRPr="00090527">
        <w:t>la muestra es una manera de estar cerca de la gente que trabaja en y para el campo. Es una posibilidad para relacionarnos con otras entidades y para sumar un granito de arena en la concientización sobre las Buenas Prácticas Agrícolas. Es un espacio de intercambio que nos enriquece como entidad</w:t>
      </w:r>
      <w:r w:rsidR="003259B1">
        <w:t>”</w:t>
      </w:r>
      <w:r>
        <w:t xml:space="preserve">, expresó </w:t>
      </w:r>
      <w:proofErr w:type="spellStart"/>
      <w:r>
        <w:t>Landgraf</w:t>
      </w:r>
      <w:proofErr w:type="spellEnd"/>
      <w:r w:rsidR="003259B1">
        <w:t>.</w:t>
      </w:r>
    </w:p>
    <w:p w:rsidR="005E1675" w:rsidRDefault="005E1675" w:rsidP="00460327">
      <w:pPr>
        <w:pStyle w:val="Sinespaciado"/>
      </w:pPr>
      <w:bookmarkStart w:id="0" w:name="_GoBack"/>
      <w:bookmarkEnd w:id="0"/>
    </w:p>
    <w:p w:rsidR="005E1675" w:rsidRDefault="005E1675" w:rsidP="005E1675">
      <w:pPr>
        <w:pStyle w:val="Sinespaciado"/>
      </w:pPr>
      <w:r>
        <w:t>Contacto de prensa:</w:t>
      </w:r>
    </w:p>
    <w:p w:rsidR="005E1675" w:rsidRPr="003C1F8F" w:rsidRDefault="00DE3200" w:rsidP="005E1675">
      <w:pPr>
        <w:pStyle w:val="Sinespaciado"/>
      </w:pPr>
      <w:hyperlink r:id="rId8" w:history="1">
        <w:r w:rsidR="005E1675" w:rsidRPr="003C1F8F">
          <w:t>prensa@expoagro.com.ar</w:t>
        </w:r>
      </w:hyperlink>
    </w:p>
    <w:p w:rsidR="005E1675" w:rsidRPr="008B3104" w:rsidRDefault="00BF3074" w:rsidP="00460327">
      <w:pPr>
        <w:pStyle w:val="Sinespaciado"/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0288" behindDoc="1" locked="0" layoutInCell="1" allowOverlap="1" wp14:anchorId="73009312" wp14:editId="78170F8C">
            <wp:simplePos x="0" y="0"/>
            <wp:positionH relativeFrom="column">
              <wp:posOffset>-175260</wp:posOffset>
            </wp:positionH>
            <wp:positionV relativeFrom="paragraph">
              <wp:posOffset>1917700</wp:posOffset>
            </wp:positionV>
            <wp:extent cx="6086475" cy="3540760"/>
            <wp:effectExtent l="171450" t="171450" r="390525" b="364490"/>
            <wp:wrapTight wrapText="bothSides">
              <wp:wrapPolygon edited="0">
                <wp:start x="744" y="-1046"/>
                <wp:lineTo x="-608" y="-813"/>
                <wp:lineTo x="-608" y="22080"/>
                <wp:lineTo x="135" y="23359"/>
                <wp:lineTo x="406" y="23707"/>
                <wp:lineTo x="21904" y="23707"/>
                <wp:lineTo x="22175" y="23359"/>
                <wp:lineTo x="22851" y="21615"/>
                <wp:lineTo x="22918" y="465"/>
                <wp:lineTo x="21972" y="-813"/>
                <wp:lineTo x="21566" y="-1046"/>
                <wp:lineTo x="744" y="-1046"/>
              </wp:wrapPolygon>
            </wp:wrapTight>
            <wp:docPr id="1" name="Imagen 1" descr="C:\Users\jluzuriaga\Downloads\Pie de logos expoagro--Mail 2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ownloads\Pie de logos expoagro--Mail 21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4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675" w:rsidRPr="003C1F8F">
        <w:t xml:space="preserve">Tel: 011-5128 9800, </w:t>
      </w:r>
      <w:proofErr w:type="spellStart"/>
      <w:r w:rsidR="005E1675" w:rsidRPr="003C1F8F">
        <w:t>int</w:t>
      </w:r>
      <w:proofErr w:type="spellEnd"/>
      <w:r w:rsidR="005E1675" w:rsidRPr="003C1F8F">
        <w:t xml:space="preserve"> 107</w:t>
      </w:r>
    </w:p>
    <w:sectPr w:rsidR="005E1675" w:rsidRPr="008B3104" w:rsidSect="005E1675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200" w:rsidRDefault="00DE3200" w:rsidP="00A0778C">
      <w:pPr>
        <w:spacing w:after="0" w:line="240" w:lineRule="auto"/>
      </w:pPr>
      <w:r>
        <w:separator/>
      </w:r>
    </w:p>
  </w:endnote>
  <w:endnote w:type="continuationSeparator" w:id="0">
    <w:p w:rsidR="00DE3200" w:rsidRDefault="00DE3200" w:rsidP="00A0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200" w:rsidRDefault="00DE3200" w:rsidP="00A0778C">
      <w:pPr>
        <w:spacing w:after="0" w:line="240" w:lineRule="auto"/>
      </w:pPr>
      <w:r>
        <w:separator/>
      </w:r>
    </w:p>
  </w:footnote>
  <w:footnote w:type="continuationSeparator" w:id="0">
    <w:p w:rsidR="00DE3200" w:rsidRDefault="00DE3200" w:rsidP="00A07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78C"/>
    <w:rsid w:val="00000F4D"/>
    <w:rsid w:val="000757AC"/>
    <w:rsid w:val="00077727"/>
    <w:rsid w:val="00090527"/>
    <w:rsid w:val="000A2D1B"/>
    <w:rsid w:val="000D0938"/>
    <w:rsid w:val="000D49C3"/>
    <w:rsid w:val="00140120"/>
    <w:rsid w:val="001B4EB9"/>
    <w:rsid w:val="001F1524"/>
    <w:rsid w:val="002058F8"/>
    <w:rsid w:val="00316625"/>
    <w:rsid w:val="003259B1"/>
    <w:rsid w:val="003C66B6"/>
    <w:rsid w:val="003E74AE"/>
    <w:rsid w:val="003F7E97"/>
    <w:rsid w:val="00460327"/>
    <w:rsid w:val="0047541C"/>
    <w:rsid w:val="00527199"/>
    <w:rsid w:val="005C16D9"/>
    <w:rsid w:val="005E1675"/>
    <w:rsid w:val="006260D5"/>
    <w:rsid w:val="00630409"/>
    <w:rsid w:val="006528F7"/>
    <w:rsid w:val="006765A0"/>
    <w:rsid w:val="0068204E"/>
    <w:rsid w:val="00760FFF"/>
    <w:rsid w:val="00785998"/>
    <w:rsid w:val="007947A7"/>
    <w:rsid w:val="008B3104"/>
    <w:rsid w:val="008B5ADA"/>
    <w:rsid w:val="008F6EE5"/>
    <w:rsid w:val="00947768"/>
    <w:rsid w:val="009801FB"/>
    <w:rsid w:val="009D652D"/>
    <w:rsid w:val="00A0778C"/>
    <w:rsid w:val="00A714DD"/>
    <w:rsid w:val="00AE3ACC"/>
    <w:rsid w:val="00B443FD"/>
    <w:rsid w:val="00B54DF0"/>
    <w:rsid w:val="00B74E60"/>
    <w:rsid w:val="00BF3074"/>
    <w:rsid w:val="00C208B9"/>
    <w:rsid w:val="00C266FF"/>
    <w:rsid w:val="00C77556"/>
    <w:rsid w:val="00C77714"/>
    <w:rsid w:val="00CB2072"/>
    <w:rsid w:val="00CD327F"/>
    <w:rsid w:val="00D01AF7"/>
    <w:rsid w:val="00D85DA5"/>
    <w:rsid w:val="00DB6B4B"/>
    <w:rsid w:val="00DE3200"/>
    <w:rsid w:val="00DE5E52"/>
    <w:rsid w:val="00E66AD1"/>
    <w:rsid w:val="00EF5072"/>
    <w:rsid w:val="00F57BE8"/>
    <w:rsid w:val="00FC148B"/>
    <w:rsid w:val="00FE450C"/>
    <w:rsid w:val="00FF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nsa@expoagro.com.a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365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7</cp:revision>
  <dcterms:created xsi:type="dcterms:W3CDTF">2016-02-17T15:26:00Z</dcterms:created>
  <dcterms:modified xsi:type="dcterms:W3CDTF">2016-02-21T22:10:00Z</dcterms:modified>
</cp:coreProperties>
</file>