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DE" w:rsidRDefault="00B3120C" w:rsidP="00484A89">
      <w:pPr>
        <w:shd w:val="clear" w:color="auto" w:fill="FFFFFF"/>
        <w:spacing w:line="240" w:lineRule="auto"/>
        <w:jc w:val="both"/>
        <w:rPr>
          <w:rFonts w:cstheme="minorHAnsi"/>
          <w:b/>
          <w:color w:val="000000"/>
          <w:sz w:val="36"/>
          <w:lang w:eastAsia="es-AR"/>
        </w:rPr>
      </w:pPr>
      <w:r>
        <w:rPr>
          <w:rFonts w:cstheme="minorHAnsi"/>
          <w:b/>
          <w:color w:val="000000"/>
          <w:sz w:val="36"/>
          <w:lang w:eastAsia="es-AR"/>
        </w:rPr>
        <w:t xml:space="preserve">Con acento cordobés </w:t>
      </w:r>
    </w:p>
    <w:p w:rsidR="00B3120C" w:rsidRDefault="00BC56D4" w:rsidP="00F01C3E">
      <w:pPr>
        <w:spacing w:line="240" w:lineRule="auto"/>
        <w:jc w:val="both"/>
        <w:rPr>
          <w:rFonts w:cstheme="minorHAnsi"/>
          <w:i/>
          <w:sz w:val="24"/>
          <w:szCs w:val="24"/>
        </w:rPr>
      </w:pPr>
      <w:r>
        <w:rPr>
          <w:rFonts w:cstheme="minorHAnsi"/>
          <w:i/>
          <w:sz w:val="24"/>
          <w:szCs w:val="24"/>
        </w:rPr>
        <w:t>La p</w:t>
      </w:r>
      <w:r w:rsidR="00B3120C">
        <w:rPr>
          <w:rFonts w:cstheme="minorHAnsi"/>
          <w:i/>
          <w:sz w:val="24"/>
          <w:szCs w:val="24"/>
        </w:rPr>
        <w:t xml:space="preserve">rovincia de Córdoba tendrá un </w:t>
      </w:r>
      <w:r>
        <w:rPr>
          <w:rFonts w:cstheme="minorHAnsi"/>
          <w:i/>
          <w:sz w:val="24"/>
          <w:szCs w:val="24"/>
        </w:rPr>
        <w:t xml:space="preserve">stand institucional en </w:t>
      </w:r>
      <w:proofErr w:type="spellStart"/>
      <w:r>
        <w:rPr>
          <w:rFonts w:cstheme="minorHAnsi"/>
          <w:i/>
          <w:sz w:val="24"/>
          <w:szCs w:val="24"/>
        </w:rPr>
        <w:t>Expoagro</w:t>
      </w:r>
      <w:proofErr w:type="spellEnd"/>
      <w:r w:rsidR="00B3120C">
        <w:rPr>
          <w:rFonts w:cstheme="minorHAnsi"/>
          <w:i/>
          <w:sz w:val="24"/>
          <w:szCs w:val="24"/>
        </w:rPr>
        <w:t xml:space="preserve"> donde se instalarán casi 20 empresas de distintos rubros ofreciendo sus productos a los visitantes. Además, </w:t>
      </w:r>
      <w:r>
        <w:rPr>
          <w:rFonts w:cstheme="minorHAnsi"/>
          <w:i/>
          <w:sz w:val="24"/>
          <w:szCs w:val="24"/>
        </w:rPr>
        <w:t xml:space="preserve">el </w:t>
      </w:r>
      <w:r w:rsidR="00B3120C">
        <w:rPr>
          <w:rFonts w:cstheme="minorHAnsi"/>
          <w:i/>
          <w:sz w:val="24"/>
          <w:szCs w:val="24"/>
        </w:rPr>
        <w:t>gabinete provincial visitará la exposición.</w:t>
      </w:r>
    </w:p>
    <w:p w:rsidR="002E2EA8" w:rsidRDefault="002E2EA8" w:rsidP="00B3120C">
      <w:pPr>
        <w:shd w:val="clear" w:color="auto" w:fill="FFFFFF"/>
        <w:spacing w:line="240" w:lineRule="auto"/>
        <w:jc w:val="both"/>
        <w:rPr>
          <w:rFonts w:cstheme="minorHAnsi"/>
          <w:color w:val="000000"/>
          <w:lang w:eastAsia="es-AR"/>
        </w:rPr>
      </w:pPr>
      <w:r>
        <w:rPr>
          <w:rFonts w:cstheme="minorHAnsi"/>
          <w:color w:val="000000"/>
          <w:lang w:eastAsia="es-AR"/>
        </w:rPr>
        <w:t>E</w:t>
      </w:r>
      <w:r w:rsidR="00B3120C" w:rsidRPr="00B3120C">
        <w:rPr>
          <w:rFonts w:cstheme="minorHAnsi"/>
          <w:color w:val="000000"/>
          <w:lang w:eastAsia="es-AR"/>
        </w:rPr>
        <w:t xml:space="preserve">l Gobierno de Córdoba </w:t>
      </w:r>
      <w:r>
        <w:rPr>
          <w:rFonts w:cstheme="minorHAnsi"/>
          <w:color w:val="000000"/>
          <w:lang w:eastAsia="es-AR"/>
        </w:rPr>
        <w:t xml:space="preserve">será parte una vez más de </w:t>
      </w:r>
      <w:proofErr w:type="spellStart"/>
      <w:r>
        <w:rPr>
          <w:rFonts w:cstheme="minorHAnsi"/>
          <w:color w:val="000000"/>
          <w:lang w:eastAsia="es-AR"/>
        </w:rPr>
        <w:t>Expoagro</w:t>
      </w:r>
      <w:proofErr w:type="spellEnd"/>
      <w:r>
        <w:rPr>
          <w:rFonts w:cstheme="minorHAnsi"/>
          <w:color w:val="000000"/>
          <w:lang w:eastAsia="es-AR"/>
        </w:rPr>
        <w:t xml:space="preserve">. Con un stand institucional de 1200 metros cuadrados, la provincia dirá presente en la 12va edición de la </w:t>
      </w:r>
      <w:r w:rsidR="00BC56D4">
        <w:rPr>
          <w:rFonts w:cstheme="minorHAnsi"/>
          <w:color w:val="000000"/>
          <w:lang w:eastAsia="es-AR"/>
        </w:rPr>
        <w:t>exposición</w:t>
      </w:r>
      <w:r>
        <w:rPr>
          <w:rFonts w:cstheme="minorHAnsi"/>
          <w:color w:val="000000"/>
          <w:lang w:eastAsia="es-AR"/>
        </w:rPr>
        <w:t xml:space="preserve"> a c</w:t>
      </w:r>
      <w:r w:rsidR="00BC56D4">
        <w:rPr>
          <w:rFonts w:cstheme="minorHAnsi"/>
          <w:color w:val="000000"/>
          <w:lang w:eastAsia="es-AR"/>
        </w:rPr>
        <w:t>ielo abierto</w:t>
      </w:r>
      <w:r>
        <w:rPr>
          <w:rFonts w:cstheme="minorHAnsi"/>
          <w:color w:val="000000"/>
          <w:lang w:eastAsia="es-AR"/>
        </w:rPr>
        <w:t xml:space="preserve"> que tendrá lugar del 13 al 16 de marzo en el predio estable de la ciudad de San Nicolás (km 225 de la Ruta Nacional 9).</w:t>
      </w:r>
    </w:p>
    <w:p w:rsidR="00193DE5" w:rsidRDefault="006129B2" w:rsidP="00193DE5">
      <w:pPr>
        <w:shd w:val="clear" w:color="auto" w:fill="FFFFFF"/>
        <w:spacing w:line="240" w:lineRule="auto"/>
        <w:jc w:val="both"/>
        <w:rPr>
          <w:rFonts w:cstheme="minorHAnsi"/>
          <w:color w:val="000000"/>
          <w:lang w:eastAsia="es-AR"/>
        </w:rPr>
      </w:pPr>
      <w:r>
        <w:rPr>
          <w:rFonts w:cstheme="minorHAnsi"/>
          <w:color w:val="000000"/>
          <w:lang w:eastAsia="es-AR"/>
        </w:rPr>
        <w:t xml:space="preserve">Al menos 19 empresas cordobesas ofrecerán sus productos al público </w:t>
      </w:r>
      <w:r w:rsidR="00193DE5">
        <w:rPr>
          <w:rFonts w:cstheme="minorHAnsi"/>
          <w:color w:val="000000"/>
          <w:lang w:eastAsia="es-AR"/>
        </w:rPr>
        <w:t xml:space="preserve">dentro del espacio, que estará dividido en una superficie descubierta y otra cubierta. Allí se emplazarán pequeñas firmas locales de distintos </w:t>
      </w:r>
      <w:r w:rsidR="00193DE5" w:rsidRPr="00B3120C">
        <w:rPr>
          <w:rFonts w:cstheme="minorHAnsi"/>
          <w:color w:val="000000"/>
          <w:lang w:eastAsia="es-AR"/>
        </w:rPr>
        <w:t>rubros como maquinaria</w:t>
      </w:r>
      <w:r w:rsidR="00193DE5">
        <w:rPr>
          <w:rFonts w:cstheme="minorHAnsi"/>
          <w:color w:val="000000"/>
          <w:lang w:eastAsia="es-AR"/>
        </w:rPr>
        <w:t>s,</w:t>
      </w:r>
      <w:r w:rsidR="00193DE5" w:rsidRPr="00B3120C">
        <w:rPr>
          <w:rFonts w:cstheme="minorHAnsi"/>
          <w:color w:val="000000"/>
          <w:lang w:eastAsia="es-AR"/>
        </w:rPr>
        <w:t xml:space="preserve"> implementos agrícolas, bebidas artesanales, productos regionales, delicatesen, chacinados, dulces a base de maní, quesos y pastas de legumbres.</w:t>
      </w:r>
      <w:r w:rsidR="00193DE5">
        <w:rPr>
          <w:rFonts w:cstheme="minorHAnsi"/>
          <w:color w:val="000000"/>
          <w:lang w:eastAsia="es-AR"/>
        </w:rPr>
        <w:t xml:space="preserve"> </w:t>
      </w:r>
    </w:p>
    <w:p w:rsidR="00DB69DC" w:rsidRDefault="00193DE5" w:rsidP="00193DE5">
      <w:pPr>
        <w:shd w:val="clear" w:color="auto" w:fill="FFFFFF"/>
        <w:spacing w:line="240" w:lineRule="auto"/>
        <w:jc w:val="both"/>
        <w:rPr>
          <w:rFonts w:cstheme="minorHAnsi"/>
          <w:color w:val="000000"/>
          <w:lang w:eastAsia="es-AR"/>
        </w:rPr>
      </w:pPr>
      <w:r>
        <w:rPr>
          <w:rFonts w:cstheme="minorHAnsi"/>
          <w:color w:val="000000"/>
          <w:lang w:eastAsia="es-AR"/>
        </w:rPr>
        <w:t xml:space="preserve">De esta manera, los visitantes del stand de la </w:t>
      </w:r>
      <w:r w:rsidR="00BC56D4">
        <w:rPr>
          <w:rFonts w:cstheme="minorHAnsi"/>
          <w:color w:val="000000"/>
          <w:lang w:eastAsia="es-AR"/>
        </w:rPr>
        <w:t>p</w:t>
      </w:r>
      <w:r>
        <w:rPr>
          <w:rFonts w:cstheme="minorHAnsi"/>
          <w:color w:val="000000"/>
          <w:lang w:eastAsia="es-AR"/>
        </w:rPr>
        <w:t xml:space="preserve">rovincia de Córdoba podrán </w:t>
      </w:r>
      <w:r w:rsidR="00DB69DC">
        <w:rPr>
          <w:rFonts w:cstheme="minorHAnsi"/>
          <w:color w:val="000000"/>
          <w:lang w:eastAsia="es-AR"/>
        </w:rPr>
        <w:t>saborear</w:t>
      </w:r>
      <w:r>
        <w:rPr>
          <w:rFonts w:cstheme="minorHAnsi"/>
          <w:color w:val="000000"/>
          <w:lang w:eastAsia="es-AR"/>
        </w:rPr>
        <w:t xml:space="preserve"> los productos de, por ejemplo, Hongos y </w:t>
      </w:r>
      <w:proofErr w:type="spellStart"/>
      <w:r>
        <w:rPr>
          <w:rFonts w:cstheme="minorHAnsi"/>
          <w:color w:val="000000"/>
          <w:lang w:eastAsia="es-AR"/>
        </w:rPr>
        <w:t>Funghi</w:t>
      </w:r>
      <w:proofErr w:type="spellEnd"/>
      <w:r>
        <w:rPr>
          <w:rFonts w:cstheme="minorHAnsi"/>
          <w:color w:val="000000"/>
          <w:lang w:eastAsia="es-AR"/>
        </w:rPr>
        <w:t xml:space="preserve">, que desde Villa General Belgrano se dedican </w:t>
      </w:r>
      <w:r w:rsidRPr="00193DE5">
        <w:rPr>
          <w:rFonts w:cstheme="minorHAnsi"/>
          <w:color w:val="000000"/>
          <w:lang w:eastAsia="es-AR"/>
        </w:rPr>
        <w:t>a la recolección, elaboración y comercialización de hongos de bosque</w:t>
      </w:r>
      <w:r>
        <w:rPr>
          <w:rFonts w:cstheme="minorHAnsi"/>
          <w:color w:val="000000"/>
          <w:lang w:eastAsia="es-AR"/>
        </w:rPr>
        <w:t>;</w:t>
      </w:r>
      <w:r w:rsidR="009648BE">
        <w:rPr>
          <w:rFonts w:cstheme="minorHAnsi"/>
          <w:color w:val="000000"/>
          <w:lang w:eastAsia="es-AR"/>
        </w:rPr>
        <w:t xml:space="preserve"> la más completa variedad de especias provistas por </w:t>
      </w:r>
      <w:proofErr w:type="spellStart"/>
      <w:r w:rsidR="009648BE">
        <w:rPr>
          <w:rFonts w:cstheme="minorHAnsi"/>
          <w:color w:val="000000"/>
          <w:lang w:eastAsia="es-AR"/>
        </w:rPr>
        <w:t>Manuco</w:t>
      </w:r>
      <w:proofErr w:type="spellEnd"/>
      <w:r w:rsidR="009648BE">
        <w:rPr>
          <w:rFonts w:cstheme="minorHAnsi"/>
          <w:color w:val="000000"/>
          <w:lang w:eastAsia="es-AR"/>
        </w:rPr>
        <w:t>,</w:t>
      </w:r>
      <w:r>
        <w:rPr>
          <w:rFonts w:cstheme="minorHAnsi"/>
          <w:color w:val="000000"/>
          <w:lang w:eastAsia="es-AR"/>
        </w:rPr>
        <w:t xml:space="preserve"> </w:t>
      </w:r>
      <w:r w:rsidR="00DB69DC">
        <w:rPr>
          <w:rFonts w:cstheme="minorHAnsi"/>
          <w:color w:val="000000"/>
          <w:lang w:eastAsia="es-AR"/>
        </w:rPr>
        <w:t xml:space="preserve">los tentadores quesos gourmet de Cabañas de los Espinillos, </w:t>
      </w:r>
      <w:proofErr w:type="spellStart"/>
      <w:r w:rsidR="00DB69DC">
        <w:rPr>
          <w:rFonts w:cstheme="minorHAnsi"/>
          <w:color w:val="000000"/>
          <w:lang w:eastAsia="es-AR"/>
        </w:rPr>
        <w:t>Savaz</w:t>
      </w:r>
      <w:proofErr w:type="spellEnd"/>
      <w:r w:rsidR="00DB69DC">
        <w:rPr>
          <w:rFonts w:cstheme="minorHAnsi"/>
          <w:color w:val="000000"/>
          <w:lang w:eastAsia="es-AR"/>
        </w:rPr>
        <w:t xml:space="preserve"> o </w:t>
      </w:r>
      <w:proofErr w:type="spellStart"/>
      <w:r w:rsidR="00DB69DC">
        <w:rPr>
          <w:rFonts w:cstheme="minorHAnsi"/>
          <w:color w:val="000000"/>
          <w:lang w:eastAsia="es-AR"/>
        </w:rPr>
        <w:t>Escalugiu</w:t>
      </w:r>
      <w:proofErr w:type="spellEnd"/>
      <w:r w:rsidR="00DB69DC">
        <w:rPr>
          <w:rFonts w:cstheme="minorHAnsi"/>
          <w:color w:val="000000"/>
          <w:lang w:eastAsia="es-AR"/>
        </w:rPr>
        <w:t xml:space="preserve">; y las pastas secas de </w:t>
      </w:r>
      <w:proofErr w:type="spellStart"/>
      <w:r w:rsidR="00DB69DC" w:rsidRPr="00DB69DC">
        <w:rPr>
          <w:rFonts w:cstheme="minorHAnsi"/>
          <w:color w:val="000000"/>
          <w:lang w:eastAsia="es-AR"/>
        </w:rPr>
        <w:t>Legume</w:t>
      </w:r>
      <w:proofErr w:type="spellEnd"/>
      <w:r w:rsidR="00DB69DC" w:rsidRPr="00DB69DC">
        <w:rPr>
          <w:rFonts w:cstheme="minorHAnsi"/>
          <w:color w:val="000000"/>
          <w:lang w:eastAsia="es-AR"/>
        </w:rPr>
        <w:t xml:space="preserve">, </w:t>
      </w:r>
      <w:r w:rsidR="00DB69DC">
        <w:rPr>
          <w:rFonts w:cstheme="minorHAnsi"/>
          <w:color w:val="000000"/>
          <w:lang w:eastAsia="es-AR"/>
        </w:rPr>
        <w:t>elaboradas a base de</w:t>
      </w:r>
      <w:r w:rsidR="00DB69DC" w:rsidRPr="00DB69DC">
        <w:rPr>
          <w:rFonts w:cstheme="minorHAnsi"/>
          <w:color w:val="000000"/>
          <w:lang w:eastAsia="es-AR"/>
        </w:rPr>
        <w:t xml:space="preserve"> arvejas, lentejas</w:t>
      </w:r>
      <w:r w:rsidR="00DB69DC">
        <w:rPr>
          <w:rFonts w:cstheme="minorHAnsi"/>
          <w:color w:val="000000"/>
          <w:lang w:eastAsia="es-AR"/>
        </w:rPr>
        <w:t xml:space="preserve"> y</w:t>
      </w:r>
      <w:r w:rsidR="00DB69DC" w:rsidRPr="00DB69DC">
        <w:rPr>
          <w:rFonts w:cstheme="minorHAnsi"/>
          <w:color w:val="000000"/>
          <w:lang w:eastAsia="es-AR"/>
        </w:rPr>
        <w:t xml:space="preserve"> garbanzos</w:t>
      </w:r>
      <w:r w:rsidR="00DB69DC">
        <w:rPr>
          <w:rFonts w:cstheme="minorHAnsi"/>
          <w:color w:val="000000"/>
          <w:lang w:eastAsia="es-AR"/>
        </w:rPr>
        <w:t xml:space="preserve">. </w:t>
      </w:r>
    </w:p>
    <w:p w:rsidR="009648BE" w:rsidRDefault="00DB69DC" w:rsidP="009648BE">
      <w:pPr>
        <w:shd w:val="clear" w:color="auto" w:fill="FFFFFF"/>
        <w:spacing w:line="240" w:lineRule="auto"/>
        <w:jc w:val="both"/>
        <w:rPr>
          <w:rFonts w:cstheme="minorHAnsi"/>
          <w:color w:val="000000"/>
          <w:lang w:eastAsia="es-AR"/>
        </w:rPr>
      </w:pPr>
      <w:r>
        <w:rPr>
          <w:rFonts w:cstheme="minorHAnsi"/>
          <w:color w:val="000000"/>
          <w:lang w:eastAsia="es-AR"/>
        </w:rPr>
        <w:t xml:space="preserve">En tanto, Reggio promete traer desde </w:t>
      </w:r>
      <w:proofErr w:type="spellStart"/>
      <w:r w:rsidR="009648BE">
        <w:rPr>
          <w:rFonts w:cstheme="minorHAnsi"/>
          <w:color w:val="000000"/>
          <w:lang w:eastAsia="es-AR"/>
        </w:rPr>
        <w:t>Oncativo</w:t>
      </w:r>
      <w:proofErr w:type="spellEnd"/>
      <w:r w:rsidR="009648BE">
        <w:rPr>
          <w:rFonts w:cstheme="minorHAnsi"/>
          <w:color w:val="000000"/>
          <w:lang w:eastAsia="es-AR"/>
        </w:rPr>
        <w:t xml:space="preserve"> </w:t>
      </w:r>
      <w:r>
        <w:rPr>
          <w:rFonts w:cstheme="minorHAnsi"/>
          <w:color w:val="000000"/>
          <w:lang w:eastAsia="es-AR"/>
        </w:rPr>
        <w:t xml:space="preserve">los más ricos salazones y </w:t>
      </w:r>
      <w:r w:rsidRPr="00DB69DC">
        <w:rPr>
          <w:rFonts w:cstheme="minorHAnsi"/>
          <w:color w:val="000000"/>
          <w:lang w:eastAsia="es-AR"/>
        </w:rPr>
        <w:t>salames</w:t>
      </w:r>
      <w:r>
        <w:rPr>
          <w:rFonts w:cstheme="minorHAnsi"/>
          <w:color w:val="000000"/>
          <w:lang w:eastAsia="es-AR"/>
        </w:rPr>
        <w:t xml:space="preserve"> de puro cerdo con trazabilidad garantizada; mientras que de la región de </w:t>
      </w:r>
      <w:proofErr w:type="spellStart"/>
      <w:r>
        <w:rPr>
          <w:rFonts w:cstheme="minorHAnsi"/>
          <w:color w:val="000000"/>
          <w:lang w:eastAsia="es-AR"/>
        </w:rPr>
        <w:t>Calamuchita</w:t>
      </w:r>
      <w:proofErr w:type="spellEnd"/>
      <w:r>
        <w:rPr>
          <w:rFonts w:cstheme="minorHAnsi"/>
          <w:color w:val="000000"/>
          <w:lang w:eastAsia="es-AR"/>
        </w:rPr>
        <w:t xml:space="preserve"> se podrán degustar los vinos de </w:t>
      </w:r>
      <w:proofErr w:type="spellStart"/>
      <w:r>
        <w:rPr>
          <w:rFonts w:cstheme="minorHAnsi"/>
          <w:color w:val="000000"/>
          <w:lang w:eastAsia="es-AR"/>
        </w:rPr>
        <w:t>Famiglia</w:t>
      </w:r>
      <w:proofErr w:type="spellEnd"/>
      <w:r>
        <w:rPr>
          <w:rFonts w:cstheme="minorHAnsi"/>
          <w:color w:val="000000"/>
          <w:lang w:eastAsia="es-AR"/>
        </w:rPr>
        <w:t xml:space="preserve"> </w:t>
      </w:r>
      <w:proofErr w:type="spellStart"/>
      <w:r>
        <w:rPr>
          <w:rFonts w:cstheme="minorHAnsi"/>
          <w:color w:val="000000"/>
          <w:lang w:eastAsia="es-AR"/>
        </w:rPr>
        <w:t>Furfaro</w:t>
      </w:r>
      <w:proofErr w:type="spellEnd"/>
      <w:r>
        <w:rPr>
          <w:rFonts w:cstheme="minorHAnsi"/>
          <w:color w:val="000000"/>
          <w:lang w:eastAsia="es-AR"/>
        </w:rPr>
        <w:t xml:space="preserve">. </w:t>
      </w:r>
      <w:r w:rsidR="009648BE">
        <w:rPr>
          <w:rFonts w:cstheme="minorHAnsi"/>
          <w:color w:val="000000"/>
          <w:lang w:eastAsia="es-AR"/>
        </w:rPr>
        <w:t xml:space="preserve">En plan de bebidas no podía faltar el </w:t>
      </w:r>
      <w:proofErr w:type="spellStart"/>
      <w:r w:rsidR="009648BE">
        <w:rPr>
          <w:rFonts w:cstheme="minorHAnsi"/>
          <w:color w:val="000000"/>
          <w:lang w:eastAsia="es-AR"/>
        </w:rPr>
        <w:t>fernet</w:t>
      </w:r>
      <w:proofErr w:type="spellEnd"/>
      <w:r w:rsidR="009648BE">
        <w:rPr>
          <w:rFonts w:cstheme="minorHAnsi"/>
          <w:color w:val="000000"/>
          <w:lang w:eastAsia="es-AR"/>
        </w:rPr>
        <w:t xml:space="preserve"> cordobés, que será traído a San Nicolás por </w:t>
      </w:r>
      <w:proofErr w:type="spellStart"/>
      <w:r w:rsidR="009648BE">
        <w:rPr>
          <w:rFonts w:cstheme="minorHAnsi"/>
          <w:color w:val="000000"/>
          <w:lang w:eastAsia="es-AR"/>
        </w:rPr>
        <w:t>Beney</w:t>
      </w:r>
      <w:proofErr w:type="spellEnd"/>
      <w:r w:rsidR="009648BE">
        <w:rPr>
          <w:rFonts w:cstheme="minorHAnsi"/>
          <w:color w:val="000000"/>
          <w:lang w:eastAsia="es-AR"/>
        </w:rPr>
        <w:t xml:space="preserve">; y sumándose a la creciente tendencia de la cerveza artesanal también estará presente </w:t>
      </w:r>
      <w:proofErr w:type="spellStart"/>
      <w:r w:rsidR="009648BE">
        <w:rPr>
          <w:rFonts w:cstheme="minorHAnsi"/>
          <w:color w:val="000000"/>
          <w:lang w:eastAsia="es-AR"/>
        </w:rPr>
        <w:t>Gut</w:t>
      </w:r>
      <w:proofErr w:type="spellEnd"/>
      <w:r w:rsidR="009648BE">
        <w:rPr>
          <w:rFonts w:cstheme="minorHAnsi"/>
          <w:color w:val="000000"/>
          <w:lang w:eastAsia="es-AR"/>
        </w:rPr>
        <w:t xml:space="preserve"> </w:t>
      </w:r>
      <w:proofErr w:type="spellStart"/>
      <w:r w:rsidR="009648BE">
        <w:rPr>
          <w:rFonts w:cstheme="minorHAnsi"/>
          <w:color w:val="000000"/>
          <w:lang w:eastAsia="es-AR"/>
        </w:rPr>
        <w:t>Bier</w:t>
      </w:r>
      <w:proofErr w:type="spellEnd"/>
      <w:r w:rsidR="009648BE">
        <w:rPr>
          <w:rFonts w:cstheme="minorHAnsi"/>
          <w:color w:val="000000"/>
          <w:lang w:eastAsia="es-AR"/>
        </w:rPr>
        <w:t xml:space="preserve">. Y de postre, los protagonistas serán los dulces de maní de </w:t>
      </w:r>
      <w:proofErr w:type="spellStart"/>
      <w:r w:rsidR="009648BE">
        <w:rPr>
          <w:rFonts w:cstheme="minorHAnsi"/>
          <w:color w:val="000000"/>
          <w:lang w:eastAsia="es-AR"/>
        </w:rPr>
        <w:t>Copeto</w:t>
      </w:r>
      <w:proofErr w:type="spellEnd"/>
      <w:r w:rsidR="009648BE">
        <w:rPr>
          <w:rFonts w:cstheme="minorHAnsi"/>
          <w:color w:val="000000"/>
          <w:lang w:eastAsia="es-AR"/>
        </w:rPr>
        <w:t xml:space="preserve"> y los deliciosos alfajores de </w:t>
      </w:r>
      <w:proofErr w:type="spellStart"/>
      <w:r w:rsidR="009648BE">
        <w:rPr>
          <w:rFonts w:cstheme="minorHAnsi"/>
          <w:color w:val="000000"/>
          <w:lang w:eastAsia="es-AR"/>
        </w:rPr>
        <w:t>Oki</w:t>
      </w:r>
      <w:proofErr w:type="spellEnd"/>
      <w:r w:rsidR="009648BE">
        <w:rPr>
          <w:rFonts w:cstheme="minorHAnsi"/>
          <w:color w:val="000000"/>
          <w:lang w:eastAsia="es-AR"/>
        </w:rPr>
        <w:t xml:space="preserve"> </w:t>
      </w:r>
      <w:proofErr w:type="spellStart"/>
      <w:r w:rsidR="009648BE">
        <w:rPr>
          <w:rFonts w:cstheme="minorHAnsi"/>
          <w:color w:val="000000"/>
          <w:lang w:eastAsia="es-AR"/>
        </w:rPr>
        <w:t>Oki</w:t>
      </w:r>
      <w:proofErr w:type="spellEnd"/>
      <w:r w:rsidR="009648BE">
        <w:rPr>
          <w:rFonts w:cstheme="minorHAnsi"/>
          <w:color w:val="000000"/>
          <w:lang w:eastAsia="es-AR"/>
        </w:rPr>
        <w:t>.</w:t>
      </w:r>
    </w:p>
    <w:p w:rsidR="00A316B7" w:rsidRDefault="00F276CD" w:rsidP="009648BE">
      <w:pPr>
        <w:shd w:val="clear" w:color="auto" w:fill="FFFFFF"/>
        <w:spacing w:line="240" w:lineRule="auto"/>
        <w:jc w:val="both"/>
        <w:rPr>
          <w:rFonts w:cstheme="minorHAnsi"/>
          <w:color w:val="000000"/>
          <w:lang w:eastAsia="es-AR"/>
        </w:rPr>
      </w:pPr>
      <w:r>
        <w:rPr>
          <w:rFonts w:cstheme="minorHAnsi"/>
          <w:color w:val="000000"/>
          <w:lang w:eastAsia="es-AR"/>
        </w:rPr>
        <w:t>Pero obviamente, las estrellas principales del espacio serán los fierros cordobeses. Posicionada como una de las provincias con más fuerte presencia de industrias relacionadas al agro, son varias las compañías del rubro que se anotaron para promoc</w:t>
      </w:r>
      <w:r w:rsidR="00A316B7">
        <w:rPr>
          <w:rFonts w:cstheme="minorHAnsi"/>
          <w:color w:val="000000"/>
          <w:lang w:eastAsia="es-AR"/>
        </w:rPr>
        <w:t xml:space="preserve">ionar sus productos en </w:t>
      </w:r>
      <w:proofErr w:type="spellStart"/>
      <w:r w:rsidR="00A316B7">
        <w:rPr>
          <w:rFonts w:cstheme="minorHAnsi"/>
          <w:color w:val="000000"/>
          <w:lang w:eastAsia="es-AR"/>
        </w:rPr>
        <w:t>Expoagro</w:t>
      </w:r>
      <w:proofErr w:type="spellEnd"/>
      <w:r w:rsidR="00A316B7">
        <w:rPr>
          <w:rFonts w:cstheme="minorHAnsi"/>
          <w:color w:val="000000"/>
          <w:lang w:eastAsia="es-AR"/>
        </w:rPr>
        <w:t xml:space="preserve"> con la intención de no solo crecer localmente, sino también poder acceder al mercado externo. Aprovechando la fuerte impronta internacional de </w:t>
      </w:r>
      <w:proofErr w:type="spellStart"/>
      <w:r w:rsidR="00A316B7">
        <w:rPr>
          <w:rFonts w:cstheme="minorHAnsi"/>
          <w:color w:val="000000"/>
          <w:lang w:eastAsia="es-AR"/>
        </w:rPr>
        <w:t>Expoagro</w:t>
      </w:r>
      <w:proofErr w:type="spellEnd"/>
      <w:r w:rsidR="00A316B7">
        <w:rPr>
          <w:rFonts w:cstheme="minorHAnsi"/>
          <w:color w:val="000000"/>
          <w:lang w:eastAsia="es-AR"/>
        </w:rPr>
        <w:t xml:space="preserve"> y la </w:t>
      </w:r>
      <w:r w:rsidR="00A316B7" w:rsidRPr="00A316B7">
        <w:rPr>
          <w:rFonts w:cstheme="minorHAnsi"/>
          <w:color w:val="000000"/>
          <w:lang w:eastAsia="es-AR"/>
        </w:rPr>
        <w:t xml:space="preserve">participación </w:t>
      </w:r>
      <w:r w:rsidR="00A316B7">
        <w:rPr>
          <w:rFonts w:cstheme="minorHAnsi"/>
          <w:color w:val="000000"/>
          <w:lang w:eastAsia="es-AR"/>
        </w:rPr>
        <w:t xml:space="preserve">cada vez más creciente de </w:t>
      </w:r>
      <w:r w:rsidR="00A316B7" w:rsidRPr="00A316B7">
        <w:rPr>
          <w:rFonts w:cstheme="minorHAnsi"/>
          <w:color w:val="000000"/>
          <w:lang w:eastAsia="es-AR"/>
        </w:rPr>
        <w:t xml:space="preserve">visitantes </w:t>
      </w:r>
      <w:r w:rsidR="00A316B7">
        <w:rPr>
          <w:rFonts w:cstheme="minorHAnsi"/>
          <w:color w:val="000000"/>
          <w:lang w:eastAsia="es-AR"/>
        </w:rPr>
        <w:t xml:space="preserve">de todo el mundo, los representantes cordobeses consideran a la feria como </w:t>
      </w:r>
      <w:r w:rsidR="00A316B7" w:rsidRPr="00A316B7">
        <w:rPr>
          <w:rFonts w:cstheme="minorHAnsi"/>
          <w:color w:val="000000"/>
          <w:lang w:eastAsia="es-AR"/>
        </w:rPr>
        <w:t xml:space="preserve">una interesante posibilidad </w:t>
      </w:r>
      <w:r w:rsidR="00A316B7">
        <w:rPr>
          <w:rFonts w:cstheme="minorHAnsi"/>
          <w:color w:val="000000"/>
          <w:lang w:eastAsia="es-AR"/>
        </w:rPr>
        <w:t>para</w:t>
      </w:r>
      <w:r w:rsidR="00A316B7" w:rsidRPr="00A316B7">
        <w:rPr>
          <w:rFonts w:cstheme="minorHAnsi"/>
          <w:color w:val="000000"/>
          <w:lang w:eastAsia="es-AR"/>
        </w:rPr>
        <w:t xml:space="preserve"> generar </w:t>
      </w:r>
      <w:r w:rsidR="00A316B7">
        <w:rPr>
          <w:rFonts w:cstheme="minorHAnsi"/>
          <w:color w:val="000000"/>
          <w:lang w:eastAsia="es-AR"/>
        </w:rPr>
        <w:t xml:space="preserve"> contactos </w:t>
      </w:r>
      <w:r w:rsidR="00A316B7" w:rsidRPr="00A316B7">
        <w:rPr>
          <w:rFonts w:cstheme="minorHAnsi"/>
          <w:color w:val="000000"/>
          <w:lang w:eastAsia="es-AR"/>
        </w:rPr>
        <w:t>y lograr ventas al exterior.</w:t>
      </w:r>
    </w:p>
    <w:p w:rsidR="00F276CD" w:rsidRDefault="00F276CD" w:rsidP="009648BE">
      <w:pPr>
        <w:shd w:val="clear" w:color="auto" w:fill="FFFFFF"/>
        <w:spacing w:line="240" w:lineRule="auto"/>
        <w:jc w:val="both"/>
        <w:rPr>
          <w:rFonts w:cstheme="minorHAnsi"/>
          <w:color w:val="000000"/>
          <w:lang w:eastAsia="es-AR"/>
        </w:rPr>
      </w:pPr>
      <w:r>
        <w:rPr>
          <w:rFonts w:cstheme="minorHAnsi"/>
          <w:color w:val="000000"/>
          <w:lang w:eastAsia="es-AR"/>
        </w:rPr>
        <w:t xml:space="preserve">Entre </w:t>
      </w:r>
      <w:r w:rsidR="00A316B7">
        <w:rPr>
          <w:rFonts w:cstheme="minorHAnsi"/>
          <w:color w:val="000000"/>
          <w:lang w:eastAsia="es-AR"/>
        </w:rPr>
        <w:t>las empresas que formarán parte del stand</w:t>
      </w:r>
      <w:r>
        <w:rPr>
          <w:rFonts w:cstheme="minorHAnsi"/>
          <w:color w:val="000000"/>
          <w:lang w:eastAsia="es-AR"/>
        </w:rPr>
        <w:t xml:space="preserve"> figura</w:t>
      </w:r>
      <w:r w:rsidR="00A316B7">
        <w:rPr>
          <w:rFonts w:cstheme="minorHAnsi"/>
          <w:color w:val="000000"/>
          <w:lang w:eastAsia="es-AR"/>
        </w:rPr>
        <w:t>n</w:t>
      </w:r>
      <w:r>
        <w:rPr>
          <w:rFonts w:cstheme="minorHAnsi"/>
          <w:color w:val="000000"/>
          <w:lang w:eastAsia="es-AR"/>
        </w:rPr>
        <w:t xml:space="preserve"> </w:t>
      </w:r>
      <w:proofErr w:type="spellStart"/>
      <w:r>
        <w:rPr>
          <w:rFonts w:cstheme="minorHAnsi"/>
          <w:color w:val="000000"/>
          <w:lang w:eastAsia="es-AR"/>
        </w:rPr>
        <w:t>Produmat</w:t>
      </w:r>
      <w:proofErr w:type="spellEnd"/>
      <w:r>
        <w:rPr>
          <w:rFonts w:cstheme="minorHAnsi"/>
          <w:color w:val="000000"/>
          <w:lang w:eastAsia="es-AR"/>
        </w:rPr>
        <w:t xml:space="preserve">, </w:t>
      </w:r>
      <w:r w:rsidRPr="00F276CD">
        <w:rPr>
          <w:rFonts w:cstheme="minorHAnsi"/>
          <w:color w:val="000000"/>
          <w:lang w:eastAsia="es-AR"/>
        </w:rPr>
        <w:t xml:space="preserve">con base en Las Varillas </w:t>
      </w:r>
      <w:r>
        <w:rPr>
          <w:rFonts w:cstheme="minorHAnsi"/>
          <w:color w:val="000000"/>
          <w:lang w:eastAsia="es-AR"/>
        </w:rPr>
        <w:t>y</w:t>
      </w:r>
      <w:r w:rsidRPr="00F276CD">
        <w:rPr>
          <w:rFonts w:cstheme="minorHAnsi"/>
          <w:color w:val="000000"/>
          <w:lang w:eastAsia="es-AR"/>
        </w:rPr>
        <w:t xml:space="preserve"> dedicada a </w:t>
      </w:r>
      <w:r>
        <w:rPr>
          <w:rFonts w:cstheme="minorHAnsi"/>
          <w:color w:val="000000"/>
          <w:lang w:eastAsia="es-AR"/>
        </w:rPr>
        <w:t xml:space="preserve">la </w:t>
      </w:r>
      <w:r w:rsidRPr="00F276CD">
        <w:rPr>
          <w:rFonts w:cstheme="minorHAnsi"/>
          <w:color w:val="000000"/>
          <w:lang w:eastAsia="es-AR"/>
        </w:rPr>
        <w:t xml:space="preserve">producción de </w:t>
      </w:r>
      <w:proofErr w:type="spellStart"/>
      <w:r w:rsidRPr="00F276CD">
        <w:rPr>
          <w:rFonts w:cstheme="minorHAnsi"/>
          <w:color w:val="000000"/>
          <w:lang w:eastAsia="es-AR"/>
        </w:rPr>
        <w:t>agropartes</w:t>
      </w:r>
      <w:proofErr w:type="spellEnd"/>
      <w:r>
        <w:rPr>
          <w:rFonts w:cstheme="minorHAnsi"/>
          <w:color w:val="000000"/>
          <w:lang w:eastAsia="es-AR"/>
        </w:rPr>
        <w:t xml:space="preserve">, accesorios y equipos viales; </w:t>
      </w:r>
      <w:proofErr w:type="spellStart"/>
      <w:r>
        <w:rPr>
          <w:rFonts w:cstheme="minorHAnsi"/>
          <w:color w:val="000000"/>
          <w:lang w:eastAsia="es-AR"/>
        </w:rPr>
        <w:t>Jorgemet</w:t>
      </w:r>
      <w:proofErr w:type="spellEnd"/>
      <w:r>
        <w:rPr>
          <w:rFonts w:cstheme="minorHAnsi"/>
          <w:color w:val="000000"/>
          <w:lang w:eastAsia="es-AR"/>
        </w:rPr>
        <w:t xml:space="preserve">, especializada en la fabricación de cisternas y tolvas </w:t>
      </w:r>
      <w:proofErr w:type="spellStart"/>
      <w:r>
        <w:rPr>
          <w:rFonts w:cstheme="minorHAnsi"/>
          <w:color w:val="000000"/>
          <w:lang w:eastAsia="es-AR"/>
        </w:rPr>
        <w:t>autodescargables</w:t>
      </w:r>
      <w:proofErr w:type="spellEnd"/>
      <w:r>
        <w:rPr>
          <w:rFonts w:cstheme="minorHAnsi"/>
          <w:color w:val="000000"/>
          <w:lang w:eastAsia="es-AR"/>
        </w:rPr>
        <w:t xml:space="preserve">; </w:t>
      </w:r>
      <w:r w:rsidR="000277D4">
        <w:rPr>
          <w:rFonts w:cstheme="minorHAnsi"/>
          <w:color w:val="000000"/>
          <w:lang w:eastAsia="es-AR"/>
        </w:rPr>
        <w:t xml:space="preserve">los implementos agrícolas de </w:t>
      </w:r>
      <w:proofErr w:type="spellStart"/>
      <w:r w:rsidR="000277D4">
        <w:rPr>
          <w:rFonts w:cstheme="minorHAnsi"/>
          <w:color w:val="000000"/>
          <w:lang w:eastAsia="es-AR"/>
        </w:rPr>
        <w:t>Fragar</w:t>
      </w:r>
      <w:proofErr w:type="spellEnd"/>
      <w:r w:rsidR="000277D4">
        <w:rPr>
          <w:rFonts w:cstheme="minorHAnsi"/>
          <w:color w:val="000000"/>
          <w:lang w:eastAsia="es-AR"/>
        </w:rPr>
        <w:t xml:space="preserve">; los comederos para ganado de </w:t>
      </w:r>
      <w:proofErr w:type="spellStart"/>
      <w:r w:rsidR="000277D4">
        <w:rPr>
          <w:rFonts w:cstheme="minorHAnsi"/>
          <w:color w:val="000000"/>
          <w:lang w:eastAsia="es-AR"/>
        </w:rPr>
        <w:t>Indus</w:t>
      </w:r>
      <w:proofErr w:type="spellEnd"/>
      <w:r w:rsidR="000277D4">
        <w:rPr>
          <w:rFonts w:cstheme="minorHAnsi"/>
          <w:color w:val="000000"/>
          <w:lang w:eastAsia="es-AR"/>
        </w:rPr>
        <w:t xml:space="preserve"> Bell; las</w:t>
      </w:r>
      <w:r w:rsidR="000277D4" w:rsidRPr="000277D4">
        <w:rPr>
          <w:rFonts w:cstheme="minorHAnsi"/>
          <w:color w:val="000000"/>
          <w:lang w:eastAsia="es-AR"/>
        </w:rPr>
        <w:t xml:space="preserve"> palas cargadoras, retroexc</w:t>
      </w:r>
      <w:r w:rsidR="000277D4">
        <w:rPr>
          <w:rFonts w:cstheme="minorHAnsi"/>
          <w:color w:val="000000"/>
          <w:lang w:eastAsia="es-AR"/>
        </w:rPr>
        <w:t xml:space="preserve">avadoras y tanques estercoleros de G&amp;P; y por último, </w:t>
      </w:r>
      <w:proofErr w:type="spellStart"/>
      <w:r w:rsidR="000277D4" w:rsidRPr="000277D4">
        <w:rPr>
          <w:rFonts w:cstheme="minorHAnsi"/>
          <w:color w:val="000000"/>
          <w:lang w:eastAsia="es-AR"/>
        </w:rPr>
        <w:t>Computrol</w:t>
      </w:r>
      <w:proofErr w:type="spellEnd"/>
      <w:r w:rsidR="000277D4" w:rsidRPr="000277D4">
        <w:rPr>
          <w:rFonts w:cstheme="minorHAnsi"/>
          <w:color w:val="000000"/>
          <w:lang w:eastAsia="es-AR"/>
        </w:rPr>
        <w:t>, radicada en San Francisco y fabricante de controles electrónicos para cabinas de tractor, y colum</w:t>
      </w:r>
      <w:r w:rsidR="000277D4">
        <w:rPr>
          <w:rFonts w:cstheme="minorHAnsi"/>
          <w:color w:val="000000"/>
          <w:lang w:eastAsia="es-AR"/>
        </w:rPr>
        <w:t>nas de dirección para tractores.</w:t>
      </w:r>
    </w:p>
    <w:p w:rsidR="00B3120C" w:rsidRPr="00B3120C" w:rsidRDefault="00F276CD" w:rsidP="00B3120C">
      <w:pPr>
        <w:shd w:val="clear" w:color="auto" w:fill="FFFFFF"/>
        <w:spacing w:line="240" w:lineRule="auto"/>
        <w:jc w:val="both"/>
        <w:rPr>
          <w:rFonts w:cstheme="minorHAnsi"/>
          <w:color w:val="000000"/>
          <w:lang w:eastAsia="es-AR"/>
        </w:rPr>
      </w:pPr>
      <w:r>
        <w:rPr>
          <w:rFonts w:cstheme="minorHAnsi"/>
          <w:color w:val="000000"/>
          <w:lang w:eastAsia="es-AR"/>
        </w:rPr>
        <w:t>Más allá de éstas firmas, son muchas las</w:t>
      </w:r>
      <w:r w:rsidRPr="00F276CD">
        <w:rPr>
          <w:rFonts w:cstheme="minorHAnsi"/>
          <w:color w:val="000000"/>
          <w:lang w:eastAsia="es-AR"/>
        </w:rPr>
        <w:t xml:space="preserve"> empresas de </w:t>
      </w:r>
      <w:proofErr w:type="spellStart"/>
      <w:r>
        <w:rPr>
          <w:rFonts w:cstheme="minorHAnsi"/>
          <w:color w:val="000000"/>
          <w:lang w:eastAsia="es-AR"/>
        </w:rPr>
        <w:t>agropartes</w:t>
      </w:r>
      <w:proofErr w:type="spellEnd"/>
      <w:r>
        <w:rPr>
          <w:rFonts w:cstheme="minorHAnsi"/>
          <w:color w:val="000000"/>
          <w:lang w:eastAsia="es-AR"/>
        </w:rPr>
        <w:t xml:space="preserve">, </w:t>
      </w:r>
      <w:r w:rsidRPr="00F276CD">
        <w:rPr>
          <w:rFonts w:cstheme="minorHAnsi"/>
          <w:color w:val="000000"/>
          <w:lang w:eastAsia="es-AR"/>
        </w:rPr>
        <w:t>insum</w:t>
      </w:r>
      <w:r>
        <w:rPr>
          <w:rFonts w:cstheme="minorHAnsi"/>
          <w:color w:val="000000"/>
          <w:lang w:eastAsia="es-AR"/>
        </w:rPr>
        <w:t>o</w:t>
      </w:r>
      <w:r w:rsidRPr="00F276CD">
        <w:rPr>
          <w:rFonts w:cstheme="minorHAnsi"/>
          <w:color w:val="000000"/>
          <w:lang w:eastAsia="es-AR"/>
        </w:rPr>
        <w:t xml:space="preserve">s y servicios vinculados a la actividad rural </w:t>
      </w:r>
      <w:r>
        <w:rPr>
          <w:rFonts w:cstheme="minorHAnsi"/>
          <w:color w:val="000000"/>
          <w:lang w:eastAsia="es-AR"/>
        </w:rPr>
        <w:t>que tendrán su propio stand en el resto del predio de San Nicolás</w:t>
      </w:r>
      <w:r w:rsidRPr="00F276CD">
        <w:rPr>
          <w:rFonts w:cstheme="minorHAnsi"/>
          <w:color w:val="000000"/>
          <w:lang w:eastAsia="es-AR"/>
        </w:rPr>
        <w:t>.</w:t>
      </w:r>
      <w:r w:rsidR="000277D4">
        <w:rPr>
          <w:rFonts w:cstheme="minorHAnsi"/>
          <w:color w:val="000000"/>
          <w:lang w:eastAsia="es-AR"/>
        </w:rPr>
        <w:t xml:space="preserve"> </w:t>
      </w:r>
      <w:r w:rsidR="00B3120C" w:rsidRPr="00B3120C">
        <w:rPr>
          <w:rFonts w:cstheme="minorHAnsi"/>
          <w:color w:val="000000"/>
          <w:lang w:eastAsia="es-AR"/>
        </w:rPr>
        <w:t xml:space="preserve">A nivel institucional, el Gabinete Productivo Provincial estará presente con personal de </w:t>
      </w:r>
      <w:r w:rsidR="00B3120C" w:rsidRPr="00B3120C">
        <w:rPr>
          <w:rFonts w:cstheme="minorHAnsi"/>
          <w:color w:val="000000"/>
          <w:lang w:eastAsia="es-AR"/>
        </w:rPr>
        <w:lastRenderedPageBreak/>
        <w:t>los tres ministerios que lo integran: Agricultura y Ganadería; Industria, Comercio y Minería; y Ciencia y Tecnología. Las tres áreas llevarán juegos interactivos y regalos para el público que visite el stand.</w:t>
      </w:r>
    </w:p>
    <w:p w:rsidR="000277D4" w:rsidRDefault="00B3120C" w:rsidP="00B3120C">
      <w:pPr>
        <w:shd w:val="clear" w:color="auto" w:fill="FFFFFF"/>
        <w:spacing w:line="240" w:lineRule="auto"/>
        <w:jc w:val="both"/>
        <w:rPr>
          <w:rFonts w:cstheme="minorHAnsi"/>
          <w:color w:val="000000"/>
          <w:lang w:eastAsia="es-AR"/>
        </w:rPr>
      </w:pPr>
      <w:r w:rsidRPr="00B3120C">
        <w:rPr>
          <w:rFonts w:cstheme="minorHAnsi"/>
          <w:color w:val="000000"/>
          <w:lang w:eastAsia="es-AR"/>
        </w:rPr>
        <w:t xml:space="preserve">A estas carteras, se suma la Agencia Córdoba Turismo, que llevará </w:t>
      </w:r>
      <w:r w:rsidR="000277D4">
        <w:rPr>
          <w:rFonts w:cstheme="minorHAnsi"/>
          <w:color w:val="000000"/>
          <w:lang w:eastAsia="es-AR"/>
        </w:rPr>
        <w:t>su equipo de trabajo con el fin de promocionar a la provincia como una de las alternativas turísticas más importantes del país. Se</w:t>
      </w:r>
      <w:r w:rsidRPr="00B3120C">
        <w:rPr>
          <w:rFonts w:cstheme="minorHAnsi"/>
          <w:color w:val="000000"/>
          <w:lang w:eastAsia="es-AR"/>
        </w:rPr>
        <w:t xml:space="preserve"> entregar</w:t>
      </w:r>
      <w:r w:rsidR="000277D4">
        <w:rPr>
          <w:rFonts w:cstheme="minorHAnsi"/>
          <w:color w:val="000000"/>
          <w:lang w:eastAsia="es-AR"/>
        </w:rPr>
        <w:t>á</w:t>
      </w:r>
      <w:r w:rsidRPr="00B3120C">
        <w:rPr>
          <w:rFonts w:cstheme="minorHAnsi"/>
          <w:color w:val="000000"/>
          <w:lang w:eastAsia="es-AR"/>
        </w:rPr>
        <w:t xml:space="preserve"> material sobre los diversos lugares que pueden visitarse </w:t>
      </w:r>
      <w:r w:rsidR="000277D4">
        <w:rPr>
          <w:rFonts w:cstheme="minorHAnsi"/>
          <w:color w:val="000000"/>
          <w:lang w:eastAsia="es-AR"/>
        </w:rPr>
        <w:t>y t</w:t>
      </w:r>
      <w:r w:rsidRPr="00B3120C">
        <w:rPr>
          <w:rFonts w:cstheme="minorHAnsi"/>
          <w:color w:val="000000"/>
          <w:lang w:eastAsia="es-AR"/>
        </w:rPr>
        <w:t>ambién trabajarán con una grilla de actividades que incluye sorteos, juegos y espectáculos artísticos.</w:t>
      </w:r>
      <w:r w:rsidR="00A316B7">
        <w:rPr>
          <w:rFonts w:cstheme="minorHAnsi"/>
          <w:color w:val="000000"/>
          <w:lang w:eastAsia="es-AR"/>
        </w:rPr>
        <w:t xml:space="preserve"> </w:t>
      </w:r>
      <w:r w:rsidR="000277D4">
        <w:rPr>
          <w:rFonts w:cstheme="minorHAnsi"/>
          <w:color w:val="000000"/>
          <w:lang w:eastAsia="es-AR"/>
        </w:rPr>
        <w:t>Por otra parte, y a</w:t>
      </w:r>
      <w:r w:rsidR="000277D4" w:rsidRPr="000277D4">
        <w:rPr>
          <w:rFonts w:cstheme="minorHAnsi"/>
          <w:color w:val="000000"/>
          <w:lang w:eastAsia="es-AR"/>
        </w:rPr>
        <w:t xml:space="preserve"> través de un acuerdo generado entre el Ministerio de Agricultura y Ganadería y la Bolsa de Cereales de Córdoba, esta última entidad tendrá también un espacio</w:t>
      </w:r>
      <w:r w:rsidR="000277D4">
        <w:rPr>
          <w:rFonts w:cstheme="minorHAnsi"/>
          <w:color w:val="000000"/>
          <w:lang w:eastAsia="es-AR"/>
        </w:rPr>
        <w:t xml:space="preserve"> dentro del stand para que su personal pueda atender</w:t>
      </w:r>
      <w:r w:rsidR="000277D4" w:rsidRPr="000277D4">
        <w:rPr>
          <w:rFonts w:cstheme="minorHAnsi"/>
          <w:color w:val="000000"/>
          <w:lang w:eastAsia="es-AR"/>
        </w:rPr>
        <w:t xml:space="preserve"> al público.</w:t>
      </w:r>
    </w:p>
    <w:p w:rsidR="000277D4" w:rsidRPr="00B3120C" w:rsidRDefault="00A316B7" w:rsidP="00B3120C">
      <w:pPr>
        <w:shd w:val="clear" w:color="auto" w:fill="FFFFFF"/>
        <w:spacing w:line="240" w:lineRule="auto"/>
        <w:jc w:val="both"/>
        <w:rPr>
          <w:rFonts w:cstheme="minorHAnsi"/>
          <w:color w:val="000000"/>
          <w:lang w:eastAsia="es-AR"/>
        </w:rPr>
      </w:pPr>
      <w:r>
        <w:rPr>
          <w:rFonts w:cstheme="minorHAnsi"/>
          <w:color w:val="000000"/>
          <w:lang w:eastAsia="es-AR"/>
        </w:rPr>
        <w:t xml:space="preserve">Por último, el ministro de Agricultura y Ganadería de la Provincia de Córdoba, Sergio </w:t>
      </w:r>
      <w:proofErr w:type="spellStart"/>
      <w:r>
        <w:rPr>
          <w:rFonts w:cstheme="minorHAnsi"/>
          <w:color w:val="000000"/>
          <w:lang w:eastAsia="es-AR"/>
        </w:rPr>
        <w:t>Busso</w:t>
      </w:r>
      <w:proofErr w:type="spellEnd"/>
      <w:r>
        <w:rPr>
          <w:rFonts w:cstheme="minorHAnsi"/>
          <w:color w:val="000000"/>
          <w:lang w:eastAsia="es-AR"/>
        </w:rPr>
        <w:t xml:space="preserve">, visitará la muestra el día </w:t>
      </w:r>
      <w:r w:rsidR="00B95620">
        <w:rPr>
          <w:rFonts w:cstheme="minorHAnsi"/>
          <w:color w:val="000000"/>
          <w:lang w:eastAsia="es-AR"/>
        </w:rPr>
        <w:t>martes</w:t>
      </w:r>
      <w:r>
        <w:rPr>
          <w:rFonts w:cstheme="minorHAnsi"/>
          <w:color w:val="000000"/>
          <w:lang w:eastAsia="es-AR"/>
        </w:rPr>
        <w:t xml:space="preserve">, donde </w:t>
      </w:r>
      <w:r w:rsidRPr="00A316B7">
        <w:rPr>
          <w:rFonts w:cstheme="minorHAnsi"/>
          <w:color w:val="000000"/>
          <w:lang w:eastAsia="es-AR"/>
        </w:rPr>
        <w:t>llevará a cabo una reunión del Consejo Feder</w:t>
      </w:r>
      <w:r>
        <w:rPr>
          <w:rFonts w:cstheme="minorHAnsi"/>
          <w:color w:val="000000"/>
          <w:lang w:eastAsia="es-AR"/>
        </w:rPr>
        <w:t xml:space="preserve">al Agropecuario Región Pampeana. A su vez, también aprovechará para realizar </w:t>
      </w:r>
      <w:r w:rsidRPr="00A316B7">
        <w:rPr>
          <w:rFonts w:cstheme="minorHAnsi"/>
          <w:color w:val="000000"/>
          <w:lang w:eastAsia="es-AR"/>
        </w:rPr>
        <w:t>una serie de encuentros con entidades del agro como CREA y AAPRESID.</w:t>
      </w:r>
    </w:p>
    <w:p w:rsidR="006A6F47" w:rsidRPr="00484A89" w:rsidRDefault="006A6F47" w:rsidP="00484A89">
      <w:pPr>
        <w:spacing w:line="240" w:lineRule="auto"/>
        <w:jc w:val="both"/>
        <w:rPr>
          <w:rFonts w:cstheme="minorHAnsi"/>
        </w:rPr>
      </w:pPr>
      <w:bookmarkStart w:id="0" w:name="_GoBack"/>
      <w:bookmarkEnd w:id="0"/>
    </w:p>
    <w:sectPr w:rsidR="006A6F47" w:rsidRPr="00484A8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5F" w:rsidRDefault="00BE555F" w:rsidP="00767077">
      <w:pPr>
        <w:spacing w:after="0" w:line="240" w:lineRule="auto"/>
      </w:pPr>
      <w:r>
        <w:separator/>
      </w:r>
    </w:p>
  </w:endnote>
  <w:endnote w:type="continuationSeparator" w:id="0">
    <w:p w:rsidR="00BE555F" w:rsidRDefault="00BE555F"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5F" w:rsidRDefault="00BE555F" w:rsidP="00767077">
      <w:pPr>
        <w:spacing w:after="0" w:line="240" w:lineRule="auto"/>
      </w:pPr>
      <w:r>
        <w:separator/>
      </w:r>
    </w:p>
  </w:footnote>
  <w:footnote w:type="continuationSeparator" w:id="0">
    <w:p w:rsidR="00BE555F" w:rsidRDefault="00BE555F"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77D4"/>
    <w:rsid w:val="00041EAB"/>
    <w:rsid w:val="00097BF1"/>
    <w:rsid w:val="00100D7B"/>
    <w:rsid w:val="00193DE5"/>
    <w:rsid w:val="001A7437"/>
    <w:rsid w:val="00212505"/>
    <w:rsid w:val="002A758F"/>
    <w:rsid w:val="002E2EA8"/>
    <w:rsid w:val="003A6C93"/>
    <w:rsid w:val="003E07F3"/>
    <w:rsid w:val="00412469"/>
    <w:rsid w:val="00480980"/>
    <w:rsid w:val="00484A89"/>
    <w:rsid w:val="004A732A"/>
    <w:rsid w:val="004F7A57"/>
    <w:rsid w:val="00571CAD"/>
    <w:rsid w:val="00581176"/>
    <w:rsid w:val="005A63D9"/>
    <w:rsid w:val="005D28B3"/>
    <w:rsid w:val="005D5E2A"/>
    <w:rsid w:val="005F49D8"/>
    <w:rsid w:val="006129B2"/>
    <w:rsid w:val="00634B76"/>
    <w:rsid w:val="006A6F47"/>
    <w:rsid w:val="00767077"/>
    <w:rsid w:val="00846CFA"/>
    <w:rsid w:val="008F276D"/>
    <w:rsid w:val="009648BE"/>
    <w:rsid w:val="00985979"/>
    <w:rsid w:val="009A700F"/>
    <w:rsid w:val="009F2E9B"/>
    <w:rsid w:val="00A316B7"/>
    <w:rsid w:val="00A47456"/>
    <w:rsid w:val="00A62C74"/>
    <w:rsid w:val="00A77A91"/>
    <w:rsid w:val="00A90B93"/>
    <w:rsid w:val="00A94F00"/>
    <w:rsid w:val="00A97EAE"/>
    <w:rsid w:val="00AB3FF7"/>
    <w:rsid w:val="00B20E7E"/>
    <w:rsid w:val="00B3120C"/>
    <w:rsid w:val="00B95620"/>
    <w:rsid w:val="00BC56D4"/>
    <w:rsid w:val="00BE3BDE"/>
    <w:rsid w:val="00BE555F"/>
    <w:rsid w:val="00BE60B3"/>
    <w:rsid w:val="00CF7A8B"/>
    <w:rsid w:val="00DB47F7"/>
    <w:rsid w:val="00DB69DC"/>
    <w:rsid w:val="00E566EB"/>
    <w:rsid w:val="00EB54A4"/>
    <w:rsid w:val="00F01C3E"/>
    <w:rsid w:val="00F276CD"/>
    <w:rsid w:val="00F40CCA"/>
    <w:rsid w:val="00F64AAA"/>
    <w:rsid w:val="00FA7508"/>
    <w:rsid w:val="00FC41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2533D1-0A83-457A-B037-5CEC6E10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2</Pages>
  <Words>695</Words>
  <Characters>3825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16</cp:revision>
  <dcterms:created xsi:type="dcterms:W3CDTF">2018-01-24T17:52:00Z</dcterms:created>
  <dcterms:modified xsi:type="dcterms:W3CDTF">2018-03-09T13:19:00Z</dcterms:modified>
</cp:coreProperties>
</file>