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CE" w:rsidRDefault="00EE6F31">
      <w:pPr>
        <w:rPr>
          <w:rFonts w:ascii="Tahoma" w:hAnsi="Tahoma" w:cs="Tahoma"/>
          <w:b/>
          <w:sz w:val="32"/>
          <w:szCs w:val="32"/>
          <w:lang w:val="es-ES"/>
        </w:rPr>
      </w:pPr>
      <w:r>
        <w:rPr>
          <w:rFonts w:ascii="Tahoma" w:hAnsi="Tahoma" w:cs="Tahoma"/>
          <w:b/>
          <w:sz w:val="32"/>
          <w:szCs w:val="32"/>
          <w:lang w:val="es-ES"/>
        </w:rPr>
        <w:t xml:space="preserve">Los Messi, una familia de productores que elige a </w:t>
      </w:r>
      <w:proofErr w:type="spellStart"/>
      <w:r>
        <w:rPr>
          <w:rFonts w:ascii="Tahoma" w:hAnsi="Tahoma" w:cs="Tahoma"/>
          <w:b/>
          <w:sz w:val="32"/>
          <w:szCs w:val="32"/>
          <w:lang w:val="es-ES"/>
        </w:rPr>
        <w:t>Expoagro</w:t>
      </w:r>
      <w:proofErr w:type="spellEnd"/>
      <w:r>
        <w:rPr>
          <w:rFonts w:ascii="Tahoma" w:hAnsi="Tahoma" w:cs="Tahoma"/>
          <w:b/>
          <w:sz w:val="32"/>
          <w:szCs w:val="32"/>
          <w:lang w:val="es-ES"/>
        </w:rPr>
        <w:t xml:space="preserve"> para ir a comprar</w:t>
      </w:r>
    </w:p>
    <w:p w:rsidR="00EE6F31" w:rsidRDefault="00551CC6">
      <w:pPr>
        <w:rPr>
          <w:rFonts w:ascii="Tahoma" w:hAnsi="Tahoma" w:cs="Tahoma"/>
          <w:i/>
          <w:sz w:val="20"/>
          <w:szCs w:val="20"/>
          <w:lang w:val="es-ES"/>
        </w:rPr>
      </w:pPr>
      <w:r w:rsidRPr="00551CC6">
        <w:rPr>
          <w:rFonts w:ascii="Tahoma" w:hAnsi="Tahoma" w:cs="Tahoma"/>
          <w:i/>
          <w:sz w:val="20"/>
          <w:szCs w:val="20"/>
          <w:lang w:val="es-ES"/>
        </w:rPr>
        <w:t>Danilo Messi</w:t>
      </w:r>
      <w:r w:rsidR="00EE6F31">
        <w:rPr>
          <w:rFonts w:ascii="Tahoma" w:hAnsi="Tahoma" w:cs="Tahoma"/>
          <w:i/>
          <w:sz w:val="20"/>
          <w:szCs w:val="20"/>
          <w:lang w:val="es-ES"/>
        </w:rPr>
        <w:t xml:space="preserve"> es uno de los tantos</w:t>
      </w:r>
      <w:r w:rsidR="00946F4E">
        <w:rPr>
          <w:rFonts w:ascii="Tahoma" w:hAnsi="Tahoma" w:cs="Tahoma"/>
          <w:i/>
          <w:sz w:val="20"/>
          <w:szCs w:val="20"/>
          <w:lang w:val="es-ES"/>
        </w:rPr>
        <w:t xml:space="preserve"> hombres de campo que renovaron</w:t>
      </w:r>
      <w:bookmarkStart w:id="0" w:name="_GoBack"/>
      <w:bookmarkEnd w:id="0"/>
      <w:r w:rsidR="00EE6F31">
        <w:rPr>
          <w:rFonts w:ascii="Tahoma" w:hAnsi="Tahoma" w:cs="Tahoma"/>
          <w:i/>
          <w:sz w:val="20"/>
          <w:szCs w:val="20"/>
          <w:lang w:val="es-ES"/>
        </w:rPr>
        <w:t xml:space="preserve"> su maquinaria en la última exposición. De cara al 13 de marzo, se ilusiona con encontrar una oportunidad financiera que le permita </w:t>
      </w:r>
      <w:r w:rsidR="00022387">
        <w:rPr>
          <w:rFonts w:ascii="Tahoma" w:hAnsi="Tahoma" w:cs="Tahoma"/>
          <w:i/>
          <w:sz w:val="20"/>
          <w:szCs w:val="20"/>
          <w:lang w:val="es-ES"/>
        </w:rPr>
        <w:t>cambiar</w:t>
      </w:r>
      <w:r w:rsidR="00EE6F31">
        <w:rPr>
          <w:rFonts w:ascii="Tahoma" w:hAnsi="Tahoma" w:cs="Tahoma"/>
          <w:i/>
          <w:sz w:val="20"/>
          <w:szCs w:val="20"/>
          <w:lang w:val="es-ES"/>
        </w:rPr>
        <w:t xml:space="preserve"> el tractor. </w:t>
      </w:r>
    </w:p>
    <w:p w:rsidR="00D7202B" w:rsidRDefault="00D7202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Danilo Messi tiene 31 años, es ingeniero agrónomo, y hace cuatro años que se volcó de lleno a la empresa familiar que lleva adelante con su padre y su primo. T</w:t>
      </w:r>
      <w:r w:rsidRPr="00A147EA">
        <w:rPr>
          <w:rFonts w:ascii="Tahoma" w:hAnsi="Tahoma" w:cs="Tahoma"/>
          <w:sz w:val="20"/>
          <w:szCs w:val="20"/>
          <w:lang w:val="es-ES"/>
        </w:rPr>
        <w:t>rabaja</w:t>
      </w:r>
      <w:r>
        <w:rPr>
          <w:rFonts w:ascii="Tahoma" w:hAnsi="Tahoma" w:cs="Tahoma"/>
          <w:sz w:val="20"/>
          <w:szCs w:val="20"/>
          <w:lang w:val="es-ES"/>
        </w:rPr>
        <w:t>n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1600 hectáreas</w:t>
      </w:r>
      <w:r>
        <w:rPr>
          <w:rFonts w:ascii="Tahoma" w:hAnsi="Tahoma" w:cs="Tahoma"/>
          <w:sz w:val="20"/>
          <w:szCs w:val="20"/>
          <w:lang w:val="es-ES"/>
        </w:rPr>
        <w:t xml:space="preserve"> agrícolas repartidas entre </w:t>
      </w:r>
      <w:r w:rsidRPr="00A147EA">
        <w:rPr>
          <w:rFonts w:ascii="Tahoma" w:hAnsi="Tahoma" w:cs="Tahoma"/>
          <w:sz w:val="20"/>
          <w:szCs w:val="20"/>
          <w:lang w:val="es-ES"/>
        </w:rPr>
        <w:t>San José de la Esquina</w:t>
      </w:r>
      <w:r>
        <w:rPr>
          <w:rFonts w:ascii="Tahoma" w:hAnsi="Tahoma" w:cs="Tahoma"/>
          <w:sz w:val="20"/>
          <w:szCs w:val="20"/>
          <w:lang w:val="es-ES"/>
        </w:rPr>
        <w:t xml:space="preserve">, Santa Fe, 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Inriville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A147EA">
        <w:rPr>
          <w:rFonts w:ascii="Tahoma" w:hAnsi="Tahoma" w:cs="Tahoma"/>
          <w:sz w:val="20"/>
          <w:szCs w:val="20"/>
          <w:lang w:val="es-ES"/>
        </w:rPr>
        <w:t>Córdoba</w:t>
      </w:r>
      <w:r>
        <w:rPr>
          <w:rFonts w:ascii="Tahoma" w:hAnsi="Tahoma" w:cs="Tahoma"/>
          <w:sz w:val="20"/>
          <w:szCs w:val="20"/>
          <w:lang w:val="es-ES"/>
        </w:rPr>
        <w:t xml:space="preserve">. La mayoría de la superficie es arrendada. </w:t>
      </w:r>
    </w:p>
    <w:p w:rsidR="002F1F22" w:rsidRDefault="00D7202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Hacía 10 años que no renovaban ninguna de las maquinarias</w:t>
      </w:r>
      <w:r w:rsidR="002F1F22">
        <w:rPr>
          <w:rFonts w:ascii="Tahoma" w:hAnsi="Tahoma" w:cs="Tahoma"/>
          <w:sz w:val="20"/>
          <w:szCs w:val="20"/>
          <w:lang w:val="es-ES"/>
        </w:rPr>
        <w:t xml:space="preserve"> que utilizan para realizar las labores. El año pasado eligieron a </w:t>
      </w:r>
      <w:proofErr w:type="spellStart"/>
      <w:r w:rsidR="002F1F22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2F1F22">
        <w:rPr>
          <w:rFonts w:ascii="Tahoma" w:hAnsi="Tahoma" w:cs="Tahoma"/>
          <w:sz w:val="20"/>
          <w:szCs w:val="20"/>
          <w:lang w:val="es-ES"/>
        </w:rPr>
        <w:t xml:space="preserve"> para cambiar la pulverizadora con un crédito del Banco Nación. </w:t>
      </w:r>
    </w:p>
    <w:p w:rsidR="00D7202B" w:rsidRDefault="002F1F22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“C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ompramos una pulverizadora de </w:t>
      </w:r>
      <w:proofErr w:type="spellStart"/>
      <w:r w:rsidRPr="00A147EA">
        <w:rPr>
          <w:rFonts w:ascii="Tahoma" w:hAnsi="Tahoma" w:cs="Tahoma"/>
          <w:sz w:val="20"/>
          <w:szCs w:val="20"/>
          <w:lang w:val="es-ES"/>
        </w:rPr>
        <w:t>Metalfor</w:t>
      </w:r>
      <w:proofErr w:type="spellEnd"/>
      <w:r w:rsidRPr="00A147EA">
        <w:rPr>
          <w:rFonts w:ascii="Tahoma" w:hAnsi="Tahoma" w:cs="Tahoma"/>
          <w:sz w:val="20"/>
          <w:szCs w:val="20"/>
          <w:lang w:val="es-ES"/>
        </w:rPr>
        <w:t xml:space="preserve"> modelo</w:t>
      </w:r>
      <w:r>
        <w:rPr>
          <w:rFonts w:ascii="Tahoma" w:hAnsi="Tahoma" w:cs="Tahoma"/>
          <w:sz w:val="20"/>
          <w:szCs w:val="20"/>
          <w:lang w:val="es-ES"/>
        </w:rPr>
        <w:t xml:space="preserve"> 7</w:t>
      </w:r>
      <w:r w:rsidRPr="00A147EA">
        <w:rPr>
          <w:rFonts w:ascii="Tahoma" w:hAnsi="Tahoma" w:cs="Tahoma"/>
          <w:sz w:val="20"/>
          <w:szCs w:val="20"/>
          <w:lang w:val="es-ES"/>
        </w:rPr>
        <w:t>035</w:t>
      </w:r>
      <w:r>
        <w:rPr>
          <w:rFonts w:ascii="Tahoma" w:hAnsi="Tahoma" w:cs="Tahoma"/>
          <w:sz w:val="20"/>
          <w:szCs w:val="20"/>
          <w:lang w:val="es-ES"/>
        </w:rPr>
        <w:t xml:space="preserve">, con plataforma multifunción CFX-750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Trimble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, que tiene piloto automático.</w:t>
      </w:r>
      <w:r>
        <w:rPr>
          <w:rFonts w:ascii="Tahoma" w:hAnsi="Tahoma" w:cs="Tahoma"/>
          <w:sz w:val="20"/>
          <w:szCs w:val="20"/>
          <w:lang w:val="es-ES"/>
        </w:rPr>
        <w:t xml:space="preserve"> Lo hicimos con </w:t>
      </w:r>
      <w:r w:rsidRPr="00A147EA">
        <w:rPr>
          <w:rFonts w:ascii="Tahoma" w:hAnsi="Tahoma" w:cs="Tahoma"/>
          <w:sz w:val="20"/>
          <w:szCs w:val="20"/>
          <w:lang w:val="es-ES"/>
        </w:rPr>
        <w:t>un crédito en pesos del Banco Nación, a una tasa del 14,5% a pagar en 3 años con cuotas semestrales</w:t>
      </w:r>
      <w:r>
        <w:rPr>
          <w:rFonts w:ascii="Tahoma" w:hAnsi="Tahoma" w:cs="Tahoma"/>
          <w:sz w:val="20"/>
          <w:szCs w:val="20"/>
          <w:lang w:val="es-ES"/>
        </w:rPr>
        <w:t>. Y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cerramos el acuerdo durante </w:t>
      </w:r>
      <w:proofErr w:type="spellStart"/>
      <w:r w:rsidRPr="00A147EA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Pr="00A147EA">
        <w:rPr>
          <w:rFonts w:ascii="Tahoma" w:hAnsi="Tahoma" w:cs="Tahoma"/>
          <w:sz w:val="20"/>
          <w:szCs w:val="20"/>
          <w:lang w:val="es-ES"/>
        </w:rPr>
        <w:t>, donde había una bonificación en la tasa</w:t>
      </w:r>
      <w:r>
        <w:rPr>
          <w:rFonts w:ascii="Tahoma" w:hAnsi="Tahoma" w:cs="Tahoma"/>
          <w:sz w:val="20"/>
          <w:szCs w:val="20"/>
          <w:lang w:val="es-ES"/>
        </w:rPr>
        <w:t xml:space="preserve">”, relata Messi. </w:t>
      </w:r>
    </w:p>
    <w:p w:rsidR="002F1F22" w:rsidRDefault="002F1F22">
      <w:pPr>
        <w:rPr>
          <w:rFonts w:ascii="Tahoma" w:hAnsi="Tahoma" w:cs="Tahoma"/>
          <w:sz w:val="20"/>
          <w:szCs w:val="20"/>
          <w:lang w:val="es-ES"/>
        </w:rPr>
      </w:pPr>
      <w:r w:rsidRPr="00A147EA">
        <w:rPr>
          <w:rFonts w:ascii="Tahoma" w:hAnsi="Tahoma" w:cs="Tahoma"/>
          <w:sz w:val="20"/>
          <w:szCs w:val="20"/>
          <w:lang w:val="es-ES"/>
        </w:rPr>
        <w:t>“</w:t>
      </w:r>
      <w:r>
        <w:rPr>
          <w:rFonts w:ascii="Tahoma" w:hAnsi="Tahoma" w:cs="Tahoma"/>
          <w:sz w:val="20"/>
          <w:szCs w:val="20"/>
          <w:lang w:val="es-ES"/>
        </w:rPr>
        <w:t>Nuestra p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rioridad es </w:t>
      </w:r>
      <w:r>
        <w:rPr>
          <w:rFonts w:ascii="Tahoma" w:hAnsi="Tahoma" w:cs="Tahoma"/>
          <w:sz w:val="20"/>
          <w:szCs w:val="20"/>
          <w:lang w:val="es-ES"/>
        </w:rPr>
        <w:t>poder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aplica</w:t>
      </w:r>
      <w:r>
        <w:rPr>
          <w:rFonts w:ascii="Tahoma" w:hAnsi="Tahoma" w:cs="Tahoma"/>
          <w:sz w:val="20"/>
          <w:szCs w:val="20"/>
          <w:lang w:val="es-ES"/>
        </w:rPr>
        <w:t xml:space="preserve">rles los tratamientos a los cultivos en tiempo </w:t>
      </w:r>
      <w:r w:rsidRPr="00A147EA">
        <w:rPr>
          <w:rFonts w:ascii="Tahoma" w:hAnsi="Tahoma" w:cs="Tahoma"/>
          <w:sz w:val="20"/>
          <w:szCs w:val="20"/>
          <w:lang w:val="es-ES"/>
        </w:rPr>
        <w:t>y forma.</w:t>
      </w:r>
      <w:r>
        <w:rPr>
          <w:rFonts w:ascii="Tahoma" w:hAnsi="Tahoma" w:cs="Tahoma"/>
          <w:sz w:val="20"/>
          <w:szCs w:val="20"/>
          <w:lang w:val="es-ES"/>
        </w:rPr>
        <w:t xml:space="preserve"> Y esta máquina nos simplifica mucho el trabajo”, destaca el productor no sin antes aclarar que l</w:t>
      </w:r>
      <w:r w:rsidR="006B3EB2" w:rsidRPr="00A147EA">
        <w:rPr>
          <w:rFonts w:ascii="Tahoma" w:hAnsi="Tahoma" w:cs="Tahoma"/>
          <w:sz w:val="20"/>
          <w:szCs w:val="20"/>
          <w:lang w:val="es-ES"/>
        </w:rPr>
        <w:t xml:space="preserve">o que más </w:t>
      </w:r>
      <w:r>
        <w:rPr>
          <w:rFonts w:ascii="Tahoma" w:hAnsi="Tahoma" w:cs="Tahoma"/>
          <w:sz w:val="20"/>
          <w:szCs w:val="20"/>
          <w:lang w:val="es-ES"/>
        </w:rPr>
        <w:t>le</w:t>
      </w:r>
      <w:r w:rsidR="006B3EB2" w:rsidRPr="00A147EA">
        <w:rPr>
          <w:rFonts w:ascii="Tahoma" w:hAnsi="Tahoma" w:cs="Tahoma"/>
          <w:sz w:val="20"/>
          <w:szCs w:val="20"/>
          <w:lang w:val="es-ES"/>
        </w:rPr>
        <w:t xml:space="preserve"> gusta de las </w:t>
      </w:r>
      <w:r>
        <w:rPr>
          <w:rFonts w:ascii="Tahoma" w:hAnsi="Tahoma" w:cs="Tahoma"/>
          <w:sz w:val="20"/>
          <w:szCs w:val="20"/>
          <w:lang w:val="es-ES"/>
        </w:rPr>
        <w:t>exposiciones</w:t>
      </w:r>
      <w:r w:rsidR="006B3EB2" w:rsidRPr="00A147EA">
        <w:rPr>
          <w:rFonts w:ascii="Tahoma" w:hAnsi="Tahoma" w:cs="Tahoma"/>
          <w:sz w:val="20"/>
          <w:szCs w:val="20"/>
          <w:lang w:val="es-ES"/>
        </w:rPr>
        <w:t xml:space="preserve"> como </w:t>
      </w:r>
      <w:proofErr w:type="spellStart"/>
      <w:r w:rsidR="006B3EB2" w:rsidRPr="00A147EA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6B3EB2" w:rsidRPr="00A147EA">
        <w:rPr>
          <w:rFonts w:ascii="Tahoma" w:hAnsi="Tahoma" w:cs="Tahoma"/>
          <w:sz w:val="20"/>
          <w:szCs w:val="20"/>
          <w:lang w:val="es-ES"/>
        </w:rPr>
        <w:t xml:space="preserve"> es la agricultura de precisión</w:t>
      </w:r>
      <w:r>
        <w:rPr>
          <w:rFonts w:ascii="Tahoma" w:hAnsi="Tahoma" w:cs="Tahoma"/>
          <w:sz w:val="20"/>
          <w:szCs w:val="20"/>
          <w:lang w:val="es-ES"/>
        </w:rPr>
        <w:t>. “P</w:t>
      </w:r>
      <w:r w:rsidR="006B3EB2" w:rsidRPr="00A147EA">
        <w:rPr>
          <w:rFonts w:ascii="Tahoma" w:hAnsi="Tahoma" w:cs="Tahoma"/>
          <w:sz w:val="20"/>
          <w:szCs w:val="20"/>
          <w:lang w:val="es-ES"/>
        </w:rPr>
        <w:t>or ahí pasa el futuro</w:t>
      </w:r>
      <w:r>
        <w:rPr>
          <w:rFonts w:ascii="Tahoma" w:hAnsi="Tahoma" w:cs="Tahoma"/>
          <w:sz w:val="20"/>
          <w:szCs w:val="20"/>
          <w:lang w:val="es-ES"/>
        </w:rPr>
        <w:t>”, dice</w:t>
      </w:r>
      <w:r w:rsidR="006B3EB2" w:rsidRPr="00A147EA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2F1F22" w:rsidRPr="00A147EA" w:rsidRDefault="002F1F22" w:rsidP="002F1F22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Los </w:t>
      </w:r>
      <w:r w:rsidRPr="00A147EA">
        <w:rPr>
          <w:rFonts w:ascii="Tahoma" w:hAnsi="Tahoma" w:cs="Tahoma"/>
          <w:sz w:val="20"/>
          <w:szCs w:val="20"/>
          <w:lang w:val="es-ES"/>
        </w:rPr>
        <w:t>Messi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A147EA">
        <w:rPr>
          <w:rFonts w:ascii="Tahoma" w:hAnsi="Tahoma" w:cs="Tahoma"/>
          <w:sz w:val="20"/>
          <w:szCs w:val="20"/>
          <w:lang w:val="es-ES"/>
        </w:rPr>
        <w:t>hacen trigo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soja, maíz y algo de sorgo. </w:t>
      </w:r>
      <w:r>
        <w:rPr>
          <w:rFonts w:ascii="Tahoma" w:hAnsi="Tahoma" w:cs="Tahoma"/>
          <w:sz w:val="20"/>
          <w:szCs w:val="20"/>
          <w:lang w:val="es-ES"/>
        </w:rPr>
        <w:t>Ahora esperan que les llueva un poco más</w:t>
      </w:r>
      <w:r w:rsidR="00022387">
        <w:rPr>
          <w:rFonts w:ascii="Tahoma" w:hAnsi="Tahoma" w:cs="Tahoma"/>
          <w:sz w:val="20"/>
          <w:szCs w:val="20"/>
          <w:lang w:val="es-ES"/>
        </w:rPr>
        <w:t xml:space="preserve"> para cerrar una buena cosecha</w:t>
      </w:r>
      <w:r>
        <w:rPr>
          <w:rFonts w:ascii="Tahoma" w:hAnsi="Tahoma" w:cs="Tahoma"/>
          <w:sz w:val="20"/>
          <w:szCs w:val="20"/>
          <w:lang w:val="es-ES"/>
        </w:rPr>
        <w:t xml:space="preserve">. </w:t>
      </w:r>
      <w:r>
        <w:rPr>
          <w:rFonts w:ascii="Tahoma" w:hAnsi="Tahoma" w:cs="Tahoma"/>
          <w:sz w:val="20"/>
          <w:szCs w:val="20"/>
          <w:lang w:val="es-ES"/>
        </w:rPr>
        <w:t>“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En los últimos dos años </w:t>
      </w:r>
      <w:r>
        <w:rPr>
          <w:rFonts w:ascii="Tahoma" w:hAnsi="Tahoma" w:cs="Tahoma"/>
          <w:sz w:val="20"/>
          <w:szCs w:val="20"/>
          <w:lang w:val="es-ES"/>
        </w:rPr>
        <w:t>mejoró el ánimo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de los que trabajamos en el campo</w:t>
      </w:r>
      <w:r>
        <w:rPr>
          <w:rFonts w:ascii="Tahoma" w:hAnsi="Tahoma" w:cs="Tahoma"/>
          <w:sz w:val="20"/>
          <w:szCs w:val="20"/>
          <w:lang w:val="es-ES"/>
        </w:rPr>
        <w:t>. Y somos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un sector que cuando se recupera apuesta a hacer nuevas inversiones. </w:t>
      </w:r>
      <w:r w:rsidR="006F7F9E">
        <w:rPr>
          <w:rFonts w:ascii="Tahoma" w:hAnsi="Tahoma" w:cs="Tahoma"/>
          <w:sz w:val="20"/>
          <w:szCs w:val="20"/>
          <w:lang w:val="es-ES"/>
        </w:rPr>
        <w:t xml:space="preserve">En los últimos diez años </w:t>
      </w:r>
      <w:r w:rsidRPr="00A147EA">
        <w:rPr>
          <w:rFonts w:ascii="Tahoma" w:hAnsi="Tahoma" w:cs="Tahoma"/>
          <w:sz w:val="20"/>
          <w:szCs w:val="20"/>
          <w:lang w:val="es-ES"/>
        </w:rPr>
        <w:t>no renovamos ninguna máquina y fue</w:t>
      </w:r>
      <w:r>
        <w:rPr>
          <w:rFonts w:ascii="Tahoma" w:hAnsi="Tahoma" w:cs="Tahoma"/>
          <w:sz w:val="20"/>
          <w:szCs w:val="20"/>
          <w:lang w:val="es-ES"/>
        </w:rPr>
        <w:t xml:space="preserve"> bastante complicado mantener 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el equipamiento, </w:t>
      </w:r>
      <w:r>
        <w:rPr>
          <w:rFonts w:ascii="Tahoma" w:hAnsi="Tahoma" w:cs="Tahoma"/>
          <w:sz w:val="20"/>
          <w:szCs w:val="20"/>
          <w:lang w:val="es-ES"/>
        </w:rPr>
        <w:t>ya que a veces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se ro</w:t>
      </w:r>
      <w:r>
        <w:rPr>
          <w:rFonts w:ascii="Tahoma" w:hAnsi="Tahoma" w:cs="Tahoma"/>
          <w:sz w:val="20"/>
          <w:szCs w:val="20"/>
          <w:lang w:val="es-ES"/>
        </w:rPr>
        <w:t>mpía</w:t>
      </w:r>
      <w:r w:rsidR="006F7F9E">
        <w:rPr>
          <w:rFonts w:ascii="Tahoma" w:hAnsi="Tahoma" w:cs="Tahoma"/>
          <w:sz w:val="20"/>
          <w:szCs w:val="20"/>
          <w:lang w:val="es-ES"/>
        </w:rPr>
        <w:t xml:space="preserve"> y costaba arreglar</w:t>
      </w:r>
      <w:r w:rsidRPr="00A147EA">
        <w:rPr>
          <w:rFonts w:ascii="Tahoma" w:hAnsi="Tahoma" w:cs="Tahoma"/>
          <w:sz w:val="20"/>
          <w:szCs w:val="20"/>
          <w:lang w:val="es-ES"/>
        </w:rPr>
        <w:t>. Ahora</w:t>
      </w:r>
      <w:r>
        <w:rPr>
          <w:rFonts w:ascii="Tahoma" w:hAnsi="Tahoma" w:cs="Tahoma"/>
          <w:sz w:val="20"/>
          <w:szCs w:val="20"/>
          <w:lang w:val="es-ES"/>
        </w:rPr>
        <w:t xml:space="preserve"> compramos esta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pulverizadora y</w:t>
      </w:r>
      <w:r>
        <w:rPr>
          <w:rFonts w:ascii="Tahoma" w:hAnsi="Tahoma" w:cs="Tahoma"/>
          <w:sz w:val="20"/>
          <w:szCs w:val="20"/>
          <w:lang w:val="es-ES"/>
        </w:rPr>
        <w:t xml:space="preserve"> queremos cambiar </w:t>
      </w:r>
      <w:r w:rsidRPr="00A147EA">
        <w:rPr>
          <w:rFonts w:ascii="Tahoma" w:hAnsi="Tahoma" w:cs="Tahoma"/>
          <w:sz w:val="20"/>
          <w:szCs w:val="20"/>
          <w:lang w:val="es-ES"/>
        </w:rPr>
        <w:t>el tractor que usamos para sembrar</w:t>
      </w:r>
      <w:r>
        <w:rPr>
          <w:rFonts w:ascii="Tahoma" w:hAnsi="Tahoma" w:cs="Tahoma"/>
          <w:sz w:val="20"/>
          <w:szCs w:val="20"/>
          <w:lang w:val="es-ES"/>
        </w:rPr>
        <w:t>,</w:t>
      </w:r>
      <w:r w:rsidRPr="00A147EA">
        <w:rPr>
          <w:rFonts w:ascii="Tahoma" w:hAnsi="Tahoma" w:cs="Tahoma"/>
          <w:sz w:val="20"/>
          <w:szCs w:val="20"/>
          <w:lang w:val="es-ES"/>
        </w:rPr>
        <w:t xml:space="preserve"> porque ya tiene unos 12 o 13 años”</w:t>
      </w:r>
      <w:r w:rsidR="006F7F9E">
        <w:rPr>
          <w:rFonts w:ascii="Tahoma" w:hAnsi="Tahoma" w:cs="Tahoma"/>
          <w:sz w:val="20"/>
          <w:szCs w:val="20"/>
          <w:lang w:val="es-ES"/>
        </w:rPr>
        <w:t>, anticipa Messi</w:t>
      </w:r>
      <w:r w:rsidRPr="00A147EA">
        <w:rPr>
          <w:rFonts w:ascii="Tahoma" w:hAnsi="Tahoma" w:cs="Tahoma"/>
          <w:sz w:val="20"/>
          <w:szCs w:val="20"/>
          <w:lang w:val="es-ES"/>
        </w:rPr>
        <w:t>.</w:t>
      </w:r>
    </w:p>
    <w:p w:rsidR="006D0AC9" w:rsidRDefault="006F7F9E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De cara a la nueva edición de </w:t>
      </w:r>
      <w:proofErr w:type="spellStart"/>
      <w:r w:rsidR="002A1F2C" w:rsidRPr="00A147EA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2A1F2C" w:rsidRPr="00A147EA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>que se llevará a cabo del 13 al 16 de marzo en su predio fijo ubicado en el</w:t>
      </w:r>
      <w:r w:rsidR="002A1F2C" w:rsidRPr="00A147EA">
        <w:rPr>
          <w:rFonts w:ascii="Tahoma" w:hAnsi="Tahoma" w:cs="Tahoma"/>
          <w:sz w:val="20"/>
          <w:szCs w:val="20"/>
          <w:lang w:val="es-ES"/>
        </w:rPr>
        <w:t xml:space="preserve"> KM 225 de la RN 9</w:t>
      </w:r>
      <w:r>
        <w:rPr>
          <w:rFonts w:ascii="Tahoma" w:hAnsi="Tahoma" w:cs="Tahoma"/>
          <w:sz w:val="20"/>
          <w:szCs w:val="20"/>
          <w:lang w:val="es-ES"/>
        </w:rPr>
        <w:t>, en</w:t>
      </w:r>
      <w:r w:rsidR="002A1F2C" w:rsidRPr="00A147EA">
        <w:rPr>
          <w:rFonts w:ascii="Tahoma" w:hAnsi="Tahoma" w:cs="Tahoma"/>
          <w:sz w:val="20"/>
          <w:szCs w:val="20"/>
          <w:lang w:val="es-ES"/>
        </w:rPr>
        <w:t xml:space="preserve"> San Nicolás, </w:t>
      </w:r>
      <w:r>
        <w:rPr>
          <w:rFonts w:ascii="Tahoma" w:hAnsi="Tahoma" w:cs="Tahoma"/>
          <w:sz w:val="20"/>
          <w:szCs w:val="20"/>
          <w:lang w:val="es-ES"/>
        </w:rPr>
        <w:t>los Messi se preparan para hacer su visita: “E</w:t>
      </w:r>
      <w:r w:rsidR="006B29CE">
        <w:rPr>
          <w:rFonts w:ascii="Tahoma" w:hAnsi="Tahoma" w:cs="Tahoma"/>
          <w:sz w:val="20"/>
          <w:szCs w:val="20"/>
          <w:lang w:val="es-ES"/>
        </w:rPr>
        <w:t>stamos</w:t>
      </w:r>
      <w:r w:rsidR="002A1F2C" w:rsidRPr="00A147EA">
        <w:rPr>
          <w:rFonts w:ascii="Tahoma" w:hAnsi="Tahoma" w:cs="Tahoma"/>
          <w:sz w:val="20"/>
          <w:szCs w:val="20"/>
          <w:lang w:val="es-ES"/>
        </w:rPr>
        <w:t xml:space="preserve"> relativamente cerca para ir. Por lo general, elegimos un día y le damos prioridad a lo que nos interesa ver”.</w:t>
      </w:r>
    </w:p>
    <w:p w:rsidR="009F5D6F" w:rsidRPr="009F5D6F" w:rsidRDefault="009F5D6F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 </w:t>
      </w:r>
    </w:p>
    <w:sectPr w:rsidR="009F5D6F" w:rsidRPr="009F5D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13" w:rsidRDefault="00BF7D13" w:rsidP="00767077">
      <w:pPr>
        <w:spacing w:after="0" w:line="240" w:lineRule="auto"/>
      </w:pPr>
      <w:r>
        <w:separator/>
      </w:r>
    </w:p>
  </w:endnote>
  <w:endnote w:type="continuationSeparator" w:id="0">
    <w:p w:rsidR="00BF7D13" w:rsidRDefault="00BF7D13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13" w:rsidRDefault="00BF7D13" w:rsidP="00767077">
      <w:pPr>
        <w:spacing w:after="0" w:line="240" w:lineRule="auto"/>
      </w:pPr>
      <w:r>
        <w:separator/>
      </w:r>
    </w:p>
  </w:footnote>
  <w:footnote w:type="continuationSeparator" w:id="0">
    <w:p w:rsidR="00BF7D13" w:rsidRDefault="00BF7D13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2387"/>
    <w:rsid w:val="00092549"/>
    <w:rsid w:val="000B7D4D"/>
    <w:rsid w:val="000C02CA"/>
    <w:rsid w:val="00113925"/>
    <w:rsid w:val="00150ABF"/>
    <w:rsid w:val="00157DBB"/>
    <w:rsid w:val="001F42DD"/>
    <w:rsid w:val="002608DF"/>
    <w:rsid w:val="002A1F2C"/>
    <w:rsid w:val="002F1F22"/>
    <w:rsid w:val="003B7D01"/>
    <w:rsid w:val="004E2BB2"/>
    <w:rsid w:val="0054202A"/>
    <w:rsid w:val="00551CC6"/>
    <w:rsid w:val="005D5E45"/>
    <w:rsid w:val="00665CE6"/>
    <w:rsid w:val="006A6F47"/>
    <w:rsid w:val="006B29CE"/>
    <w:rsid w:val="006B3EB2"/>
    <w:rsid w:val="006D0AC9"/>
    <w:rsid w:val="006D6D8B"/>
    <w:rsid w:val="006F7F9E"/>
    <w:rsid w:val="00701F02"/>
    <w:rsid w:val="00767077"/>
    <w:rsid w:val="00781143"/>
    <w:rsid w:val="00784A20"/>
    <w:rsid w:val="008E66BB"/>
    <w:rsid w:val="00940FDB"/>
    <w:rsid w:val="00946F4E"/>
    <w:rsid w:val="0096605F"/>
    <w:rsid w:val="00992C8D"/>
    <w:rsid w:val="009F5D6F"/>
    <w:rsid w:val="00A147EA"/>
    <w:rsid w:val="00A308EE"/>
    <w:rsid w:val="00AE1181"/>
    <w:rsid w:val="00B8119E"/>
    <w:rsid w:val="00BB05EC"/>
    <w:rsid w:val="00BF7D13"/>
    <w:rsid w:val="00C31DAD"/>
    <w:rsid w:val="00C95A55"/>
    <w:rsid w:val="00CD684C"/>
    <w:rsid w:val="00D7202B"/>
    <w:rsid w:val="00D914C0"/>
    <w:rsid w:val="00DC7D73"/>
    <w:rsid w:val="00E04720"/>
    <w:rsid w:val="00E23EDB"/>
    <w:rsid w:val="00E42E4B"/>
    <w:rsid w:val="00E557B6"/>
    <w:rsid w:val="00E97A27"/>
    <w:rsid w:val="00EC26F8"/>
    <w:rsid w:val="00ED1E97"/>
    <w:rsid w:val="00EE6F31"/>
    <w:rsid w:val="00EF366E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38</cp:revision>
  <dcterms:created xsi:type="dcterms:W3CDTF">2017-12-06T20:09:00Z</dcterms:created>
  <dcterms:modified xsi:type="dcterms:W3CDTF">2018-02-14T00:44:00Z</dcterms:modified>
</cp:coreProperties>
</file>