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C42064" w:rsidRDefault="006F4A8D" w:rsidP="007B26B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C42064">
        <w:rPr>
          <w:rFonts w:ascii="Tahoma" w:hAnsi="Tahoma" w:cs="Tahoma"/>
          <w:sz w:val="20"/>
          <w:szCs w:val="20"/>
        </w:rPr>
        <w:t>2</w:t>
      </w:r>
      <w:r w:rsidR="00581C1B">
        <w:rPr>
          <w:rFonts w:ascii="Tahoma" w:hAnsi="Tahoma" w:cs="Tahoma"/>
          <w:sz w:val="20"/>
          <w:szCs w:val="20"/>
        </w:rPr>
        <w:t>7</w:t>
      </w:r>
      <w:r w:rsidR="007B26B8" w:rsidRPr="00C42064">
        <w:rPr>
          <w:rFonts w:ascii="Tahoma" w:hAnsi="Tahoma" w:cs="Tahoma"/>
          <w:sz w:val="20"/>
          <w:szCs w:val="20"/>
        </w:rPr>
        <w:t>.09.2016</w:t>
      </w:r>
    </w:p>
    <w:p w:rsidR="005B2334" w:rsidRPr="00C42064" w:rsidRDefault="00C42064" w:rsidP="005B2334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color w:val="333333"/>
          <w:sz w:val="28"/>
          <w:szCs w:val="20"/>
          <w:shd w:val="clear" w:color="auto" w:fill="FFFFFF"/>
        </w:rPr>
      </w:pPr>
      <w:proofErr w:type="spellStart"/>
      <w:r w:rsidRPr="00C42064">
        <w:rPr>
          <w:rFonts w:ascii="Tahoma" w:eastAsia="Times New Roman" w:hAnsi="Tahoma" w:cs="Tahoma"/>
          <w:b/>
          <w:color w:val="333333"/>
          <w:sz w:val="28"/>
          <w:szCs w:val="20"/>
          <w:lang w:eastAsia="es-ES"/>
        </w:rPr>
        <w:t>Expo</w:t>
      </w:r>
      <w:r w:rsidR="005B2334" w:rsidRPr="00C42064">
        <w:rPr>
          <w:rFonts w:ascii="Tahoma" w:eastAsia="Times New Roman" w:hAnsi="Tahoma" w:cs="Tahoma"/>
          <w:b/>
          <w:color w:val="333333"/>
          <w:sz w:val="28"/>
          <w:szCs w:val="20"/>
          <w:lang w:eastAsia="es-ES"/>
        </w:rPr>
        <w:t>agro</w:t>
      </w:r>
      <w:proofErr w:type="spellEnd"/>
      <w:r w:rsidR="005B2334" w:rsidRPr="00C42064">
        <w:rPr>
          <w:rFonts w:ascii="Tahoma" w:eastAsia="Times New Roman" w:hAnsi="Tahoma" w:cs="Tahoma"/>
          <w:b/>
          <w:color w:val="333333"/>
          <w:sz w:val="28"/>
          <w:szCs w:val="20"/>
          <w:lang w:eastAsia="es-ES"/>
        </w:rPr>
        <w:t xml:space="preserve"> </w:t>
      </w:r>
      <w:r w:rsidR="00581C1B">
        <w:rPr>
          <w:rFonts w:ascii="Tahoma" w:eastAsia="Times New Roman" w:hAnsi="Tahoma" w:cs="Tahoma"/>
          <w:b/>
          <w:color w:val="333333"/>
          <w:sz w:val="28"/>
          <w:szCs w:val="20"/>
          <w:lang w:eastAsia="es-ES"/>
        </w:rPr>
        <w:t>fue</w:t>
      </w:r>
      <w:r w:rsidR="005B2334" w:rsidRPr="00C42064">
        <w:rPr>
          <w:rFonts w:ascii="Tahoma" w:eastAsia="Times New Roman" w:hAnsi="Tahoma" w:cs="Tahoma"/>
          <w:b/>
          <w:color w:val="333333"/>
          <w:sz w:val="28"/>
          <w:szCs w:val="20"/>
          <w:lang w:eastAsia="es-ES"/>
        </w:rPr>
        <w:t xml:space="preserve"> reconocida en los Premios </w:t>
      </w:r>
      <w:r w:rsidR="005B2334" w:rsidRPr="00C42064">
        <w:rPr>
          <w:rFonts w:ascii="Tahoma" w:hAnsi="Tahoma" w:cs="Tahoma"/>
          <w:b/>
          <w:color w:val="333333"/>
          <w:sz w:val="28"/>
          <w:szCs w:val="20"/>
          <w:shd w:val="clear" w:color="auto" w:fill="FFFFFF"/>
        </w:rPr>
        <w:t>APSAL 2016</w:t>
      </w:r>
    </w:p>
    <w:p w:rsidR="005B2334" w:rsidRPr="00C42064" w:rsidRDefault="005B2334" w:rsidP="005B2334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</w:pPr>
      <w:r w:rsidRPr="00C42064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La </w:t>
      </w:r>
      <w:proofErr w:type="spellStart"/>
      <w:r w:rsidRPr="00C42064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>megamuestra</w:t>
      </w:r>
      <w:proofErr w:type="spellEnd"/>
      <w:r w:rsidRPr="00C42064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 recibi</w:t>
      </w:r>
      <w:r w:rsidR="00A00F14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>ó</w:t>
      </w:r>
      <w:r w:rsidR="00C42064" w:rsidRPr="00C42064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42064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>en el Aud</w:t>
      </w:r>
      <w:r w:rsidR="00C42064" w:rsidRPr="00C42064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>itorio de la Universidad ISALUD</w:t>
      </w:r>
      <w:r w:rsidRPr="00C42064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 el galardón destinado a la excelencia en productos y servicios de la industria alimenticia. </w:t>
      </w:r>
    </w:p>
    <w:p w:rsidR="00C42064" w:rsidRPr="00C42064" w:rsidRDefault="00C42064" w:rsidP="00C420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</w:pPr>
      <w:proofErr w:type="spellStart"/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Expoagro</w:t>
      </w:r>
      <w:proofErr w:type="spellEnd"/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</w:t>
      </w:r>
      <w:r w:rsidR="00A00F1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fue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galardonada en el rubro eventos por l</w:t>
      </w:r>
      <w:r w:rsidR="005B2334"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a Asociación de Profesional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es de Salud y Alimentos (APSAL). El reconocimiento es un estímulo que la Asociación hace a personalidades y acciones que apoyan el desarrollo de una alimentación saludable. Comprende instituciones gubernamentales, </w:t>
      </w:r>
      <w:proofErr w:type="spellStart"/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ONG´s</w:t>
      </w:r>
      <w:proofErr w:type="spellEnd"/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y profesionales junto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a productos y servicios de la industria p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roductora de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a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limentos,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i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ngredientes y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s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uplementos,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a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gropecuaria, de </w:t>
      </w:r>
      <w:proofErr w:type="spellStart"/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n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utracéuticos</w:t>
      </w:r>
      <w:proofErr w:type="spellEnd"/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, de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s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ervicios al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c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onsumo y la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c</w:t>
      </w:r>
      <w:r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omunicación. </w:t>
      </w:r>
    </w:p>
    <w:p w:rsidR="005B2334" w:rsidRPr="00C42064" w:rsidRDefault="00C42064" w:rsidP="00C42064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Los </w:t>
      </w:r>
      <w:r>
        <w:t>Premios Nacionales APSAL 20</w:t>
      </w:r>
      <w:r w:rsidR="00A00F14">
        <w:t>16 fueron</w:t>
      </w:r>
      <w:r>
        <w:t xml:space="preserve"> entregados </w:t>
      </w:r>
      <w:r w:rsidR="00A00F1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el martes</w:t>
      </w:r>
      <w:r w:rsidR="005B2334" w:rsidRPr="00C42064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27 de septiembre </w:t>
      </w:r>
      <w:r w:rsidR="005B2334" w:rsidRPr="00C42064">
        <w:rPr>
          <w:rFonts w:ascii="Tahoma" w:hAnsi="Tahoma" w:cs="Tahoma"/>
          <w:color w:val="000000" w:themeColor="text1"/>
          <w:sz w:val="20"/>
          <w:szCs w:val="20"/>
        </w:rPr>
        <w:t>en el Auditorio de la Universidad ISALUD</w:t>
      </w:r>
      <w:r w:rsidR="00A00F1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5B2334" w:rsidRPr="00C42064">
        <w:rPr>
          <w:rFonts w:ascii="Tahoma" w:hAnsi="Tahoma" w:cs="Tahoma"/>
          <w:sz w:val="20"/>
          <w:szCs w:val="20"/>
        </w:rPr>
        <w:t xml:space="preserve"> </w:t>
      </w:r>
    </w:p>
    <w:p w:rsidR="005B2334" w:rsidRPr="00C42064" w:rsidRDefault="005B2334" w:rsidP="005B2334">
      <w:pPr>
        <w:pStyle w:val="NormalWeb"/>
        <w:rPr>
          <w:rFonts w:ascii="Tahoma" w:hAnsi="Tahoma" w:cs="Tahoma"/>
          <w:sz w:val="20"/>
          <w:szCs w:val="20"/>
        </w:rPr>
      </w:pPr>
      <w:r w:rsidRPr="00C42064">
        <w:rPr>
          <w:rFonts w:ascii="Tahoma" w:hAnsi="Tahoma" w:cs="Tahoma"/>
          <w:sz w:val="20"/>
          <w:szCs w:val="20"/>
        </w:rPr>
        <w:t xml:space="preserve">Este año </w:t>
      </w:r>
      <w:r w:rsidR="00A00F14">
        <w:rPr>
          <w:rFonts w:ascii="Tahoma" w:hAnsi="Tahoma" w:cs="Tahoma"/>
          <w:sz w:val="20"/>
          <w:szCs w:val="20"/>
        </w:rPr>
        <w:t xml:space="preserve">el premio de oro fue para Margarita Barrientos por su importante labor. También </w:t>
      </w:r>
      <w:r w:rsidRPr="00C42064">
        <w:rPr>
          <w:rFonts w:ascii="Tahoma" w:hAnsi="Tahoma" w:cs="Tahoma"/>
          <w:sz w:val="20"/>
          <w:szCs w:val="20"/>
        </w:rPr>
        <w:t>se destaca</w:t>
      </w:r>
      <w:r w:rsidR="00A00F14">
        <w:rPr>
          <w:rFonts w:ascii="Tahoma" w:hAnsi="Tahoma" w:cs="Tahoma"/>
          <w:sz w:val="20"/>
          <w:szCs w:val="20"/>
        </w:rPr>
        <w:t>ron</w:t>
      </w:r>
      <w:r w:rsidRPr="00C42064">
        <w:rPr>
          <w:rFonts w:ascii="Tahoma" w:hAnsi="Tahoma" w:cs="Tahoma"/>
          <w:sz w:val="20"/>
          <w:szCs w:val="20"/>
        </w:rPr>
        <w:t xml:space="preserve"> entre los premiados a los doctores Alberto </w:t>
      </w:r>
      <w:proofErr w:type="spellStart"/>
      <w:r w:rsidRPr="00C42064">
        <w:rPr>
          <w:rFonts w:ascii="Tahoma" w:hAnsi="Tahoma" w:cs="Tahoma"/>
          <w:sz w:val="20"/>
          <w:szCs w:val="20"/>
        </w:rPr>
        <w:t>Cormillot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 y Daniel López </w:t>
      </w:r>
      <w:proofErr w:type="spellStart"/>
      <w:r w:rsidRPr="00C42064">
        <w:rPr>
          <w:rFonts w:ascii="Tahoma" w:hAnsi="Tahoma" w:cs="Tahoma"/>
          <w:sz w:val="20"/>
          <w:szCs w:val="20"/>
        </w:rPr>
        <w:t>Rosetti</w:t>
      </w:r>
      <w:proofErr w:type="spellEnd"/>
      <w:r w:rsidRPr="00C42064">
        <w:rPr>
          <w:rFonts w:ascii="Tahoma" w:hAnsi="Tahoma" w:cs="Tahoma"/>
          <w:sz w:val="20"/>
          <w:szCs w:val="20"/>
        </w:rPr>
        <w:t>, Estaciones Saludables del GCBA, Un Sol para los Chicos (El Trece / Unicef), Con Bienestar (Guillermo Lobo / TN) y la Subsecretaría de Alimentos y Bebidas.</w:t>
      </w:r>
    </w:p>
    <w:p w:rsidR="005B2334" w:rsidRPr="00C42064" w:rsidRDefault="005B2334" w:rsidP="005B2334">
      <w:pPr>
        <w:pStyle w:val="NormalWeb"/>
        <w:rPr>
          <w:rFonts w:ascii="Tahoma" w:hAnsi="Tahoma" w:cs="Tahoma"/>
          <w:sz w:val="20"/>
          <w:szCs w:val="20"/>
        </w:rPr>
      </w:pPr>
      <w:r w:rsidRPr="00C42064">
        <w:rPr>
          <w:rFonts w:ascii="Tahoma" w:hAnsi="Tahoma" w:cs="Tahoma"/>
          <w:sz w:val="20"/>
          <w:szCs w:val="20"/>
        </w:rPr>
        <w:t>También se distingui</w:t>
      </w:r>
      <w:r w:rsidR="00A00F14">
        <w:rPr>
          <w:rFonts w:ascii="Tahoma" w:hAnsi="Tahoma" w:cs="Tahoma"/>
          <w:sz w:val="20"/>
          <w:szCs w:val="20"/>
        </w:rPr>
        <w:t>ó</w:t>
      </w:r>
      <w:r w:rsidRPr="00C42064">
        <w:rPr>
          <w:rFonts w:ascii="Tahoma" w:hAnsi="Tahoma" w:cs="Tahoma"/>
          <w:sz w:val="20"/>
          <w:szCs w:val="20"/>
        </w:rPr>
        <w:t xml:space="preserve"> a los doctores Facundo Correa por ayuda comunitaria, Ginés González García y Daniel Funes De Rioja a la trayectoria. Además </w:t>
      </w:r>
      <w:r w:rsidR="00A00F14">
        <w:rPr>
          <w:rFonts w:ascii="Tahoma" w:hAnsi="Tahoma" w:cs="Tahoma"/>
          <w:sz w:val="20"/>
          <w:szCs w:val="20"/>
        </w:rPr>
        <w:t>fueron</w:t>
      </w:r>
      <w:r w:rsidRPr="00C42064">
        <w:rPr>
          <w:rFonts w:ascii="Tahoma" w:hAnsi="Tahoma" w:cs="Tahoma"/>
          <w:sz w:val="20"/>
          <w:szCs w:val="20"/>
        </w:rPr>
        <w:t xml:space="preserve"> reconocid</w:t>
      </w:r>
      <w:r w:rsidR="00C42064">
        <w:rPr>
          <w:rFonts w:ascii="Tahoma" w:hAnsi="Tahoma" w:cs="Tahoma"/>
          <w:sz w:val="20"/>
          <w:szCs w:val="20"/>
        </w:rPr>
        <w:t>o</w:t>
      </w:r>
      <w:r w:rsidRPr="00C42064">
        <w:rPr>
          <w:rFonts w:ascii="Tahoma" w:hAnsi="Tahoma" w:cs="Tahoma"/>
          <w:sz w:val="20"/>
          <w:szCs w:val="20"/>
        </w:rPr>
        <w:t>s</w:t>
      </w:r>
      <w:r w:rsidR="00C42064">
        <w:rPr>
          <w:rFonts w:ascii="Tahoma" w:hAnsi="Tahoma" w:cs="Tahoma"/>
          <w:sz w:val="20"/>
          <w:szCs w:val="20"/>
        </w:rPr>
        <w:t xml:space="preserve"> la</w:t>
      </w:r>
      <w:r w:rsidRPr="00C42064">
        <w:rPr>
          <w:rFonts w:ascii="Tahoma" w:hAnsi="Tahoma" w:cs="Tahoma"/>
          <w:sz w:val="20"/>
          <w:szCs w:val="20"/>
        </w:rPr>
        <w:t xml:space="preserve"> Fundación </w:t>
      </w:r>
      <w:proofErr w:type="spellStart"/>
      <w:r w:rsidRPr="00C42064">
        <w:rPr>
          <w:rFonts w:ascii="Tahoma" w:hAnsi="Tahoma" w:cs="Tahoma"/>
          <w:sz w:val="20"/>
          <w:szCs w:val="20"/>
        </w:rPr>
        <w:t>Essen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 y </w:t>
      </w:r>
      <w:r w:rsidR="00C42064">
        <w:rPr>
          <w:rFonts w:ascii="Tahoma" w:hAnsi="Tahoma" w:cs="Tahoma"/>
          <w:sz w:val="20"/>
          <w:szCs w:val="20"/>
        </w:rPr>
        <w:t xml:space="preserve">el </w:t>
      </w:r>
      <w:r w:rsidRPr="00C42064">
        <w:rPr>
          <w:rFonts w:ascii="Tahoma" w:hAnsi="Tahoma" w:cs="Tahoma"/>
          <w:sz w:val="20"/>
          <w:szCs w:val="20"/>
        </w:rPr>
        <w:t xml:space="preserve">Banco Galicia por </w:t>
      </w:r>
      <w:r w:rsidR="00C42064">
        <w:rPr>
          <w:rFonts w:ascii="Tahoma" w:hAnsi="Tahoma" w:cs="Tahoma"/>
          <w:sz w:val="20"/>
          <w:szCs w:val="20"/>
        </w:rPr>
        <w:t xml:space="preserve">sus </w:t>
      </w:r>
      <w:r w:rsidRPr="00C42064">
        <w:rPr>
          <w:rFonts w:ascii="Tahoma" w:hAnsi="Tahoma" w:cs="Tahoma"/>
          <w:sz w:val="20"/>
          <w:szCs w:val="20"/>
        </w:rPr>
        <w:t xml:space="preserve">acciones de </w:t>
      </w:r>
      <w:r w:rsidR="00C42064">
        <w:rPr>
          <w:rFonts w:ascii="Tahoma" w:hAnsi="Tahoma" w:cs="Tahoma"/>
          <w:sz w:val="20"/>
          <w:szCs w:val="20"/>
        </w:rPr>
        <w:t>Responsabilidad Social Empresaria (</w:t>
      </w:r>
      <w:r w:rsidRPr="00C42064">
        <w:rPr>
          <w:rFonts w:ascii="Tahoma" w:hAnsi="Tahoma" w:cs="Tahoma"/>
          <w:sz w:val="20"/>
          <w:szCs w:val="20"/>
        </w:rPr>
        <w:t>RSE</w:t>
      </w:r>
      <w:r w:rsidR="00C42064">
        <w:rPr>
          <w:rFonts w:ascii="Tahoma" w:hAnsi="Tahoma" w:cs="Tahoma"/>
          <w:sz w:val="20"/>
          <w:szCs w:val="20"/>
        </w:rPr>
        <w:t>)</w:t>
      </w:r>
      <w:r w:rsidRPr="00C42064">
        <w:rPr>
          <w:rFonts w:ascii="Tahoma" w:hAnsi="Tahoma" w:cs="Tahoma"/>
          <w:sz w:val="20"/>
          <w:szCs w:val="20"/>
        </w:rPr>
        <w:t xml:space="preserve">. </w:t>
      </w:r>
    </w:p>
    <w:p w:rsidR="005B2334" w:rsidRPr="00C42064" w:rsidRDefault="005B2334" w:rsidP="005B2334">
      <w:pPr>
        <w:pStyle w:val="NormalWeb"/>
        <w:rPr>
          <w:rFonts w:ascii="Tahoma" w:hAnsi="Tahoma" w:cs="Tahoma"/>
          <w:color w:val="000000" w:themeColor="text1"/>
          <w:sz w:val="20"/>
          <w:szCs w:val="20"/>
        </w:rPr>
      </w:pPr>
      <w:r w:rsidRPr="00C42064">
        <w:rPr>
          <w:rFonts w:ascii="Tahoma" w:hAnsi="Tahoma" w:cs="Tahoma"/>
          <w:sz w:val="20"/>
          <w:szCs w:val="20"/>
        </w:rPr>
        <w:t xml:space="preserve">Mientras que en el rubro productos y servicios </w:t>
      </w:r>
      <w:r w:rsidR="00A00F14">
        <w:rPr>
          <w:rFonts w:ascii="Tahoma" w:hAnsi="Tahoma" w:cs="Tahoma"/>
          <w:sz w:val="20"/>
          <w:szCs w:val="20"/>
        </w:rPr>
        <w:t>fueron</w:t>
      </w:r>
      <w:r w:rsidRPr="00C42064">
        <w:rPr>
          <w:rFonts w:ascii="Tahoma" w:hAnsi="Tahoma" w:cs="Tahoma"/>
          <w:sz w:val="20"/>
          <w:szCs w:val="20"/>
        </w:rPr>
        <w:t xml:space="preserve"> galardonadas las empresas Productos Porcinos, </w:t>
      </w:r>
      <w:proofErr w:type="spellStart"/>
      <w:r w:rsidRPr="00C42064">
        <w:rPr>
          <w:rFonts w:ascii="Tahoma" w:hAnsi="Tahoma" w:cs="Tahoma"/>
          <w:sz w:val="20"/>
          <w:szCs w:val="20"/>
        </w:rPr>
        <w:t>Protein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2064">
        <w:rPr>
          <w:rFonts w:ascii="Tahoma" w:hAnsi="Tahoma" w:cs="Tahoma"/>
          <w:sz w:val="20"/>
          <w:szCs w:val="20"/>
        </w:rPr>
        <w:t>Diet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, Cuyo Aromas, Lácteos Las Tres, Laboratorio de las Sierras, Arcos Dorados, Molinos </w:t>
      </w:r>
      <w:proofErr w:type="spellStart"/>
      <w:r w:rsidRPr="00C42064">
        <w:rPr>
          <w:rFonts w:ascii="Tahoma" w:hAnsi="Tahoma" w:cs="Tahoma"/>
          <w:sz w:val="20"/>
          <w:szCs w:val="20"/>
        </w:rPr>
        <w:t>Cánepa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 Hnos</w:t>
      </w:r>
      <w:r w:rsidR="00C42064">
        <w:rPr>
          <w:rFonts w:ascii="Tahoma" w:hAnsi="Tahoma" w:cs="Tahoma"/>
          <w:sz w:val="20"/>
          <w:szCs w:val="20"/>
        </w:rPr>
        <w:t>.</w:t>
      </w:r>
      <w:r w:rsidRPr="00C4206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42064">
        <w:rPr>
          <w:rFonts w:ascii="Tahoma" w:hAnsi="Tahoma" w:cs="Tahoma"/>
          <w:sz w:val="20"/>
          <w:szCs w:val="20"/>
        </w:rPr>
        <w:t>Cremolatti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, Laboratorios </w:t>
      </w:r>
      <w:proofErr w:type="spellStart"/>
      <w:r w:rsidRPr="00C42064">
        <w:rPr>
          <w:rFonts w:ascii="Tahoma" w:hAnsi="Tahoma" w:cs="Tahoma"/>
          <w:sz w:val="20"/>
          <w:szCs w:val="20"/>
        </w:rPr>
        <w:t>Sidus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, Industrias Químicas y Mineras Timbo, </w:t>
      </w:r>
      <w:proofErr w:type="spellStart"/>
      <w:r w:rsidRPr="00C42064">
        <w:rPr>
          <w:rFonts w:ascii="Tahoma" w:hAnsi="Tahoma" w:cs="Tahoma"/>
          <w:sz w:val="20"/>
          <w:szCs w:val="20"/>
        </w:rPr>
        <w:t>Snat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42064">
        <w:rPr>
          <w:rFonts w:ascii="Tahoma" w:hAnsi="Tahoma" w:cs="Tahoma"/>
          <w:sz w:val="20"/>
          <w:szCs w:val="20"/>
        </w:rPr>
        <w:t>Arystza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, Kimberly Clark, </w:t>
      </w:r>
      <w:proofErr w:type="spellStart"/>
      <w:r w:rsidRPr="00C42064">
        <w:rPr>
          <w:rFonts w:ascii="Tahoma" w:hAnsi="Tahoma" w:cs="Tahoma"/>
          <w:sz w:val="20"/>
          <w:szCs w:val="20"/>
        </w:rPr>
        <w:t>Arcor</w:t>
      </w:r>
      <w:proofErr w:type="spellEnd"/>
      <w:r w:rsidRPr="00C42064">
        <w:rPr>
          <w:rFonts w:ascii="Tahoma" w:hAnsi="Tahoma" w:cs="Tahoma"/>
          <w:sz w:val="20"/>
          <w:szCs w:val="20"/>
        </w:rPr>
        <w:t xml:space="preserve"> SAIC, Cabañas Piedras Blancas, Alimentos Específicos, y </w:t>
      </w:r>
      <w:proofErr w:type="spellStart"/>
      <w:r w:rsidRPr="00C42064">
        <w:rPr>
          <w:rFonts w:ascii="Tahoma" w:hAnsi="Tahoma" w:cs="Tahoma"/>
          <w:sz w:val="20"/>
          <w:szCs w:val="20"/>
        </w:rPr>
        <w:t>Abrantes</w:t>
      </w:r>
      <w:proofErr w:type="spellEnd"/>
      <w:r w:rsidRPr="00C42064">
        <w:rPr>
          <w:rFonts w:ascii="Tahoma" w:hAnsi="Tahoma" w:cs="Tahoma"/>
          <w:sz w:val="20"/>
          <w:szCs w:val="20"/>
        </w:rPr>
        <w:t>.</w:t>
      </w:r>
    </w:p>
    <w:p w:rsidR="009866FF" w:rsidRPr="00A00F14" w:rsidRDefault="005B2334" w:rsidP="00A00F14">
      <w:pPr>
        <w:pStyle w:val="NormalWeb"/>
        <w:rPr>
          <w:rFonts w:ascii="Tahoma" w:hAnsi="Tahoma" w:cs="Tahoma"/>
          <w:sz w:val="20"/>
          <w:szCs w:val="20"/>
        </w:rPr>
      </w:pPr>
      <w:proofErr w:type="spellStart"/>
      <w:r w:rsidRPr="00A00F14">
        <w:rPr>
          <w:rFonts w:ascii="Tahoma" w:hAnsi="Tahoma" w:cs="Tahoma"/>
          <w:sz w:val="20"/>
          <w:szCs w:val="20"/>
        </w:rPr>
        <w:t>Expoagro</w:t>
      </w:r>
      <w:proofErr w:type="spellEnd"/>
      <w:r w:rsidRPr="00A00F14">
        <w:rPr>
          <w:rFonts w:ascii="Tahoma" w:hAnsi="Tahoma" w:cs="Tahoma"/>
          <w:sz w:val="20"/>
          <w:szCs w:val="20"/>
        </w:rPr>
        <w:t>, que se realiza durante cuatro</w:t>
      </w:r>
      <w:r w:rsidR="009866FF" w:rsidRPr="00A00F14">
        <w:rPr>
          <w:rFonts w:ascii="Tahoma" w:hAnsi="Tahoma" w:cs="Tahoma"/>
          <w:sz w:val="20"/>
          <w:szCs w:val="20"/>
        </w:rPr>
        <w:t xml:space="preserve"> días una vez al año</w:t>
      </w:r>
      <w:r w:rsidRPr="00A00F14">
        <w:rPr>
          <w:rFonts w:ascii="Tahoma" w:hAnsi="Tahoma" w:cs="Tahoma"/>
          <w:sz w:val="20"/>
          <w:szCs w:val="20"/>
        </w:rPr>
        <w:t xml:space="preserve"> </w:t>
      </w:r>
      <w:r w:rsidR="009866FF" w:rsidRPr="00A00F14">
        <w:rPr>
          <w:rFonts w:ascii="Tahoma" w:hAnsi="Tahoma" w:cs="Tahoma"/>
          <w:sz w:val="20"/>
          <w:szCs w:val="20"/>
        </w:rPr>
        <w:t>desde hace más de una década, es el espacio donde se dan cita las nuevas tecnologías, la innovación, las maquinarias</w:t>
      </w:r>
      <w:bookmarkStart w:id="0" w:name="_GoBack"/>
      <w:bookmarkEnd w:id="0"/>
      <w:r w:rsidR="009866FF" w:rsidRPr="00A00F14">
        <w:rPr>
          <w:rFonts w:ascii="Tahoma" w:hAnsi="Tahoma" w:cs="Tahoma"/>
          <w:sz w:val="20"/>
          <w:szCs w:val="20"/>
        </w:rPr>
        <w:t xml:space="preserve"> e insumos capaces de agregar valor y eficiencia a la producción agroindustrial argentina. En esta feria, productores y contratistas buscan las herramientas para dar un nuevo salto de rendimiento y rentabilidad y las empresas de servicios e instituciones técnicas están dispuestas a facilitar el acceso y la adopción de las nuevas tecnologías y conocimientos.</w:t>
      </w:r>
    </w:p>
    <w:p w:rsidR="009866FF" w:rsidRDefault="009866FF" w:rsidP="005B2334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El próximo año, la feria se realizará del 7 al 10 de marzo en el kilómetro 255 de la RN 9, en el partido de San Nicolás, provincia de Buenos Aires. Por primera vez en su historia, la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megamuestra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se llevará a cabo en un predio estable durante los próximos 15 años. </w:t>
      </w:r>
    </w:p>
    <w:p w:rsidR="005B2334" w:rsidRPr="00C42064" w:rsidRDefault="005B2334" w:rsidP="005B2334">
      <w:pPr>
        <w:pStyle w:val="NormalWeb"/>
        <w:rPr>
          <w:rFonts w:ascii="Tahoma" w:hAnsi="Tahoma" w:cs="Tahoma"/>
          <w:color w:val="000000" w:themeColor="text1"/>
          <w:sz w:val="20"/>
          <w:szCs w:val="20"/>
        </w:rPr>
      </w:pPr>
      <w:r w:rsidRPr="00C42064">
        <w:rPr>
          <w:rStyle w:val="Textoennegrita"/>
          <w:rFonts w:ascii="Tahoma" w:hAnsi="Tahoma" w:cs="Tahoma"/>
          <w:b w:val="0"/>
          <w:color w:val="000000" w:themeColor="text1"/>
          <w:sz w:val="20"/>
          <w:szCs w:val="20"/>
        </w:rPr>
        <w:t xml:space="preserve">APSAL, organizadora del premio, </w:t>
      </w:r>
      <w:r w:rsidRPr="00C42064">
        <w:rPr>
          <w:rFonts w:ascii="Tahoma" w:hAnsi="Tahoma" w:cs="Tahoma"/>
          <w:color w:val="000000" w:themeColor="text1"/>
          <w:sz w:val="20"/>
          <w:szCs w:val="20"/>
        </w:rPr>
        <w:t xml:space="preserve">está conformada por profesionales de diversas áreas que aportan al conocimiento de la producción de alimentos. </w:t>
      </w:r>
    </w:p>
    <w:p w:rsidR="004D368E" w:rsidRPr="00C42064" w:rsidRDefault="004D368E" w:rsidP="00AC0776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</w:p>
    <w:sectPr w:rsidR="004D368E" w:rsidRPr="00C420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9A" w:rsidRDefault="0094759A" w:rsidP="007B26B8">
      <w:pPr>
        <w:spacing w:after="0" w:line="240" w:lineRule="auto"/>
      </w:pPr>
      <w:r>
        <w:separator/>
      </w:r>
    </w:p>
  </w:endnote>
  <w:endnote w:type="continuationSeparator" w:id="0">
    <w:p w:rsidR="0094759A" w:rsidRDefault="0094759A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5CF0CDA9" wp14:editId="1D0EBD3D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9A" w:rsidRDefault="0094759A" w:rsidP="007B26B8">
      <w:pPr>
        <w:spacing w:after="0" w:line="240" w:lineRule="auto"/>
      </w:pPr>
      <w:r>
        <w:separator/>
      </w:r>
    </w:p>
  </w:footnote>
  <w:footnote w:type="continuationSeparator" w:id="0">
    <w:p w:rsidR="0094759A" w:rsidRDefault="0094759A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3F273662" wp14:editId="5E5E265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1D5066"/>
    <w:rsid w:val="002824E6"/>
    <w:rsid w:val="002A539B"/>
    <w:rsid w:val="002F717C"/>
    <w:rsid w:val="0038399E"/>
    <w:rsid w:val="004C4CB6"/>
    <w:rsid w:val="004D368E"/>
    <w:rsid w:val="00547287"/>
    <w:rsid w:val="00581C1B"/>
    <w:rsid w:val="005B2334"/>
    <w:rsid w:val="005E68DA"/>
    <w:rsid w:val="00605B7D"/>
    <w:rsid w:val="006F4A8D"/>
    <w:rsid w:val="00707DBB"/>
    <w:rsid w:val="007373CD"/>
    <w:rsid w:val="0074198F"/>
    <w:rsid w:val="007B26B8"/>
    <w:rsid w:val="007C4AB6"/>
    <w:rsid w:val="008600D0"/>
    <w:rsid w:val="00932884"/>
    <w:rsid w:val="0094759A"/>
    <w:rsid w:val="00957AF8"/>
    <w:rsid w:val="009715CC"/>
    <w:rsid w:val="00985AE0"/>
    <w:rsid w:val="009866FF"/>
    <w:rsid w:val="009D5D05"/>
    <w:rsid w:val="00A00F14"/>
    <w:rsid w:val="00AC0776"/>
    <w:rsid w:val="00AC179B"/>
    <w:rsid w:val="00BC5B6A"/>
    <w:rsid w:val="00C42064"/>
    <w:rsid w:val="00C7433C"/>
    <w:rsid w:val="00D3452D"/>
    <w:rsid w:val="00DA5CD5"/>
    <w:rsid w:val="00D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2016-09-27T14:43:00Z</dcterms:created>
  <dcterms:modified xsi:type="dcterms:W3CDTF">2016-09-27T14:47:00Z</dcterms:modified>
</cp:coreProperties>
</file>