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298" w:rsidRPr="0005229F" w:rsidRDefault="00DD5298" w:rsidP="0005229F">
      <w:pPr>
        <w:spacing w:line="240" w:lineRule="auto"/>
        <w:rPr>
          <w:b/>
          <w:sz w:val="36"/>
          <w:szCs w:val="36"/>
          <w:lang w:eastAsia="es-ES"/>
        </w:rPr>
      </w:pPr>
      <w:proofErr w:type="spellStart"/>
      <w:r w:rsidRPr="0094739A">
        <w:rPr>
          <w:b/>
          <w:sz w:val="36"/>
          <w:szCs w:val="36"/>
          <w:lang w:eastAsia="es-ES"/>
        </w:rPr>
        <w:t>Precision</w:t>
      </w:r>
      <w:proofErr w:type="spellEnd"/>
      <w:r w:rsidRPr="0094739A">
        <w:rPr>
          <w:b/>
          <w:sz w:val="36"/>
          <w:szCs w:val="36"/>
          <w:lang w:eastAsia="es-ES"/>
        </w:rPr>
        <w:t xml:space="preserve"> </w:t>
      </w:r>
      <w:proofErr w:type="spellStart"/>
      <w:r w:rsidRPr="0094739A">
        <w:rPr>
          <w:b/>
          <w:sz w:val="36"/>
          <w:szCs w:val="36"/>
          <w:lang w:eastAsia="es-ES"/>
        </w:rPr>
        <w:t>Planting</w:t>
      </w:r>
      <w:proofErr w:type="spellEnd"/>
      <w:r w:rsidRPr="0094739A">
        <w:rPr>
          <w:b/>
          <w:sz w:val="36"/>
          <w:szCs w:val="36"/>
          <w:lang w:eastAsia="es-ES"/>
        </w:rPr>
        <w:t xml:space="preserve"> </w:t>
      </w:r>
      <w:r w:rsidR="0094739A" w:rsidRPr="0094739A">
        <w:rPr>
          <w:b/>
          <w:sz w:val="36"/>
          <w:szCs w:val="36"/>
          <w:lang w:eastAsia="es-ES"/>
        </w:rPr>
        <w:t>presenta i</w:t>
      </w:r>
      <w:r w:rsidR="0005229F" w:rsidRPr="0005229F">
        <w:rPr>
          <w:b/>
          <w:sz w:val="36"/>
          <w:szCs w:val="36"/>
          <w:lang w:eastAsia="es-ES"/>
        </w:rPr>
        <w:t>nnovaciones para mejorar la calidad de la siembra</w:t>
      </w:r>
    </w:p>
    <w:p w:rsidR="0005229F" w:rsidRPr="0005229F" w:rsidRDefault="0005229F" w:rsidP="0005229F">
      <w:pPr>
        <w:spacing w:line="240" w:lineRule="auto"/>
        <w:rPr>
          <w:b/>
          <w:i/>
          <w:lang w:eastAsia="es-ES"/>
        </w:rPr>
      </w:pPr>
      <w:r w:rsidRPr="0005229F">
        <w:rPr>
          <w:b/>
          <w:i/>
          <w:lang w:eastAsia="es-ES"/>
        </w:rPr>
        <w:t xml:space="preserve">“Ver estas tecnologías en vivo vale más que un millón de palabras”, asegura Fernando Bauso, </w:t>
      </w:r>
      <w:r w:rsidR="0094739A">
        <w:rPr>
          <w:b/>
          <w:i/>
          <w:lang w:eastAsia="es-ES"/>
        </w:rPr>
        <w:t>ejecutivo de la compañía.</w:t>
      </w:r>
    </w:p>
    <w:p w:rsidR="00EC45D2" w:rsidRPr="0005229F" w:rsidRDefault="00DD5298" w:rsidP="0005229F">
      <w:pPr>
        <w:spacing w:line="240" w:lineRule="auto"/>
        <w:rPr>
          <w:lang w:eastAsia="es-ES"/>
        </w:rPr>
      </w:pPr>
      <w:r w:rsidRPr="0005229F">
        <w:rPr>
          <w:lang w:eastAsia="es-ES"/>
        </w:rPr>
        <w:t>L</w:t>
      </w:r>
      <w:r w:rsidR="00C75625" w:rsidRPr="0005229F">
        <w:rPr>
          <w:lang w:eastAsia="es-ES"/>
        </w:rPr>
        <w:t xml:space="preserve">as Dinámicas de Expoagro </w:t>
      </w:r>
      <w:r w:rsidR="00EC45D2" w:rsidRPr="0005229F">
        <w:rPr>
          <w:lang w:eastAsia="es-ES"/>
        </w:rPr>
        <w:t>son pilares esenciales de la gran</w:t>
      </w:r>
      <w:r w:rsidR="00C75625" w:rsidRPr="0005229F">
        <w:rPr>
          <w:lang w:eastAsia="es-ES"/>
        </w:rPr>
        <w:t xml:space="preserve"> </w:t>
      </w:r>
      <w:r w:rsidR="0005229F">
        <w:rPr>
          <w:lang w:eastAsia="es-ES"/>
        </w:rPr>
        <w:t>feria</w:t>
      </w:r>
      <w:r w:rsidR="00EC45D2" w:rsidRPr="0005229F">
        <w:rPr>
          <w:lang w:eastAsia="es-ES"/>
        </w:rPr>
        <w:t xml:space="preserve"> del campo argentino</w:t>
      </w:r>
      <w:r w:rsidR="00C75625" w:rsidRPr="0005229F">
        <w:rPr>
          <w:lang w:eastAsia="es-ES"/>
        </w:rPr>
        <w:t xml:space="preserve">. En cada </w:t>
      </w:r>
      <w:r w:rsidR="00EC45D2" w:rsidRPr="0005229F">
        <w:rPr>
          <w:lang w:eastAsia="es-ES"/>
        </w:rPr>
        <w:t xml:space="preserve">nueva </w:t>
      </w:r>
      <w:r w:rsidR="00C75625" w:rsidRPr="0005229F">
        <w:rPr>
          <w:lang w:eastAsia="es-ES"/>
        </w:rPr>
        <w:t>edición</w:t>
      </w:r>
      <w:r w:rsidR="00EC45D2" w:rsidRPr="0005229F">
        <w:rPr>
          <w:lang w:eastAsia="es-ES"/>
        </w:rPr>
        <w:t xml:space="preserve">, el productor se deja sorprender </w:t>
      </w:r>
      <w:r w:rsidRPr="0005229F">
        <w:rPr>
          <w:lang w:eastAsia="es-ES"/>
        </w:rPr>
        <w:t>por</w:t>
      </w:r>
      <w:r w:rsidR="00EC45D2" w:rsidRPr="0005229F">
        <w:rPr>
          <w:lang w:eastAsia="es-ES"/>
        </w:rPr>
        <w:t xml:space="preserve"> los nuevos avances en producción agrícola, pero en </w:t>
      </w:r>
      <w:r w:rsidRPr="0005229F">
        <w:rPr>
          <w:lang w:eastAsia="es-ES"/>
        </w:rPr>
        <w:t>plen</w:t>
      </w:r>
      <w:r w:rsidR="0005229F">
        <w:rPr>
          <w:lang w:eastAsia="es-ES"/>
        </w:rPr>
        <w:t>o</w:t>
      </w:r>
      <w:r w:rsidR="00EC45D2" w:rsidRPr="0005229F">
        <w:rPr>
          <w:lang w:eastAsia="es-ES"/>
        </w:rPr>
        <w:t xml:space="preserve"> lote</w:t>
      </w:r>
      <w:r w:rsidR="0005229F">
        <w:rPr>
          <w:lang w:eastAsia="es-ES"/>
        </w:rPr>
        <w:t xml:space="preserve"> y</w:t>
      </w:r>
      <w:r w:rsidRPr="0005229F">
        <w:rPr>
          <w:lang w:eastAsia="es-ES"/>
        </w:rPr>
        <w:t xml:space="preserve"> en acción</w:t>
      </w:r>
      <w:r w:rsidR="00EC45D2" w:rsidRPr="0005229F">
        <w:rPr>
          <w:lang w:eastAsia="es-ES"/>
        </w:rPr>
        <w:t>. Este año, Expoagro presenta -por primera vez en la Argentina- las Dinámicas de Precisión. Se trata de un recorrido tecnológico con 3 estaciones, destinado a experimentar los últimos avances de la agricultura digital.</w:t>
      </w:r>
    </w:p>
    <w:p w:rsidR="00341C32" w:rsidRDefault="00EC45D2" w:rsidP="0005229F">
      <w:pPr>
        <w:spacing w:line="240" w:lineRule="auto"/>
        <w:rPr>
          <w:lang w:eastAsia="es-ES"/>
        </w:rPr>
      </w:pPr>
      <w:r w:rsidRPr="0005229F">
        <w:rPr>
          <w:lang w:eastAsia="es-ES"/>
        </w:rPr>
        <w:t xml:space="preserve">Para </w:t>
      </w:r>
      <w:r w:rsidR="00341C32" w:rsidRPr="0005229F">
        <w:rPr>
          <w:lang w:eastAsia="es-ES"/>
        </w:rPr>
        <w:t>Fernando Bauso</w:t>
      </w:r>
      <w:r w:rsidRPr="0005229F">
        <w:rPr>
          <w:lang w:eastAsia="es-ES"/>
        </w:rPr>
        <w:t xml:space="preserve">, representante de </w:t>
      </w:r>
      <w:proofErr w:type="spellStart"/>
      <w:r w:rsidRPr="0005229F">
        <w:rPr>
          <w:lang w:eastAsia="es-ES"/>
        </w:rPr>
        <w:t>Precision</w:t>
      </w:r>
      <w:proofErr w:type="spellEnd"/>
      <w:r w:rsidRPr="0005229F">
        <w:rPr>
          <w:lang w:eastAsia="es-ES"/>
        </w:rPr>
        <w:t xml:space="preserve"> </w:t>
      </w:r>
      <w:proofErr w:type="spellStart"/>
      <w:r w:rsidRPr="0005229F">
        <w:rPr>
          <w:lang w:eastAsia="es-ES"/>
        </w:rPr>
        <w:t>Planting</w:t>
      </w:r>
      <w:proofErr w:type="spellEnd"/>
      <w:r w:rsidRPr="0005229F">
        <w:rPr>
          <w:lang w:eastAsia="es-ES"/>
        </w:rPr>
        <w:t xml:space="preserve"> para Latinoamérica Sur</w:t>
      </w:r>
      <w:r w:rsidR="006E3552" w:rsidRPr="0005229F">
        <w:rPr>
          <w:lang w:eastAsia="es-ES"/>
        </w:rPr>
        <w:t xml:space="preserve"> y uno de los anfitriones en las Dinámicas, </w:t>
      </w:r>
      <w:r w:rsidR="006E3552">
        <w:rPr>
          <w:lang w:eastAsia="es-ES"/>
        </w:rPr>
        <w:t>ver estas tecnologí</w:t>
      </w:r>
      <w:r w:rsidR="00341C32" w:rsidRPr="00341C32">
        <w:rPr>
          <w:lang w:eastAsia="es-ES"/>
        </w:rPr>
        <w:t>as en vivo vale m</w:t>
      </w:r>
      <w:r w:rsidR="006E3552">
        <w:rPr>
          <w:lang w:eastAsia="es-ES"/>
        </w:rPr>
        <w:t>ás que un millón de palabras. “</w:t>
      </w:r>
      <w:r w:rsidR="00CB409D">
        <w:rPr>
          <w:lang w:eastAsia="es-ES"/>
        </w:rPr>
        <w:t>C</w:t>
      </w:r>
      <w:r w:rsidR="006E3552">
        <w:rPr>
          <w:lang w:eastAsia="es-ES"/>
        </w:rPr>
        <w:t>uando hablamos de tecnología, de innovació</w:t>
      </w:r>
      <w:r w:rsidR="00341C32" w:rsidRPr="00341C32">
        <w:rPr>
          <w:lang w:eastAsia="es-ES"/>
        </w:rPr>
        <w:t>n, de cambios en la forma de hacer las mismas cosas como consecuencia de estos avances</w:t>
      </w:r>
      <w:r w:rsidR="006E3552">
        <w:rPr>
          <w:lang w:eastAsia="es-ES"/>
        </w:rPr>
        <w:t xml:space="preserve"> </w:t>
      </w:r>
      <w:r w:rsidR="00CB409D" w:rsidRPr="00CB409D">
        <w:rPr>
          <w:lang w:eastAsia="es-ES"/>
        </w:rPr>
        <w:t>–explica-</w:t>
      </w:r>
      <w:r w:rsidR="00CB409D">
        <w:rPr>
          <w:lang w:eastAsia="es-ES"/>
        </w:rPr>
        <w:t xml:space="preserve">, </w:t>
      </w:r>
      <w:r w:rsidR="006E3552">
        <w:rPr>
          <w:lang w:eastAsia="es-ES"/>
        </w:rPr>
        <w:t>es mucho más fá</w:t>
      </w:r>
      <w:r w:rsidR="00341C32" w:rsidRPr="00341C32">
        <w:rPr>
          <w:lang w:eastAsia="es-ES"/>
        </w:rPr>
        <w:t>cil poder mostrar a los productores en vivo lo que los equipos y tecnolog</w:t>
      </w:r>
      <w:r w:rsidR="006E3552">
        <w:rPr>
          <w:lang w:eastAsia="es-ES"/>
        </w:rPr>
        <w:t>í</w:t>
      </w:r>
      <w:r w:rsidR="00341C32" w:rsidRPr="00341C32">
        <w:rPr>
          <w:lang w:eastAsia="es-ES"/>
        </w:rPr>
        <w:t>as son capaces de hacer</w:t>
      </w:r>
      <w:r w:rsidR="006E3552">
        <w:rPr>
          <w:lang w:eastAsia="es-ES"/>
        </w:rPr>
        <w:t>,</w:t>
      </w:r>
      <w:r w:rsidR="00341C32" w:rsidRPr="00341C32">
        <w:rPr>
          <w:lang w:eastAsia="es-ES"/>
        </w:rPr>
        <w:t xml:space="preserve"> y de esa forma ellos m</w:t>
      </w:r>
      <w:r w:rsidR="006E3552">
        <w:rPr>
          <w:lang w:eastAsia="es-ES"/>
        </w:rPr>
        <w:t xml:space="preserve">ismos pueden </w:t>
      </w:r>
      <w:r w:rsidR="006E3552" w:rsidRPr="006E3552">
        <w:rPr>
          <w:lang w:eastAsia="es-ES"/>
        </w:rPr>
        <w:t>tomar real dimensió</w:t>
      </w:r>
      <w:r w:rsidR="00341C32" w:rsidRPr="006E3552">
        <w:rPr>
          <w:lang w:eastAsia="es-ES"/>
        </w:rPr>
        <w:t>n de lo que estamos hablando. Simplifica mucho las cosas y esa es, desde mi punto de vista</w:t>
      </w:r>
      <w:r w:rsidR="006E3552" w:rsidRPr="006E3552">
        <w:rPr>
          <w:lang w:eastAsia="es-ES"/>
        </w:rPr>
        <w:t>, la importancia o el sentido más grande que tienen las diná</w:t>
      </w:r>
      <w:r w:rsidR="00341C32" w:rsidRPr="006E3552">
        <w:rPr>
          <w:lang w:eastAsia="es-ES"/>
        </w:rPr>
        <w:t>micas</w:t>
      </w:r>
      <w:r w:rsidR="006E3552" w:rsidRPr="006E3552">
        <w:rPr>
          <w:lang w:eastAsia="es-ES"/>
        </w:rPr>
        <w:t>”</w:t>
      </w:r>
      <w:r w:rsidR="00341C32" w:rsidRPr="006E3552">
        <w:rPr>
          <w:lang w:eastAsia="es-ES"/>
        </w:rPr>
        <w:t>. </w:t>
      </w:r>
    </w:p>
    <w:p w:rsidR="00341C32" w:rsidRPr="00B74011" w:rsidRDefault="00B74011" w:rsidP="0005229F">
      <w:pPr>
        <w:spacing w:line="240" w:lineRule="auto"/>
        <w:rPr>
          <w:lang w:eastAsia="es-ES"/>
        </w:rPr>
      </w:pPr>
      <w:r>
        <w:rPr>
          <w:lang w:eastAsia="es-ES"/>
        </w:rPr>
        <w:t xml:space="preserve">El menú de actividades que la gente de </w:t>
      </w:r>
      <w:proofErr w:type="spellStart"/>
      <w:r>
        <w:rPr>
          <w:lang w:eastAsia="es-ES"/>
        </w:rPr>
        <w:t>Precision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Planting</w:t>
      </w:r>
      <w:proofErr w:type="spellEnd"/>
      <w:r>
        <w:rPr>
          <w:lang w:eastAsia="es-ES"/>
        </w:rPr>
        <w:t xml:space="preserve"> prepara para Expoagro 2016 es tan  rico como atractivo. “Durante la diná</w:t>
      </w:r>
      <w:r w:rsidR="00341C32" w:rsidRPr="00B74011">
        <w:rPr>
          <w:lang w:eastAsia="es-ES"/>
        </w:rPr>
        <w:t>mica vamos a estar mostrando todo el portfolio de productos que tenemos disponible en Argentina</w:t>
      </w:r>
      <w:r>
        <w:rPr>
          <w:lang w:eastAsia="es-ES"/>
        </w:rPr>
        <w:t xml:space="preserve">, </w:t>
      </w:r>
      <w:r w:rsidR="00341C32" w:rsidRPr="00B74011">
        <w:rPr>
          <w:lang w:eastAsia="es-ES"/>
        </w:rPr>
        <w:t xml:space="preserve">incluyendo dosificadores </w:t>
      </w:r>
      <w:proofErr w:type="spellStart"/>
      <w:r w:rsidR="00341C32" w:rsidRPr="00B74011">
        <w:rPr>
          <w:lang w:eastAsia="es-ES"/>
        </w:rPr>
        <w:t>vSet</w:t>
      </w:r>
      <w:proofErr w:type="spellEnd"/>
      <w:r w:rsidR="00341C32" w:rsidRPr="00B74011">
        <w:rPr>
          <w:lang w:eastAsia="es-ES"/>
        </w:rPr>
        <w:t xml:space="preserve">, tubos de bajada </w:t>
      </w:r>
      <w:proofErr w:type="spellStart"/>
      <w:r w:rsidR="00341C32" w:rsidRPr="00B74011">
        <w:rPr>
          <w:lang w:eastAsia="es-ES"/>
        </w:rPr>
        <w:t>WaveVision</w:t>
      </w:r>
      <w:proofErr w:type="spellEnd"/>
      <w:r w:rsidR="00341C32" w:rsidRPr="00B74011">
        <w:rPr>
          <w:lang w:eastAsia="es-ES"/>
        </w:rPr>
        <w:t xml:space="preserve">, pulmones de control de profundidad de siembra </w:t>
      </w:r>
      <w:proofErr w:type="spellStart"/>
      <w:r w:rsidR="00341C32" w:rsidRPr="00B74011">
        <w:rPr>
          <w:lang w:eastAsia="es-ES"/>
        </w:rPr>
        <w:t>AirForce</w:t>
      </w:r>
      <w:proofErr w:type="spellEnd"/>
      <w:r w:rsidR="00341C32" w:rsidRPr="00B74011">
        <w:rPr>
          <w:lang w:eastAsia="es-ES"/>
        </w:rPr>
        <w:t xml:space="preserve"> monitor/computadora de siembra </w:t>
      </w:r>
      <w:proofErr w:type="spellStart"/>
      <w:r w:rsidR="00341C32" w:rsidRPr="00B74011">
        <w:rPr>
          <w:lang w:eastAsia="es-ES"/>
        </w:rPr>
        <w:t>SeedSense</w:t>
      </w:r>
      <w:proofErr w:type="spellEnd"/>
      <w:r w:rsidR="00341C32" w:rsidRPr="00B74011">
        <w:rPr>
          <w:lang w:eastAsia="es-ES"/>
        </w:rPr>
        <w:t xml:space="preserve"> y software de </w:t>
      </w:r>
      <w:proofErr w:type="spellStart"/>
      <w:r w:rsidR="00341C32" w:rsidRPr="00B74011">
        <w:rPr>
          <w:lang w:eastAsia="es-ES"/>
        </w:rPr>
        <w:t>gestion</w:t>
      </w:r>
      <w:proofErr w:type="spellEnd"/>
      <w:r w:rsidR="00341C32" w:rsidRPr="00B74011">
        <w:rPr>
          <w:lang w:eastAsia="es-ES"/>
        </w:rPr>
        <w:t xml:space="preserve"> </w:t>
      </w:r>
      <w:proofErr w:type="spellStart"/>
      <w:r w:rsidR="00341C32" w:rsidRPr="00B74011">
        <w:rPr>
          <w:lang w:eastAsia="es-ES"/>
        </w:rPr>
        <w:t>FieldVIew</w:t>
      </w:r>
      <w:proofErr w:type="spellEnd"/>
      <w:r w:rsidR="00341C32" w:rsidRPr="00B74011">
        <w:rPr>
          <w:lang w:eastAsia="es-ES"/>
        </w:rPr>
        <w:t xml:space="preserve">. </w:t>
      </w:r>
      <w:r>
        <w:rPr>
          <w:lang w:eastAsia="es-ES"/>
        </w:rPr>
        <w:t xml:space="preserve"> Ademá</w:t>
      </w:r>
      <w:r w:rsidR="00341C32" w:rsidRPr="00B74011">
        <w:rPr>
          <w:lang w:eastAsia="es-ES"/>
        </w:rPr>
        <w:t xml:space="preserve">s de esto, vamos a estar realizando el lanzamiento comercial en ExpoAgro de nuestro motor </w:t>
      </w:r>
      <w:proofErr w:type="spellStart"/>
      <w:r w:rsidR="00341C32" w:rsidRPr="00B74011">
        <w:rPr>
          <w:lang w:eastAsia="es-ES"/>
        </w:rPr>
        <w:t>electrico</w:t>
      </w:r>
      <w:proofErr w:type="spellEnd"/>
      <w:r w:rsidR="00341C32" w:rsidRPr="00B74011">
        <w:rPr>
          <w:lang w:eastAsia="es-ES"/>
        </w:rPr>
        <w:t xml:space="preserve"> </w:t>
      </w:r>
      <w:proofErr w:type="spellStart"/>
      <w:r w:rsidR="00341C32" w:rsidRPr="00B74011">
        <w:rPr>
          <w:lang w:eastAsia="es-ES"/>
        </w:rPr>
        <w:t>vDrive</w:t>
      </w:r>
      <w:proofErr w:type="spellEnd"/>
      <w:r>
        <w:rPr>
          <w:lang w:eastAsia="es-ES"/>
        </w:rPr>
        <w:t xml:space="preserve">”, </w:t>
      </w:r>
      <w:r w:rsidR="004E4243">
        <w:rPr>
          <w:lang w:eastAsia="es-ES"/>
        </w:rPr>
        <w:t>enumera el ejecutivo.</w:t>
      </w:r>
    </w:p>
    <w:p w:rsidR="00B74011" w:rsidRDefault="00341C32" w:rsidP="0005229F">
      <w:pPr>
        <w:spacing w:line="240" w:lineRule="auto"/>
        <w:rPr>
          <w:lang w:eastAsia="es-ES"/>
        </w:rPr>
      </w:pPr>
      <w:proofErr w:type="spellStart"/>
      <w:r w:rsidRPr="006E3552">
        <w:rPr>
          <w:lang w:eastAsia="es-ES"/>
        </w:rPr>
        <w:t>Precision</w:t>
      </w:r>
      <w:proofErr w:type="spellEnd"/>
      <w:r w:rsidRPr="006E3552">
        <w:rPr>
          <w:lang w:eastAsia="es-ES"/>
        </w:rPr>
        <w:t xml:space="preserve"> </w:t>
      </w:r>
      <w:proofErr w:type="spellStart"/>
      <w:r w:rsidRPr="006E3552">
        <w:rPr>
          <w:lang w:eastAsia="es-ES"/>
        </w:rPr>
        <w:t>Planting</w:t>
      </w:r>
      <w:proofErr w:type="spellEnd"/>
      <w:r w:rsidRPr="006E3552">
        <w:rPr>
          <w:lang w:eastAsia="es-ES"/>
        </w:rPr>
        <w:t xml:space="preserve"> es una compañ</w:t>
      </w:r>
      <w:r w:rsidR="00B74011">
        <w:rPr>
          <w:lang w:eastAsia="es-ES"/>
        </w:rPr>
        <w:t>í</w:t>
      </w:r>
      <w:r w:rsidR="004E4243">
        <w:rPr>
          <w:lang w:eastAsia="es-ES"/>
        </w:rPr>
        <w:t xml:space="preserve">a que </w:t>
      </w:r>
      <w:r w:rsidRPr="006E3552">
        <w:rPr>
          <w:lang w:eastAsia="es-ES"/>
        </w:rPr>
        <w:t xml:space="preserve">innova en el proceso de siembra pero </w:t>
      </w:r>
      <w:r w:rsidR="0005229F">
        <w:rPr>
          <w:lang w:eastAsia="es-ES"/>
        </w:rPr>
        <w:t>no</w:t>
      </w:r>
      <w:r w:rsidRPr="006E3552">
        <w:rPr>
          <w:lang w:eastAsia="es-ES"/>
        </w:rPr>
        <w:t xml:space="preserve"> fa</w:t>
      </w:r>
      <w:r w:rsidR="00B74011">
        <w:rPr>
          <w:lang w:eastAsia="es-ES"/>
        </w:rPr>
        <w:t>brica sembradoras. Desarrolla</w:t>
      </w:r>
      <w:r w:rsidRPr="006E3552">
        <w:rPr>
          <w:lang w:eastAsia="es-ES"/>
        </w:rPr>
        <w:t xml:space="preserve"> dosificadores como </w:t>
      </w:r>
      <w:proofErr w:type="spellStart"/>
      <w:r w:rsidRPr="006E3552">
        <w:rPr>
          <w:lang w:eastAsia="es-ES"/>
        </w:rPr>
        <w:t>vSet</w:t>
      </w:r>
      <w:proofErr w:type="spellEnd"/>
      <w:r w:rsidRPr="006E3552">
        <w:rPr>
          <w:lang w:eastAsia="es-ES"/>
        </w:rPr>
        <w:t xml:space="preserve">, tubos de bajada con sensores por radio frecuencia como </w:t>
      </w:r>
      <w:proofErr w:type="spellStart"/>
      <w:r w:rsidRPr="006E3552">
        <w:rPr>
          <w:lang w:eastAsia="es-ES"/>
        </w:rPr>
        <w:t>WaveVision</w:t>
      </w:r>
      <w:proofErr w:type="spellEnd"/>
      <w:r w:rsidRPr="006E3552">
        <w:rPr>
          <w:lang w:eastAsia="es-ES"/>
        </w:rPr>
        <w:t xml:space="preserve">, pulmones para controlar profundidad de siembra como el Air </w:t>
      </w:r>
      <w:proofErr w:type="spellStart"/>
      <w:r w:rsidRPr="006E3552">
        <w:rPr>
          <w:lang w:eastAsia="es-ES"/>
        </w:rPr>
        <w:t>Force</w:t>
      </w:r>
      <w:proofErr w:type="spellEnd"/>
      <w:r w:rsidRPr="006E3552">
        <w:rPr>
          <w:lang w:eastAsia="es-ES"/>
        </w:rPr>
        <w:t xml:space="preserve">, motores </w:t>
      </w:r>
      <w:proofErr w:type="spellStart"/>
      <w:r w:rsidRPr="006E3552">
        <w:rPr>
          <w:lang w:eastAsia="es-ES"/>
        </w:rPr>
        <w:t>electricos</w:t>
      </w:r>
      <w:proofErr w:type="spellEnd"/>
      <w:r w:rsidRPr="006E3552">
        <w:rPr>
          <w:lang w:eastAsia="es-ES"/>
        </w:rPr>
        <w:t xml:space="preserve"> como </w:t>
      </w:r>
      <w:proofErr w:type="spellStart"/>
      <w:r w:rsidRPr="006E3552">
        <w:rPr>
          <w:lang w:eastAsia="es-ES"/>
        </w:rPr>
        <w:t>vDrive</w:t>
      </w:r>
      <w:proofErr w:type="spellEnd"/>
      <w:r w:rsidRPr="006E3552">
        <w:rPr>
          <w:lang w:eastAsia="es-ES"/>
        </w:rPr>
        <w:t xml:space="preserve"> y monitores/computadoras de siembra como </w:t>
      </w:r>
      <w:proofErr w:type="spellStart"/>
      <w:r w:rsidRPr="006E3552">
        <w:rPr>
          <w:lang w:eastAsia="es-ES"/>
        </w:rPr>
        <w:t>SeedSense</w:t>
      </w:r>
      <w:proofErr w:type="spellEnd"/>
      <w:r w:rsidR="00B74011">
        <w:rPr>
          <w:lang w:eastAsia="es-ES"/>
        </w:rPr>
        <w:t>,</w:t>
      </w:r>
      <w:r w:rsidRPr="006E3552">
        <w:rPr>
          <w:lang w:eastAsia="es-ES"/>
        </w:rPr>
        <w:t xml:space="preserve"> que persiguen dos objetivos principales</w:t>
      </w:r>
      <w:r w:rsidR="00B74011">
        <w:rPr>
          <w:lang w:eastAsia="es-ES"/>
        </w:rPr>
        <w:t>:</w:t>
      </w:r>
      <w:r w:rsidRPr="006E3552">
        <w:rPr>
          <w:lang w:eastAsia="es-ES"/>
        </w:rPr>
        <w:t xml:space="preserve"> </w:t>
      </w:r>
      <w:r w:rsidR="00B74011">
        <w:rPr>
          <w:lang w:eastAsia="es-ES"/>
        </w:rPr>
        <w:t>mejorar la calidad de siembra y permitir al productor gestionar la información de su sembradora en tiempo real.</w:t>
      </w:r>
    </w:p>
    <w:p w:rsidR="00341C32" w:rsidRPr="006E3552" w:rsidRDefault="00B74011" w:rsidP="0005229F">
      <w:pPr>
        <w:spacing w:line="240" w:lineRule="auto"/>
        <w:rPr>
          <w:lang w:eastAsia="es-ES"/>
        </w:rPr>
      </w:pPr>
      <w:r>
        <w:rPr>
          <w:lang w:eastAsia="es-ES"/>
        </w:rPr>
        <w:t xml:space="preserve">La calidad de siembra mejora si se logra </w:t>
      </w:r>
      <w:r w:rsidR="00341C32" w:rsidRPr="006E3552">
        <w:rPr>
          <w:lang w:eastAsia="es-ES"/>
        </w:rPr>
        <w:t>la densidad deseada</w:t>
      </w:r>
      <w:r>
        <w:rPr>
          <w:lang w:eastAsia="es-ES"/>
        </w:rPr>
        <w:t>,  con una buena distribució</w:t>
      </w:r>
      <w:r w:rsidR="00341C32" w:rsidRPr="006E3552">
        <w:rPr>
          <w:lang w:eastAsia="es-ES"/>
        </w:rPr>
        <w:t>n espacial</w:t>
      </w:r>
      <w:r>
        <w:rPr>
          <w:lang w:eastAsia="es-ES"/>
        </w:rPr>
        <w:t xml:space="preserve"> </w:t>
      </w:r>
      <w:r w:rsidR="00341C32" w:rsidRPr="006E3552">
        <w:rPr>
          <w:lang w:eastAsia="es-ES"/>
        </w:rPr>
        <w:t>-dentro del surco y temporal-</w:t>
      </w:r>
      <w:r>
        <w:rPr>
          <w:lang w:eastAsia="es-ES"/>
        </w:rPr>
        <w:t xml:space="preserve"> y nacimiento homogéneo,</w:t>
      </w:r>
      <w:r w:rsidR="00341C32" w:rsidRPr="006E3552">
        <w:rPr>
          <w:lang w:eastAsia="es-ES"/>
        </w:rPr>
        <w:t xml:space="preserve"> maximizando la eficienci</w:t>
      </w:r>
      <w:r>
        <w:rPr>
          <w:lang w:eastAsia="es-ES"/>
        </w:rPr>
        <w:t>a operativa de la sembradora (má</w:t>
      </w:r>
      <w:r w:rsidR="00341C32" w:rsidRPr="006E3552">
        <w:rPr>
          <w:lang w:eastAsia="es-ES"/>
        </w:rPr>
        <w:t>s velocidad de siembra sin resignar calidad</w:t>
      </w:r>
      <w:r>
        <w:rPr>
          <w:lang w:eastAsia="es-ES"/>
        </w:rPr>
        <w:t xml:space="preserve">, </w:t>
      </w:r>
      <w:r w:rsidR="00341C32" w:rsidRPr="006E3552">
        <w:rPr>
          <w:lang w:eastAsia="es-ES"/>
        </w:rPr>
        <w:t>menores tiempos muertos y costos</w:t>
      </w:r>
      <w:r w:rsidR="0005229F">
        <w:rPr>
          <w:lang w:eastAsia="es-ES"/>
        </w:rPr>
        <w:t xml:space="preserve"> de</w:t>
      </w:r>
      <w:r w:rsidR="00341C32" w:rsidRPr="006E3552">
        <w:rPr>
          <w:lang w:eastAsia="es-ES"/>
        </w:rPr>
        <w:t xml:space="preserve"> mantenimiento)</w:t>
      </w:r>
      <w:r>
        <w:rPr>
          <w:lang w:eastAsia="es-ES"/>
        </w:rPr>
        <w:t>. La posibilidad de</w:t>
      </w:r>
      <w:r w:rsidR="00CB409D">
        <w:rPr>
          <w:lang w:eastAsia="es-ES"/>
        </w:rPr>
        <w:t xml:space="preserve"> que </w:t>
      </w:r>
      <w:r w:rsidR="00341C32" w:rsidRPr="006E3552">
        <w:rPr>
          <w:lang w:eastAsia="es-ES"/>
        </w:rPr>
        <w:t xml:space="preserve">productor y/o contratista </w:t>
      </w:r>
      <w:r>
        <w:rPr>
          <w:lang w:eastAsia="es-ES"/>
        </w:rPr>
        <w:t>gestione</w:t>
      </w:r>
      <w:r w:rsidR="0005229F">
        <w:rPr>
          <w:lang w:eastAsia="es-ES"/>
        </w:rPr>
        <w:t>n</w:t>
      </w:r>
      <w:r>
        <w:rPr>
          <w:lang w:eastAsia="es-ES"/>
        </w:rPr>
        <w:t xml:space="preserve"> la informació</w:t>
      </w:r>
      <w:r w:rsidR="00341C32" w:rsidRPr="006E3552">
        <w:rPr>
          <w:lang w:eastAsia="es-ES"/>
        </w:rPr>
        <w:t>n de su sembradora en tiempo casi real</w:t>
      </w:r>
      <w:r>
        <w:rPr>
          <w:lang w:eastAsia="es-ES"/>
        </w:rPr>
        <w:t>,</w:t>
      </w:r>
      <w:r w:rsidR="00341C32" w:rsidRPr="006E3552">
        <w:rPr>
          <w:lang w:eastAsia="es-ES"/>
        </w:rPr>
        <w:t xml:space="preserve"> </w:t>
      </w:r>
      <w:r>
        <w:rPr>
          <w:lang w:eastAsia="es-ES"/>
        </w:rPr>
        <w:t>le</w:t>
      </w:r>
      <w:r w:rsidR="0005229F">
        <w:rPr>
          <w:lang w:eastAsia="es-ES"/>
        </w:rPr>
        <w:t>s</w:t>
      </w:r>
      <w:r>
        <w:rPr>
          <w:lang w:eastAsia="es-ES"/>
        </w:rPr>
        <w:t xml:space="preserve"> permitirá </w:t>
      </w:r>
      <w:r w:rsidR="00341C32" w:rsidRPr="006E3552">
        <w:rPr>
          <w:lang w:eastAsia="es-ES"/>
        </w:rPr>
        <w:t>corregir errores</w:t>
      </w:r>
      <w:r>
        <w:rPr>
          <w:lang w:eastAsia="es-ES"/>
        </w:rPr>
        <w:t>,</w:t>
      </w:r>
      <w:r w:rsidR="00341C32" w:rsidRPr="006E3552">
        <w:rPr>
          <w:lang w:eastAsia="es-ES"/>
        </w:rPr>
        <w:t xml:space="preserve"> y </w:t>
      </w:r>
      <w:r>
        <w:rPr>
          <w:lang w:eastAsia="es-ES"/>
        </w:rPr>
        <w:t xml:space="preserve">con ello, maximizar </w:t>
      </w:r>
      <w:r w:rsidR="00341C32" w:rsidRPr="006E3552">
        <w:rPr>
          <w:lang w:eastAsia="es-ES"/>
        </w:rPr>
        <w:t>rendimiento y rentabilidad.</w:t>
      </w:r>
    </w:p>
    <w:p w:rsidR="00341C32" w:rsidRDefault="004E4243" w:rsidP="0005229F">
      <w:pPr>
        <w:spacing w:line="240" w:lineRule="auto"/>
        <w:rPr>
          <w:lang w:eastAsia="es-ES"/>
        </w:rPr>
      </w:pPr>
      <w:r>
        <w:rPr>
          <w:lang w:eastAsia="es-ES"/>
        </w:rPr>
        <w:t>“</w:t>
      </w:r>
      <w:proofErr w:type="spellStart"/>
      <w:r w:rsidR="00341C32" w:rsidRPr="006E3552">
        <w:rPr>
          <w:lang w:eastAsia="es-ES"/>
        </w:rPr>
        <w:t>P</w:t>
      </w:r>
      <w:r>
        <w:rPr>
          <w:lang w:eastAsia="es-ES"/>
        </w:rPr>
        <w:t>recision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Planting</w:t>
      </w:r>
      <w:proofErr w:type="spellEnd"/>
      <w:r>
        <w:rPr>
          <w:lang w:eastAsia="es-ES"/>
        </w:rPr>
        <w:t xml:space="preserve"> es una compañí</w:t>
      </w:r>
      <w:r w:rsidR="00341C32" w:rsidRPr="006E3552">
        <w:rPr>
          <w:lang w:eastAsia="es-ES"/>
        </w:rPr>
        <w:t>a fundada por un productor</w:t>
      </w:r>
      <w:r>
        <w:rPr>
          <w:lang w:eastAsia="es-ES"/>
        </w:rPr>
        <w:t>,</w:t>
      </w:r>
      <w:r w:rsidR="00341C32" w:rsidRPr="006E3552">
        <w:rPr>
          <w:lang w:eastAsia="es-ES"/>
        </w:rPr>
        <w:t xml:space="preserve"> y </w:t>
      </w:r>
      <w:r>
        <w:rPr>
          <w:lang w:eastAsia="es-ES"/>
        </w:rPr>
        <w:t>por lo tanto piensa y actú</w:t>
      </w:r>
      <w:r w:rsidR="00341C32" w:rsidRPr="006E3552">
        <w:rPr>
          <w:lang w:eastAsia="es-ES"/>
        </w:rPr>
        <w:t>a</w:t>
      </w:r>
      <w:r w:rsidR="00341C32" w:rsidRPr="00341C32">
        <w:rPr>
          <w:lang w:eastAsia="es-ES"/>
        </w:rPr>
        <w:t xml:space="preserve"> como </w:t>
      </w:r>
      <w:r>
        <w:rPr>
          <w:lang w:eastAsia="es-ES"/>
        </w:rPr>
        <w:t xml:space="preserve">los </w:t>
      </w:r>
      <w:r w:rsidR="00341C32" w:rsidRPr="00341C32">
        <w:rPr>
          <w:lang w:eastAsia="es-ES"/>
        </w:rPr>
        <w:t>productores. Toda</w:t>
      </w:r>
      <w:r>
        <w:rPr>
          <w:lang w:eastAsia="es-ES"/>
        </w:rPr>
        <w:t>s las innovaciones que incorporó y seguirá inco</w:t>
      </w:r>
      <w:r w:rsidR="00341C32" w:rsidRPr="00341C32">
        <w:rPr>
          <w:lang w:eastAsia="es-ES"/>
        </w:rPr>
        <w:t>rporando al mercado pasan por el tamiz mental de la funcionalidad desde el punto de vista de un productor</w:t>
      </w:r>
      <w:r>
        <w:rPr>
          <w:lang w:eastAsia="es-ES"/>
        </w:rPr>
        <w:t>”, comenta Bauso, para quien las innovaciones propuestas d</w:t>
      </w:r>
      <w:r w:rsidR="00341C32" w:rsidRPr="00341C32">
        <w:rPr>
          <w:lang w:eastAsia="es-ES"/>
        </w:rPr>
        <w:t>ebe</w:t>
      </w:r>
      <w:r>
        <w:rPr>
          <w:lang w:eastAsia="es-ES"/>
        </w:rPr>
        <w:t>n necesariamente ser una solució</w:t>
      </w:r>
      <w:r w:rsidR="00341C32" w:rsidRPr="00341C32">
        <w:rPr>
          <w:lang w:eastAsia="es-ES"/>
        </w:rPr>
        <w:t>n real a un problema real de los productores y contratistas.</w:t>
      </w:r>
    </w:p>
    <w:p w:rsidR="00341C32" w:rsidRPr="004E4243" w:rsidRDefault="004E4243" w:rsidP="0005229F">
      <w:pPr>
        <w:spacing w:line="240" w:lineRule="auto"/>
        <w:rPr>
          <w:lang w:eastAsia="es-ES"/>
        </w:rPr>
      </w:pPr>
      <w:r>
        <w:rPr>
          <w:lang w:eastAsia="es-ES"/>
        </w:rPr>
        <w:t xml:space="preserve">¿Qué recomendaciones podrían hacerse  al productor para ajustar y sacar el máximo provecho a su sembradora? “Hay varias, como </w:t>
      </w:r>
      <w:r w:rsidR="00341C32" w:rsidRPr="00341C32">
        <w:rPr>
          <w:lang w:eastAsia="es-ES"/>
        </w:rPr>
        <w:t>por ej</w:t>
      </w:r>
      <w:r>
        <w:rPr>
          <w:lang w:eastAsia="es-ES"/>
        </w:rPr>
        <w:t xml:space="preserve">emplo el dosificador </w:t>
      </w:r>
      <w:proofErr w:type="spellStart"/>
      <w:r>
        <w:rPr>
          <w:lang w:eastAsia="es-ES"/>
        </w:rPr>
        <w:t>vSet</w:t>
      </w:r>
      <w:proofErr w:type="spellEnd"/>
      <w:r>
        <w:rPr>
          <w:lang w:eastAsia="es-ES"/>
        </w:rPr>
        <w:t>. Podrí</w:t>
      </w:r>
      <w:r w:rsidR="00341C32" w:rsidRPr="00341C32">
        <w:rPr>
          <w:lang w:eastAsia="es-ES"/>
        </w:rPr>
        <w:t xml:space="preserve">amos decir que </w:t>
      </w:r>
      <w:proofErr w:type="spellStart"/>
      <w:r w:rsidR="00341C32" w:rsidRPr="00341C32">
        <w:rPr>
          <w:lang w:eastAsia="es-ES"/>
        </w:rPr>
        <w:t>vSet</w:t>
      </w:r>
      <w:proofErr w:type="spellEnd"/>
      <w:r w:rsidR="00341C32" w:rsidRPr="00341C32">
        <w:rPr>
          <w:lang w:eastAsia="es-ES"/>
        </w:rPr>
        <w:t xml:space="preserve"> </w:t>
      </w:r>
      <w:r>
        <w:rPr>
          <w:lang w:eastAsia="es-ES"/>
        </w:rPr>
        <w:lastRenderedPageBreak/>
        <w:t>es el corazó</w:t>
      </w:r>
      <w:r w:rsidR="00341C32" w:rsidRPr="00341C32">
        <w:rPr>
          <w:lang w:eastAsia="es-ES"/>
        </w:rPr>
        <w:t>n de todo el sistema</w:t>
      </w:r>
      <w:r>
        <w:rPr>
          <w:lang w:eastAsia="es-ES"/>
        </w:rPr>
        <w:t>,</w:t>
      </w:r>
      <w:r w:rsidR="00341C32" w:rsidRPr="00341C32">
        <w:rPr>
          <w:lang w:eastAsia="es-ES"/>
        </w:rPr>
        <w:t xml:space="preserve"> ya que es el responsable de asegurar la calidad de siembra</w:t>
      </w:r>
      <w:r>
        <w:rPr>
          <w:lang w:eastAsia="es-ES"/>
        </w:rPr>
        <w:t>, y t</w:t>
      </w:r>
      <w:r w:rsidR="00341C32" w:rsidRPr="00341C32">
        <w:rPr>
          <w:lang w:eastAsia="es-ES"/>
        </w:rPr>
        <w:t xml:space="preserve">odo empieza </w:t>
      </w:r>
      <w:r>
        <w:rPr>
          <w:lang w:eastAsia="es-ES"/>
        </w:rPr>
        <w:t>aquí”, se entusiasma el experto. Y fundamenta: “Es un dosificador neumático sencillo de instalar, de fá</w:t>
      </w:r>
      <w:r w:rsidR="00341C32" w:rsidRPr="00341C32">
        <w:rPr>
          <w:lang w:eastAsia="es-ES"/>
        </w:rPr>
        <w:t xml:space="preserve">cil mantenimiento y con </w:t>
      </w:r>
      <w:proofErr w:type="spellStart"/>
      <w:r w:rsidR="00341C32" w:rsidRPr="00341C32">
        <w:rPr>
          <w:lang w:eastAsia="es-ES"/>
        </w:rPr>
        <w:t>enrazador</w:t>
      </w:r>
      <w:proofErr w:type="spellEnd"/>
      <w:r w:rsidR="00341C32" w:rsidRPr="00341C32">
        <w:rPr>
          <w:lang w:eastAsia="es-ES"/>
        </w:rPr>
        <w:t xml:space="preserve"> auto regulable. Esto da como resultado una alta eficiencia en la calidad de siembra</w:t>
      </w:r>
      <w:r>
        <w:rPr>
          <w:lang w:eastAsia="es-ES"/>
        </w:rPr>
        <w:t>, asegurando mínimos tiempos de regulación de la sembradora (prá</w:t>
      </w:r>
      <w:r w:rsidR="00341C32" w:rsidRPr="00341C32">
        <w:rPr>
          <w:lang w:eastAsia="es-ES"/>
        </w:rPr>
        <w:t>cticamen</w:t>
      </w:r>
      <w:r>
        <w:rPr>
          <w:lang w:eastAsia="es-ES"/>
        </w:rPr>
        <w:t>te só</w:t>
      </w:r>
      <w:r w:rsidR="00341C32" w:rsidRPr="00341C32">
        <w:rPr>
          <w:lang w:eastAsia="es-ES"/>
        </w:rPr>
        <w:t xml:space="preserve">lo una placa por tipo de cultivo y </w:t>
      </w:r>
      <w:proofErr w:type="spellStart"/>
      <w:r w:rsidR="00341C32" w:rsidRPr="00341C32">
        <w:rPr>
          <w:lang w:eastAsia="es-ES"/>
        </w:rPr>
        <w:t>enr</w:t>
      </w:r>
      <w:r>
        <w:rPr>
          <w:lang w:eastAsia="es-ES"/>
        </w:rPr>
        <w:t>azadores</w:t>
      </w:r>
      <w:proofErr w:type="spellEnd"/>
      <w:r>
        <w:rPr>
          <w:lang w:eastAsia="es-ES"/>
        </w:rPr>
        <w:t xml:space="preserve"> auto regulables). Ademá</w:t>
      </w:r>
      <w:r w:rsidR="00341C32" w:rsidRPr="00341C32">
        <w:rPr>
          <w:lang w:eastAsia="es-ES"/>
        </w:rPr>
        <w:t>s</w:t>
      </w:r>
      <w:r>
        <w:rPr>
          <w:lang w:eastAsia="es-ES"/>
        </w:rPr>
        <w:t>,</w:t>
      </w:r>
      <w:r w:rsidR="00341C32" w:rsidRPr="00341C32">
        <w:rPr>
          <w:lang w:eastAsia="es-ES"/>
        </w:rPr>
        <w:t xml:space="preserve"> tiene </w:t>
      </w:r>
      <w:r>
        <w:rPr>
          <w:lang w:eastAsia="es-ES"/>
        </w:rPr>
        <w:t>baja demanda del compresor neumático en relación con</w:t>
      </w:r>
      <w:r w:rsidR="00341C32" w:rsidRPr="00341C32">
        <w:rPr>
          <w:lang w:eastAsia="es-ES"/>
        </w:rPr>
        <w:t xml:space="preserve"> otros dosificadores</w:t>
      </w:r>
      <w:r>
        <w:rPr>
          <w:lang w:eastAsia="es-ES"/>
        </w:rPr>
        <w:t>,</w:t>
      </w:r>
      <w:r w:rsidR="00341C32" w:rsidRPr="00341C32">
        <w:rPr>
          <w:lang w:eastAsia="es-ES"/>
        </w:rPr>
        <w:t xml:space="preserve"> liberando capacidad del tractor para otras funciones.</w:t>
      </w:r>
      <w:r>
        <w:rPr>
          <w:lang w:eastAsia="es-ES"/>
        </w:rPr>
        <w:t>”</w:t>
      </w:r>
    </w:p>
    <w:p w:rsidR="003828F0" w:rsidRDefault="003828F0" w:rsidP="0005229F">
      <w:pPr>
        <w:spacing w:line="240" w:lineRule="auto"/>
        <w:rPr>
          <w:lang w:eastAsia="es-ES"/>
        </w:rPr>
      </w:pPr>
      <w:r>
        <w:rPr>
          <w:lang w:eastAsia="es-ES"/>
        </w:rPr>
        <w:t xml:space="preserve">Pero </w:t>
      </w:r>
      <w:proofErr w:type="spellStart"/>
      <w:r>
        <w:rPr>
          <w:lang w:eastAsia="es-ES"/>
        </w:rPr>
        <w:t>Precision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Planting</w:t>
      </w:r>
      <w:proofErr w:type="spellEnd"/>
      <w:r>
        <w:rPr>
          <w:lang w:eastAsia="es-ES"/>
        </w:rPr>
        <w:t xml:space="preserve"> ofrece otras soluciones tecnológicas. “</w:t>
      </w:r>
      <w:r w:rsidR="00341C32" w:rsidRPr="00341C32">
        <w:rPr>
          <w:lang w:eastAsia="es-ES"/>
        </w:rPr>
        <w:t xml:space="preserve">Luego tenemos el tubo de bajada curvo </w:t>
      </w:r>
      <w:proofErr w:type="spellStart"/>
      <w:r w:rsidR="00341C32" w:rsidRPr="00341C32">
        <w:rPr>
          <w:lang w:eastAsia="es-ES"/>
        </w:rPr>
        <w:t>WaveVision</w:t>
      </w:r>
      <w:proofErr w:type="spellEnd"/>
      <w:r>
        <w:rPr>
          <w:lang w:eastAsia="es-ES"/>
        </w:rPr>
        <w:t>,</w:t>
      </w:r>
      <w:r w:rsidR="00341C32" w:rsidRPr="00341C32">
        <w:rPr>
          <w:lang w:eastAsia="es-ES"/>
        </w:rPr>
        <w:t xml:space="preserve"> que es el responsable </w:t>
      </w:r>
      <w:r w:rsidR="0005229F">
        <w:rPr>
          <w:lang w:eastAsia="es-ES"/>
        </w:rPr>
        <w:t>de</w:t>
      </w:r>
      <w:r w:rsidR="00341C32" w:rsidRPr="00341C32">
        <w:rPr>
          <w:lang w:eastAsia="es-ES"/>
        </w:rPr>
        <w:t xml:space="preserve"> depositar la semilla en el fondo del surco de siembra</w:t>
      </w:r>
      <w:r>
        <w:rPr>
          <w:lang w:eastAsia="es-ES"/>
        </w:rPr>
        <w:t xml:space="preserve"> –comenta el experto-. Dos caracterí</w:t>
      </w:r>
      <w:r w:rsidR="00341C32" w:rsidRPr="00341C32">
        <w:rPr>
          <w:lang w:eastAsia="es-ES"/>
        </w:rPr>
        <w:t xml:space="preserve">sticas principales resaltan en </w:t>
      </w:r>
      <w:proofErr w:type="spellStart"/>
      <w:r w:rsidR="00341C32" w:rsidRPr="00341C32">
        <w:rPr>
          <w:lang w:eastAsia="es-ES"/>
        </w:rPr>
        <w:t>WaveVision</w:t>
      </w:r>
      <w:proofErr w:type="spellEnd"/>
      <w:r>
        <w:rPr>
          <w:lang w:eastAsia="es-ES"/>
        </w:rPr>
        <w:t>: L</w:t>
      </w:r>
      <w:r w:rsidR="00341C32" w:rsidRPr="00341C32">
        <w:rPr>
          <w:lang w:eastAsia="es-ES"/>
        </w:rPr>
        <w:t>a curvatura del tubo</w:t>
      </w:r>
      <w:r>
        <w:rPr>
          <w:lang w:eastAsia="es-ES"/>
        </w:rPr>
        <w:t>,</w:t>
      </w:r>
      <w:r w:rsidR="00341C32" w:rsidRPr="00341C32">
        <w:rPr>
          <w:lang w:eastAsia="es-ES"/>
        </w:rPr>
        <w:t xml:space="preserve"> que tiene la funcionalidad de acompañar a la semilla en su recorrido descendente reduciendo el rebote de la misma dentro del tubo y por lo tanto evitando deterioros en la calidad de siembra</w:t>
      </w:r>
      <w:r>
        <w:rPr>
          <w:lang w:eastAsia="es-ES"/>
        </w:rPr>
        <w:t>;</w:t>
      </w:r>
      <w:r w:rsidR="00341C32" w:rsidRPr="00341C32">
        <w:rPr>
          <w:lang w:eastAsia="es-ES"/>
        </w:rPr>
        <w:t xml:space="preserve"> y el sensor de semillas</w:t>
      </w:r>
      <w:r>
        <w:rPr>
          <w:lang w:eastAsia="es-ES"/>
        </w:rPr>
        <w:t>,</w:t>
      </w:r>
      <w:r w:rsidR="00341C32" w:rsidRPr="00341C32">
        <w:rPr>
          <w:lang w:eastAsia="es-ES"/>
        </w:rPr>
        <w:t xml:space="preserve"> que trab</w:t>
      </w:r>
      <w:r>
        <w:rPr>
          <w:lang w:eastAsia="es-ES"/>
        </w:rPr>
        <w:t>aja por radio frecuencia (y no ó</w:t>
      </w:r>
      <w:r w:rsidR="00341C32" w:rsidRPr="00341C32">
        <w:rPr>
          <w:lang w:eastAsia="es-ES"/>
        </w:rPr>
        <w:t>ptico</w:t>
      </w:r>
      <w:r>
        <w:rPr>
          <w:lang w:eastAsia="es-ES"/>
        </w:rPr>
        <w:t>,</w:t>
      </w:r>
      <w:r w:rsidR="00341C32" w:rsidRPr="00341C32">
        <w:rPr>
          <w:lang w:eastAsia="es-ES"/>
        </w:rPr>
        <w:t xml:space="preserve"> como lo</w:t>
      </w:r>
      <w:r>
        <w:rPr>
          <w:lang w:eastAsia="es-ES"/>
        </w:rPr>
        <w:t>s</w:t>
      </w:r>
      <w:r w:rsidR="00341C32" w:rsidRPr="00341C32">
        <w:rPr>
          <w:lang w:eastAsia="es-ES"/>
        </w:rPr>
        <w:t xml:space="preserve"> que se puede</w:t>
      </w:r>
      <w:r>
        <w:rPr>
          <w:lang w:eastAsia="es-ES"/>
        </w:rPr>
        <w:t>n</w:t>
      </w:r>
      <w:r w:rsidR="00341C32" w:rsidRPr="00341C32">
        <w:rPr>
          <w:lang w:eastAsia="es-ES"/>
        </w:rPr>
        <w:t xml:space="preserve"> conseguir en el mercado)</w:t>
      </w:r>
      <w:r>
        <w:rPr>
          <w:lang w:eastAsia="es-ES"/>
        </w:rPr>
        <w:t xml:space="preserve">”, añade el gerente. Según describe el experto tecnológico, </w:t>
      </w:r>
      <w:r w:rsidR="00341C32" w:rsidRPr="00341C32">
        <w:rPr>
          <w:lang w:eastAsia="es-ES"/>
        </w:rPr>
        <w:t>t</w:t>
      </w:r>
      <w:r>
        <w:rPr>
          <w:lang w:eastAsia="es-ES"/>
        </w:rPr>
        <w:t xml:space="preserve">rabajar por radio frecuencia </w:t>
      </w:r>
      <w:r w:rsidR="00341C32" w:rsidRPr="00341C32">
        <w:rPr>
          <w:lang w:eastAsia="es-ES"/>
        </w:rPr>
        <w:t>permite al sensor diferenciar l</w:t>
      </w:r>
      <w:r>
        <w:rPr>
          <w:lang w:eastAsia="es-ES"/>
        </w:rPr>
        <w:t xml:space="preserve">a semilla de otros componentes, como </w:t>
      </w:r>
      <w:r w:rsidR="00341C32" w:rsidRPr="00341C32">
        <w:rPr>
          <w:lang w:eastAsia="es-ES"/>
        </w:rPr>
        <w:t>residuos de cosechas anteriores o el mismo polvo</w:t>
      </w:r>
      <w:r>
        <w:rPr>
          <w:lang w:eastAsia="es-ES"/>
        </w:rPr>
        <w:t>,</w:t>
      </w:r>
      <w:r w:rsidR="00341C32" w:rsidRPr="00341C32">
        <w:rPr>
          <w:lang w:eastAsia="es-ES"/>
        </w:rPr>
        <w:t xml:space="preserve"> e in</w:t>
      </w:r>
      <w:r>
        <w:rPr>
          <w:lang w:eastAsia="es-ES"/>
        </w:rPr>
        <w:t>cluso poder detectar cuando está</w:t>
      </w:r>
      <w:r w:rsidR="00341C32" w:rsidRPr="00341C32">
        <w:rPr>
          <w:lang w:eastAsia="es-ES"/>
        </w:rPr>
        <w:t xml:space="preserve">n pasando dos semillas juntas. </w:t>
      </w:r>
    </w:p>
    <w:p w:rsidR="00341C32" w:rsidRPr="00245B75" w:rsidRDefault="00341C32" w:rsidP="0005229F">
      <w:pPr>
        <w:spacing w:line="240" w:lineRule="auto"/>
        <w:rPr>
          <w:lang w:eastAsia="es-ES"/>
        </w:rPr>
      </w:pPr>
      <w:r w:rsidRPr="00341C32">
        <w:rPr>
          <w:lang w:eastAsia="es-ES"/>
        </w:rPr>
        <w:t>De esta forma</w:t>
      </w:r>
      <w:r w:rsidR="003828F0">
        <w:rPr>
          <w:lang w:eastAsia="es-ES"/>
        </w:rPr>
        <w:t>,</w:t>
      </w:r>
      <w:r w:rsidRPr="00341C32">
        <w:rPr>
          <w:lang w:eastAsia="es-ES"/>
        </w:rPr>
        <w:t xml:space="preserve"> el sensor puede colocarse en el extremo final del tubo de bajada</w:t>
      </w:r>
      <w:r w:rsidR="003828F0">
        <w:rPr>
          <w:lang w:eastAsia="es-ES"/>
        </w:rPr>
        <w:t xml:space="preserve"> (a diferencia de los ó</w:t>
      </w:r>
      <w:r w:rsidRPr="00341C32">
        <w:rPr>
          <w:lang w:eastAsia="es-ES"/>
        </w:rPr>
        <w:t>pticos</w:t>
      </w:r>
      <w:r w:rsidR="003828F0">
        <w:rPr>
          <w:lang w:eastAsia="es-ES"/>
        </w:rPr>
        <w:t>,</w:t>
      </w:r>
      <w:r w:rsidRPr="00341C32">
        <w:rPr>
          <w:lang w:eastAsia="es-ES"/>
        </w:rPr>
        <w:t xml:space="preserve"> que deben colocarse a media altura para evitar o reducir la interferencia del polvo o residuos)</w:t>
      </w:r>
      <w:r w:rsidR="003828F0">
        <w:rPr>
          <w:lang w:eastAsia="es-ES"/>
        </w:rPr>
        <w:t>,</w:t>
      </w:r>
      <w:r w:rsidRPr="00341C32">
        <w:rPr>
          <w:lang w:eastAsia="es-ES"/>
        </w:rPr>
        <w:t xml:space="preserve"> </w:t>
      </w:r>
      <w:r w:rsidR="003828F0">
        <w:rPr>
          <w:lang w:eastAsia="es-ES"/>
        </w:rPr>
        <w:t>y esto permitirá realizar mediciones en el ú</w:t>
      </w:r>
      <w:r w:rsidRPr="00341C32">
        <w:rPr>
          <w:lang w:eastAsia="es-ES"/>
        </w:rPr>
        <w:t>ltimo m</w:t>
      </w:r>
      <w:r w:rsidR="003828F0">
        <w:rPr>
          <w:lang w:eastAsia="es-ES"/>
        </w:rPr>
        <w:t>omento en el que la semilla deje</w:t>
      </w:r>
      <w:r w:rsidRPr="00341C32">
        <w:rPr>
          <w:lang w:eastAsia="es-ES"/>
        </w:rPr>
        <w:t xml:space="preserve"> la sembradora. </w:t>
      </w:r>
      <w:r w:rsidR="00245B75">
        <w:rPr>
          <w:lang w:eastAsia="es-ES"/>
        </w:rPr>
        <w:t>S</w:t>
      </w:r>
      <w:r w:rsidR="003828F0">
        <w:rPr>
          <w:lang w:eastAsia="es-ES"/>
        </w:rPr>
        <w:t>implifica Bauso</w:t>
      </w:r>
      <w:r w:rsidR="00245B75">
        <w:rPr>
          <w:lang w:eastAsia="es-ES"/>
        </w:rPr>
        <w:t>: “L</w:t>
      </w:r>
      <w:r w:rsidRPr="00341C32">
        <w:rPr>
          <w:lang w:eastAsia="es-ES"/>
        </w:rPr>
        <w:t xml:space="preserve">o que vemos en el </w:t>
      </w:r>
      <w:r w:rsidR="003828F0">
        <w:rPr>
          <w:lang w:eastAsia="es-ES"/>
        </w:rPr>
        <w:t>monitor es lo que realmente está</w:t>
      </w:r>
      <w:r w:rsidRPr="00341C32">
        <w:rPr>
          <w:lang w:eastAsia="es-ES"/>
        </w:rPr>
        <w:t xml:space="preserve"> pasando en el surco de siembra</w:t>
      </w:r>
      <w:r w:rsidR="00245B75">
        <w:rPr>
          <w:lang w:eastAsia="es-ES"/>
        </w:rPr>
        <w:t>,</w:t>
      </w:r>
      <w:r w:rsidRPr="00341C32">
        <w:rPr>
          <w:lang w:eastAsia="es-ES"/>
        </w:rPr>
        <w:t xml:space="preserve"> sin errores ni distorsiones</w:t>
      </w:r>
      <w:r w:rsidR="00245B75">
        <w:rPr>
          <w:lang w:eastAsia="es-ES"/>
        </w:rPr>
        <w:t>”</w:t>
      </w:r>
    </w:p>
    <w:p w:rsidR="00341C32" w:rsidRPr="00245B75" w:rsidRDefault="00341C32" w:rsidP="0005229F">
      <w:pPr>
        <w:spacing w:line="240" w:lineRule="auto"/>
        <w:rPr>
          <w:lang w:eastAsia="es-ES"/>
        </w:rPr>
      </w:pPr>
      <w:r w:rsidRPr="00341C32">
        <w:rPr>
          <w:lang w:eastAsia="es-ES"/>
        </w:rPr>
        <w:t>Otro ejemplo interesante para mencionar</w:t>
      </w:r>
      <w:r w:rsidR="00245B75">
        <w:rPr>
          <w:lang w:eastAsia="es-ES"/>
        </w:rPr>
        <w:t>,</w:t>
      </w:r>
      <w:r w:rsidRPr="00341C32">
        <w:rPr>
          <w:lang w:eastAsia="es-ES"/>
        </w:rPr>
        <w:t xml:space="preserve"> y que forma parte de</w:t>
      </w:r>
      <w:r w:rsidR="00245B75">
        <w:rPr>
          <w:lang w:eastAsia="es-ES"/>
        </w:rPr>
        <w:t>l l</w:t>
      </w:r>
      <w:r w:rsidRPr="00341C32">
        <w:rPr>
          <w:lang w:eastAsia="es-ES"/>
        </w:rPr>
        <w:t>anzamiento comercial en ExpoAgro</w:t>
      </w:r>
      <w:r w:rsidR="00245B75">
        <w:rPr>
          <w:lang w:eastAsia="es-ES"/>
        </w:rPr>
        <w:t>, es el motor elé</w:t>
      </w:r>
      <w:r w:rsidRPr="00341C32">
        <w:rPr>
          <w:lang w:eastAsia="es-ES"/>
        </w:rPr>
        <w:t xml:space="preserve">ctrico </w:t>
      </w:r>
      <w:proofErr w:type="spellStart"/>
      <w:r w:rsidRPr="00341C32">
        <w:rPr>
          <w:lang w:eastAsia="es-ES"/>
        </w:rPr>
        <w:t>vDrive</w:t>
      </w:r>
      <w:proofErr w:type="spellEnd"/>
      <w:r w:rsidRPr="00341C32">
        <w:rPr>
          <w:lang w:eastAsia="es-ES"/>
        </w:rPr>
        <w:t xml:space="preserve">. Estos </w:t>
      </w:r>
      <w:r w:rsidR="00245B75">
        <w:rPr>
          <w:lang w:eastAsia="es-ES"/>
        </w:rPr>
        <w:t>motores reemplazan el mando mecánico/hidrá</w:t>
      </w:r>
      <w:r w:rsidRPr="00341C32">
        <w:rPr>
          <w:lang w:eastAsia="es-ES"/>
        </w:rPr>
        <w:t>ulico de los dosificadores (lo que les da</w:t>
      </w:r>
      <w:r w:rsidR="00245B75">
        <w:rPr>
          <w:lang w:eastAsia="es-ES"/>
        </w:rPr>
        <w:t xml:space="preserve"> el movimiento) por un motor elé</w:t>
      </w:r>
      <w:r w:rsidRPr="00341C32">
        <w:rPr>
          <w:lang w:eastAsia="es-ES"/>
        </w:rPr>
        <w:t>ctrico que se in</w:t>
      </w:r>
      <w:r w:rsidR="00CA431A">
        <w:rPr>
          <w:lang w:eastAsia="es-ES"/>
        </w:rPr>
        <w:t xml:space="preserve">corpora a cada dosificador </w:t>
      </w:r>
      <w:proofErr w:type="spellStart"/>
      <w:r w:rsidR="00CA431A">
        <w:rPr>
          <w:lang w:eastAsia="es-ES"/>
        </w:rPr>
        <w:t>vSet</w:t>
      </w:r>
      <w:proofErr w:type="spellEnd"/>
      <w:r w:rsidR="00245B75">
        <w:rPr>
          <w:lang w:eastAsia="es-ES"/>
        </w:rPr>
        <w:t>,</w:t>
      </w:r>
      <w:r w:rsidR="00CA431A">
        <w:rPr>
          <w:lang w:eastAsia="es-ES"/>
        </w:rPr>
        <w:t xml:space="preserve"> </w:t>
      </w:r>
      <w:r w:rsidRPr="00341C32">
        <w:rPr>
          <w:lang w:eastAsia="es-ES"/>
        </w:rPr>
        <w:t xml:space="preserve">de modo que cada cuerpo de siembra se transforma en una sembradora independiente. </w:t>
      </w:r>
      <w:r w:rsidR="00245B75">
        <w:rPr>
          <w:lang w:eastAsia="es-ES"/>
        </w:rPr>
        <w:t xml:space="preserve">Reivindica el titular de </w:t>
      </w:r>
      <w:proofErr w:type="spellStart"/>
      <w:r w:rsidR="00245B75">
        <w:rPr>
          <w:lang w:eastAsia="es-ES"/>
        </w:rPr>
        <w:t>Precision</w:t>
      </w:r>
      <w:proofErr w:type="spellEnd"/>
      <w:r w:rsidR="00245B75">
        <w:rPr>
          <w:lang w:eastAsia="es-ES"/>
        </w:rPr>
        <w:t xml:space="preserve"> </w:t>
      </w:r>
      <w:proofErr w:type="spellStart"/>
      <w:r w:rsidR="00245B75">
        <w:rPr>
          <w:lang w:eastAsia="es-ES"/>
        </w:rPr>
        <w:t>Planting</w:t>
      </w:r>
      <w:proofErr w:type="spellEnd"/>
      <w:r w:rsidR="00245B75">
        <w:rPr>
          <w:lang w:eastAsia="es-ES"/>
        </w:rPr>
        <w:t>: “</w:t>
      </w:r>
      <w:r w:rsidRPr="00341C32">
        <w:rPr>
          <w:lang w:eastAsia="es-ES"/>
        </w:rPr>
        <w:t>Como ventajas de este sistema</w:t>
      </w:r>
      <w:r w:rsidR="00245B75">
        <w:rPr>
          <w:lang w:eastAsia="es-ES"/>
        </w:rPr>
        <w:t>,</w:t>
      </w:r>
      <w:r w:rsidRPr="00341C32">
        <w:rPr>
          <w:lang w:eastAsia="es-ES"/>
        </w:rPr>
        <w:t xml:space="preserve"> tenemos eficiencia operativa (menores tiempos y costos de</w:t>
      </w:r>
      <w:r w:rsidR="00245B75">
        <w:rPr>
          <w:lang w:eastAsia="es-ES"/>
        </w:rPr>
        <w:t xml:space="preserve"> mantenimiento) y por otro lado agronó</w:t>
      </w:r>
      <w:r w:rsidRPr="00341C32">
        <w:rPr>
          <w:lang w:eastAsia="es-ES"/>
        </w:rPr>
        <w:t>micas</w:t>
      </w:r>
      <w:r w:rsidR="00245B75">
        <w:rPr>
          <w:lang w:eastAsia="es-ES"/>
        </w:rPr>
        <w:t xml:space="preserve">, ya que </w:t>
      </w:r>
      <w:r w:rsidRPr="00341C32">
        <w:rPr>
          <w:lang w:eastAsia="es-ES"/>
        </w:rPr>
        <w:t xml:space="preserve"> estos motores son capaces de compensar las diferencias de velocidades entre los cu</w:t>
      </w:r>
      <w:r w:rsidR="00245B75">
        <w:rPr>
          <w:lang w:eastAsia="es-ES"/>
        </w:rPr>
        <w:t>erpos cuando una sembradora está</w:t>
      </w:r>
      <w:r w:rsidRPr="00341C32">
        <w:rPr>
          <w:lang w:eastAsia="es-ES"/>
        </w:rPr>
        <w:t xml:space="preserve"> sembrando en curvas</w:t>
      </w:r>
      <w:r w:rsidR="00245B75">
        <w:rPr>
          <w:lang w:eastAsia="es-ES"/>
        </w:rPr>
        <w:t>,</w:t>
      </w:r>
      <w:r w:rsidRPr="00341C32">
        <w:rPr>
          <w:lang w:eastAsia="es-ES"/>
        </w:rPr>
        <w:t xml:space="preserve"> y de este modo </w:t>
      </w:r>
      <w:r w:rsidR="00245B75">
        <w:rPr>
          <w:lang w:eastAsia="es-ES"/>
        </w:rPr>
        <w:t>lograr mejoras en la distribució</w:t>
      </w:r>
      <w:r w:rsidRPr="00341C32">
        <w:rPr>
          <w:lang w:eastAsia="es-ES"/>
        </w:rPr>
        <w:t>n de las semillas mejorando la calidad de siembra en general.</w:t>
      </w:r>
      <w:r w:rsidR="00245B75">
        <w:rPr>
          <w:lang w:eastAsia="es-ES"/>
        </w:rPr>
        <w:t>”</w:t>
      </w:r>
      <w:r w:rsidRPr="00341C32">
        <w:rPr>
          <w:lang w:eastAsia="es-ES"/>
        </w:rPr>
        <w:t xml:space="preserve"> Cada surco de siembra al comandarse independientemente evita las superposiciones de pasadas en cabecera</w:t>
      </w:r>
      <w:r w:rsidR="00245B75">
        <w:rPr>
          <w:lang w:eastAsia="es-ES"/>
        </w:rPr>
        <w:t>,</w:t>
      </w:r>
      <w:r w:rsidRPr="00341C32">
        <w:rPr>
          <w:lang w:eastAsia="es-ES"/>
        </w:rPr>
        <w:t xml:space="preserve"> mejorando los rindes y ahorrando insumos. Reemplaza el corte por secciones con un corte surco por surco.</w:t>
      </w:r>
    </w:p>
    <w:p w:rsidR="00EA6B2D" w:rsidRDefault="00245B75" w:rsidP="0005229F">
      <w:pPr>
        <w:spacing w:line="240" w:lineRule="auto"/>
        <w:rPr>
          <w:lang w:eastAsia="es-ES"/>
        </w:rPr>
      </w:pPr>
      <w:r>
        <w:rPr>
          <w:lang w:eastAsia="es-ES"/>
        </w:rPr>
        <w:t>“Creo</w:t>
      </w:r>
      <w:r w:rsidR="00341C32" w:rsidRPr="00341C32">
        <w:rPr>
          <w:lang w:eastAsia="es-ES"/>
        </w:rPr>
        <w:t xml:space="preserve"> que hoy son muchos los lugares desde donde tanto productores como contratistas pueden tener acceso a informaci</w:t>
      </w:r>
      <w:r>
        <w:rPr>
          <w:lang w:eastAsia="es-ES"/>
        </w:rPr>
        <w:t>ó</w:t>
      </w:r>
      <w:r w:rsidR="00341C32" w:rsidRPr="00341C32">
        <w:rPr>
          <w:lang w:eastAsia="es-ES"/>
        </w:rPr>
        <w:t>n</w:t>
      </w:r>
      <w:r>
        <w:rPr>
          <w:lang w:eastAsia="es-ES"/>
        </w:rPr>
        <w:t>, pero muy pocos los</w:t>
      </w:r>
      <w:r w:rsidR="00341C32" w:rsidRPr="00341C32">
        <w:rPr>
          <w:lang w:eastAsia="es-ES"/>
        </w:rPr>
        <w:t xml:space="preserve"> que congregan realmente a todo el sector a</w:t>
      </w:r>
      <w:r w:rsidR="00DD5298">
        <w:rPr>
          <w:lang w:eastAsia="es-ES"/>
        </w:rPr>
        <w:t xml:space="preserve">gropecuario en una sola muestra y que </w:t>
      </w:r>
      <w:r>
        <w:rPr>
          <w:lang w:eastAsia="es-ES"/>
        </w:rPr>
        <w:t>además</w:t>
      </w:r>
      <w:r w:rsidR="00DD5298">
        <w:rPr>
          <w:lang w:eastAsia="es-ES"/>
        </w:rPr>
        <w:t xml:space="preserve"> de</w:t>
      </w:r>
      <w:r w:rsidR="00341C32" w:rsidRPr="00341C32">
        <w:rPr>
          <w:lang w:eastAsia="es-ES"/>
        </w:rPr>
        <w:t xml:space="preserve">n la posibilidad a los concurrentes de poder ver, evaluar y sacar conclusiones con equipos en movimiento realizando las tareas propias de cada uno. Creo que es </w:t>
      </w:r>
      <w:r w:rsidR="00DD5298">
        <w:rPr>
          <w:lang w:eastAsia="es-ES"/>
        </w:rPr>
        <w:t>ése el espacio que Expoa</w:t>
      </w:r>
      <w:r w:rsidR="00341C32" w:rsidRPr="00341C32">
        <w:rPr>
          <w:lang w:eastAsia="es-ES"/>
        </w:rPr>
        <w:t>gro genera y por lo tanto</w:t>
      </w:r>
      <w:r w:rsidR="00CA431A">
        <w:rPr>
          <w:lang w:eastAsia="es-ES"/>
        </w:rPr>
        <w:t xml:space="preserve">, </w:t>
      </w:r>
      <w:r w:rsidR="00341C32" w:rsidRPr="00341C32">
        <w:rPr>
          <w:lang w:eastAsia="es-ES"/>
        </w:rPr>
        <w:t xml:space="preserve"> </w:t>
      </w:r>
      <w:r w:rsidR="00CA431A" w:rsidRPr="00341C32">
        <w:rPr>
          <w:lang w:eastAsia="es-ES"/>
        </w:rPr>
        <w:t xml:space="preserve">para todos los </w:t>
      </w:r>
      <w:r w:rsidR="00CA431A">
        <w:rPr>
          <w:lang w:eastAsia="es-ES"/>
        </w:rPr>
        <w:t>que participamos del sector agrí</w:t>
      </w:r>
      <w:r w:rsidR="00CA431A" w:rsidRPr="00341C32">
        <w:rPr>
          <w:lang w:eastAsia="es-ES"/>
        </w:rPr>
        <w:t>cola</w:t>
      </w:r>
      <w:r w:rsidR="00CA431A">
        <w:rPr>
          <w:lang w:eastAsia="es-ES"/>
        </w:rPr>
        <w:t>,</w:t>
      </w:r>
      <w:r w:rsidR="00CA431A" w:rsidRPr="00341C32">
        <w:rPr>
          <w:lang w:eastAsia="es-ES"/>
        </w:rPr>
        <w:t xml:space="preserve"> </w:t>
      </w:r>
      <w:r w:rsidR="00341C32" w:rsidRPr="00341C32">
        <w:rPr>
          <w:lang w:eastAsia="es-ES"/>
        </w:rPr>
        <w:t>es una oportunidad</w:t>
      </w:r>
      <w:r w:rsidR="00CA431A">
        <w:rPr>
          <w:lang w:eastAsia="es-ES"/>
        </w:rPr>
        <w:t xml:space="preserve"> para </w:t>
      </w:r>
      <w:r w:rsidR="00341C32" w:rsidRPr="00341C32">
        <w:rPr>
          <w:lang w:eastAsia="es-ES"/>
        </w:rPr>
        <w:t>estar conectados y ver los avances dentro y fuera del rubro en el q</w:t>
      </w:r>
      <w:r w:rsidR="00CA431A">
        <w:rPr>
          <w:lang w:eastAsia="es-ES"/>
        </w:rPr>
        <w:t>ue cada uno de nosotros está</w:t>
      </w:r>
      <w:r w:rsidR="00341C32" w:rsidRPr="00341C32">
        <w:rPr>
          <w:lang w:eastAsia="es-ES"/>
        </w:rPr>
        <w:t> </w:t>
      </w:r>
      <w:r w:rsidR="00DD5298">
        <w:rPr>
          <w:lang w:eastAsia="es-ES"/>
        </w:rPr>
        <w:t>“, concluye Bauso.</w:t>
      </w:r>
    </w:p>
    <w:p w:rsidR="0005229F" w:rsidRDefault="0005229F" w:rsidP="0005229F">
      <w:pPr>
        <w:pStyle w:val="Sinespaciado"/>
      </w:pPr>
      <w:bookmarkStart w:id="0" w:name="_GoBack"/>
      <w:bookmarkEnd w:id="0"/>
    </w:p>
    <w:p w:rsidR="0005229F" w:rsidRDefault="0005229F" w:rsidP="0005229F">
      <w:pPr>
        <w:pStyle w:val="Sinespaciado"/>
      </w:pPr>
      <w:r>
        <w:t>Contacto de prensa:</w:t>
      </w:r>
    </w:p>
    <w:p w:rsidR="0005229F" w:rsidRPr="009D59C7" w:rsidRDefault="00A53377" w:rsidP="0005229F">
      <w:pPr>
        <w:pStyle w:val="Sinespaciado"/>
        <w:rPr>
          <w:lang w:val="es-AR"/>
        </w:rPr>
      </w:pPr>
      <w:hyperlink r:id="rId6" w:history="1">
        <w:r w:rsidR="0005229F" w:rsidRPr="009D59C7">
          <w:rPr>
            <w:lang w:val="es-AR"/>
          </w:rPr>
          <w:t>prensa@expoagro.com.ar</w:t>
        </w:r>
      </w:hyperlink>
    </w:p>
    <w:p w:rsidR="0005229F" w:rsidRDefault="0005229F" w:rsidP="0005229F">
      <w:pPr>
        <w:pStyle w:val="Sinespaciado"/>
        <w:rPr>
          <w:lang w:val="es-AR"/>
        </w:rPr>
      </w:pPr>
      <w:r w:rsidRPr="009D59C7">
        <w:rPr>
          <w:lang w:val="es-AR"/>
        </w:rPr>
        <w:t xml:space="preserve">Tel: 011-5128 9800, </w:t>
      </w:r>
      <w:proofErr w:type="spellStart"/>
      <w:r w:rsidRPr="009D59C7">
        <w:rPr>
          <w:lang w:val="es-AR"/>
        </w:rPr>
        <w:t>int</w:t>
      </w:r>
      <w:proofErr w:type="spellEnd"/>
      <w:r w:rsidRPr="009D59C7">
        <w:rPr>
          <w:lang w:val="es-AR"/>
        </w:rPr>
        <w:t xml:space="preserve"> 107</w:t>
      </w:r>
    </w:p>
    <w:p w:rsidR="00E80060" w:rsidRDefault="00E80060" w:rsidP="0005229F">
      <w:pPr>
        <w:pStyle w:val="Sinespaciado"/>
        <w:rPr>
          <w:lang w:val="es-AR"/>
        </w:rPr>
      </w:pPr>
    </w:p>
    <w:p w:rsidR="00E80060" w:rsidRDefault="00E80060" w:rsidP="0005229F">
      <w:pPr>
        <w:pStyle w:val="Sinespaciado"/>
        <w:rPr>
          <w:lang w:val="es-AR"/>
        </w:rPr>
      </w:pPr>
    </w:p>
    <w:p w:rsidR="00E80060" w:rsidRPr="009D59C7" w:rsidRDefault="00E80060" w:rsidP="0005229F">
      <w:pPr>
        <w:pStyle w:val="Sinespaciado"/>
        <w:rPr>
          <w:lang w:val="es-AR"/>
        </w:rPr>
      </w:pPr>
      <w:r>
        <w:rPr>
          <w:noProof/>
        </w:rPr>
        <w:drawing>
          <wp:inline distT="0" distB="0" distL="0" distR="0">
            <wp:extent cx="5524500" cy="2831307"/>
            <wp:effectExtent l="19050" t="0" r="0" b="0"/>
            <wp:docPr id="1" name="Imagen 1" descr="C:\Users\jluzuriaga\Desktop\Expoagro 2016 Anita\Original Avisos\20 febrero\Pie de log EA 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Expoagro 2016 Anita\Original Avisos\20 febrero\Pie de log EA 17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3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9F" w:rsidRPr="00DD5298" w:rsidRDefault="0005229F" w:rsidP="0005229F">
      <w:pPr>
        <w:spacing w:line="240" w:lineRule="auto"/>
        <w:rPr>
          <w:lang w:eastAsia="es-ES"/>
        </w:rPr>
      </w:pPr>
    </w:p>
    <w:sectPr w:rsidR="0005229F" w:rsidRPr="00DD5298" w:rsidSect="004F642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317" w:rsidRDefault="00FE1317" w:rsidP="0005229F">
      <w:pPr>
        <w:spacing w:after="0" w:line="240" w:lineRule="auto"/>
      </w:pPr>
      <w:r>
        <w:separator/>
      </w:r>
    </w:p>
  </w:endnote>
  <w:endnote w:type="continuationSeparator" w:id="0">
    <w:p w:rsidR="00FE1317" w:rsidRDefault="00FE1317" w:rsidP="00052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317" w:rsidRDefault="00FE1317" w:rsidP="0005229F">
      <w:pPr>
        <w:spacing w:after="0" w:line="240" w:lineRule="auto"/>
      </w:pPr>
      <w:r>
        <w:separator/>
      </w:r>
    </w:p>
  </w:footnote>
  <w:footnote w:type="continuationSeparator" w:id="0">
    <w:p w:rsidR="00FE1317" w:rsidRDefault="00FE1317" w:rsidP="00052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29F" w:rsidRDefault="0005229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-321310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C32"/>
    <w:rsid w:val="0005229F"/>
    <w:rsid w:val="00245B75"/>
    <w:rsid w:val="00341C32"/>
    <w:rsid w:val="003828F0"/>
    <w:rsid w:val="004E4243"/>
    <w:rsid w:val="004F6429"/>
    <w:rsid w:val="00542CF1"/>
    <w:rsid w:val="00616A17"/>
    <w:rsid w:val="006E3552"/>
    <w:rsid w:val="008932AF"/>
    <w:rsid w:val="0094739A"/>
    <w:rsid w:val="00A53377"/>
    <w:rsid w:val="00B74011"/>
    <w:rsid w:val="00B90716"/>
    <w:rsid w:val="00C75625"/>
    <w:rsid w:val="00CA431A"/>
    <w:rsid w:val="00CB409D"/>
    <w:rsid w:val="00DD5298"/>
    <w:rsid w:val="00E80060"/>
    <w:rsid w:val="00EA6B2D"/>
    <w:rsid w:val="00EC45D2"/>
    <w:rsid w:val="00FD54D6"/>
    <w:rsid w:val="00FE1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EC45D2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522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29F"/>
  </w:style>
  <w:style w:type="paragraph" w:styleId="Piedepgina">
    <w:name w:val="footer"/>
    <w:basedOn w:val="Normal"/>
    <w:link w:val="PiedepginaCar"/>
    <w:uiPriority w:val="99"/>
    <w:unhideWhenUsed/>
    <w:rsid w:val="000522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29F"/>
  </w:style>
  <w:style w:type="paragraph" w:styleId="Sinespaciado">
    <w:name w:val="No Spacing"/>
    <w:uiPriority w:val="1"/>
    <w:qFormat/>
    <w:rsid w:val="0005229F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EC45D2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522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29F"/>
  </w:style>
  <w:style w:type="paragraph" w:styleId="Piedepgina">
    <w:name w:val="footer"/>
    <w:basedOn w:val="Normal"/>
    <w:link w:val="PiedepginaCar"/>
    <w:uiPriority w:val="99"/>
    <w:unhideWhenUsed/>
    <w:rsid w:val="000522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29F"/>
  </w:style>
  <w:style w:type="paragraph" w:styleId="Sinespaciado">
    <w:name w:val="No Spacing"/>
    <w:uiPriority w:val="1"/>
    <w:qFormat/>
    <w:rsid w:val="0005229F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8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8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3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33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06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9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08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nsa@expoagro.com.a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1102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Milva</dc:creator>
  <cp:lastModifiedBy>Julia A. Luzuriaga</cp:lastModifiedBy>
  <cp:revision>4</cp:revision>
  <dcterms:created xsi:type="dcterms:W3CDTF">2016-02-23T19:01:00Z</dcterms:created>
  <dcterms:modified xsi:type="dcterms:W3CDTF">2016-02-23T20:42:00Z</dcterms:modified>
</cp:coreProperties>
</file>