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A4" w:rsidRPr="006C6DF8" w:rsidRDefault="005F7DAF" w:rsidP="00E23EDB">
      <w:pPr>
        <w:rPr>
          <w:rFonts w:ascii="Tahoma" w:hAnsi="Tahoma" w:cs="Tahoma"/>
          <w:b/>
          <w:sz w:val="32"/>
          <w:szCs w:val="32"/>
          <w:lang w:val="es-ES"/>
        </w:rPr>
      </w:pPr>
      <w:proofErr w:type="spellStart"/>
      <w:r>
        <w:rPr>
          <w:rFonts w:ascii="Tahoma" w:hAnsi="Tahoma" w:cs="Tahoma"/>
          <w:b/>
          <w:sz w:val="32"/>
          <w:szCs w:val="32"/>
          <w:lang w:val="es-ES"/>
        </w:rPr>
        <w:t>Expoagro</w:t>
      </w:r>
      <w:proofErr w:type="spellEnd"/>
      <w:r>
        <w:rPr>
          <w:rFonts w:ascii="Tahoma" w:hAnsi="Tahoma" w:cs="Tahoma"/>
          <w:b/>
          <w:sz w:val="32"/>
          <w:szCs w:val="32"/>
          <w:lang w:val="es-ES"/>
        </w:rPr>
        <w:t xml:space="preserve">, la </w:t>
      </w:r>
      <w:r w:rsidR="00C87FF8">
        <w:rPr>
          <w:rFonts w:ascii="Tahoma" w:hAnsi="Tahoma" w:cs="Tahoma"/>
          <w:b/>
          <w:sz w:val="32"/>
          <w:szCs w:val="32"/>
          <w:lang w:val="es-ES"/>
        </w:rPr>
        <w:t>exposición</w:t>
      </w:r>
      <w:r>
        <w:rPr>
          <w:rFonts w:ascii="Tahoma" w:hAnsi="Tahoma" w:cs="Tahoma"/>
          <w:b/>
          <w:sz w:val="32"/>
          <w:szCs w:val="32"/>
          <w:lang w:val="es-ES"/>
        </w:rPr>
        <w:t xml:space="preserve"> que elige todo el mundo </w:t>
      </w:r>
    </w:p>
    <w:p w:rsidR="006C6DF8" w:rsidRPr="006C6DF8" w:rsidRDefault="006C6DF8" w:rsidP="00E23EDB">
      <w:pPr>
        <w:rPr>
          <w:rFonts w:ascii="Tahoma" w:hAnsi="Tahoma" w:cs="Tahoma"/>
          <w:i/>
          <w:sz w:val="20"/>
          <w:szCs w:val="20"/>
          <w:lang w:val="es-ES"/>
        </w:rPr>
      </w:pPr>
      <w:r w:rsidRPr="00C87FF8">
        <w:rPr>
          <w:rFonts w:ascii="Tahoma" w:hAnsi="Tahoma" w:cs="Tahoma"/>
          <w:i/>
          <w:sz w:val="20"/>
          <w:szCs w:val="20"/>
          <w:lang w:val="es-ES"/>
        </w:rPr>
        <w:t>V</w:t>
      </w:r>
      <w:r w:rsidRPr="006C6DF8">
        <w:rPr>
          <w:rFonts w:ascii="Tahoma" w:hAnsi="Tahoma" w:cs="Tahoma"/>
          <w:i/>
          <w:sz w:val="20"/>
          <w:szCs w:val="20"/>
          <w:lang w:val="es-ES"/>
        </w:rPr>
        <w:t>arias firmas extranjeras ser</w:t>
      </w:r>
      <w:r w:rsidR="0079772C">
        <w:rPr>
          <w:rFonts w:ascii="Tahoma" w:hAnsi="Tahoma" w:cs="Tahoma"/>
          <w:i/>
          <w:sz w:val="20"/>
          <w:szCs w:val="20"/>
          <w:lang w:val="es-ES"/>
        </w:rPr>
        <w:t>án expositora</w:t>
      </w:r>
      <w:r w:rsidRPr="006C6DF8">
        <w:rPr>
          <w:rFonts w:ascii="Tahoma" w:hAnsi="Tahoma" w:cs="Tahoma"/>
          <w:i/>
          <w:sz w:val="20"/>
          <w:szCs w:val="20"/>
          <w:lang w:val="es-ES"/>
        </w:rPr>
        <w:t xml:space="preserve">s </w:t>
      </w:r>
      <w:r w:rsidR="00C87FF8">
        <w:rPr>
          <w:rFonts w:ascii="Tahoma" w:hAnsi="Tahoma" w:cs="Tahoma"/>
          <w:i/>
          <w:sz w:val="20"/>
          <w:szCs w:val="20"/>
          <w:lang w:val="es-ES"/>
        </w:rPr>
        <w:t>de l</w:t>
      </w:r>
      <w:r w:rsidRPr="006C6DF8">
        <w:rPr>
          <w:rFonts w:ascii="Tahoma" w:hAnsi="Tahoma" w:cs="Tahoma"/>
          <w:i/>
          <w:sz w:val="20"/>
          <w:szCs w:val="20"/>
          <w:lang w:val="es-ES"/>
        </w:rPr>
        <w:t xml:space="preserve">a </w:t>
      </w:r>
      <w:r w:rsidRPr="005B595C">
        <w:rPr>
          <w:rFonts w:ascii="Tahoma" w:hAnsi="Tahoma" w:cs="Tahoma"/>
          <w:i/>
          <w:sz w:val="20"/>
          <w:szCs w:val="20"/>
          <w:lang w:val="es-ES"/>
        </w:rPr>
        <w:t>12º edición</w:t>
      </w:r>
      <w:r w:rsidR="00C87FF8">
        <w:rPr>
          <w:rFonts w:ascii="Tahoma" w:hAnsi="Tahoma" w:cs="Tahoma"/>
          <w:i/>
          <w:sz w:val="20"/>
          <w:szCs w:val="20"/>
          <w:lang w:val="es-ES"/>
        </w:rPr>
        <w:t xml:space="preserve"> </w:t>
      </w:r>
      <w:r w:rsidRPr="006C6DF8">
        <w:rPr>
          <w:rFonts w:ascii="Tahoma" w:hAnsi="Tahoma" w:cs="Tahoma"/>
          <w:i/>
          <w:sz w:val="20"/>
          <w:szCs w:val="20"/>
          <w:lang w:val="es-ES"/>
        </w:rPr>
        <w:t>que se desarrollará del 13 al 16 de marzo en el KM 225 de la RN 9</w:t>
      </w:r>
      <w:r w:rsidR="00C87FF8">
        <w:rPr>
          <w:rFonts w:ascii="Tahoma" w:hAnsi="Tahoma" w:cs="Tahoma"/>
          <w:i/>
          <w:sz w:val="20"/>
          <w:szCs w:val="20"/>
          <w:lang w:val="es-ES"/>
        </w:rPr>
        <w:t>,</w:t>
      </w:r>
      <w:r w:rsidRPr="006C6DF8">
        <w:rPr>
          <w:rFonts w:ascii="Tahoma" w:hAnsi="Tahoma" w:cs="Tahoma"/>
          <w:i/>
          <w:sz w:val="20"/>
          <w:szCs w:val="20"/>
          <w:lang w:val="es-ES"/>
        </w:rPr>
        <w:t xml:space="preserve"> </w:t>
      </w:r>
      <w:r w:rsidR="00C87FF8">
        <w:rPr>
          <w:rFonts w:ascii="Tahoma" w:hAnsi="Tahoma" w:cs="Tahoma"/>
          <w:i/>
          <w:sz w:val="20"/>
          <w:szCs w:val="20"/>
          <w:lang w:val="es-ES"/>
        </w:rPr>
        <w:t>en</w:t>
      </w:r>
      <w:r w:rsidRPr="006C6DF8">
        <w:rPr>
          <w:rFonts w:ascii="Tahoma" w:hAnsi="Tahoma" w:cs="Tahoma"/>
          <w:i/>
          <w:sz w:val="20"/>
          <w:szCs w:val="20"/>
          <w:lang w:val="es-ES"/>
        </w:rPr>
        <w:t xml:space="preserve"> San Nicolás.</w:t>
      </w:r>
      <w:r>
        <w:rPr>
          <w:rFonts w:ascii="Tahoma" w:hAnsi="Tahoma" w:cs="Tahoma"/>
          <w:i/>
          <w:sz w:val="20"/>
          <w:szCs w:val="20"/>
          <w:lang w:val="es-ES"/>
        </w:rPr>
        <w:t xml:space="preserve"> Habrá presencias de</w:t>
      </w:r>
      <w:r w:rsidR="005F7DAF">
        <w:rPr>
          <w:rFonts w:ascii="Tahoma" w:hAnsi="Tahoma" w:cs="Tahoma"/>
          <w:i/>
          <w:sz w:val="20"/>
          <w:szCs w:val="20"/>
          <w:lang w:val="es-ES"/>
        </w:rPr>
        <w:t xml:space="preserve"> Finlandia, </w:t>
      </w:r>
      <w:r>
        <w:rPr>
          <w:rFonts w:ascii="Tahoma" w:hAnsi="Tahoma" w:cs="Tahoma"/>
          <w:i/>
          <w:sz w:val="20"/>
          <w:szCs w:val="20"/>
          <w:lang w:val="es-ES"/>
        </w:rPr>
        <w:t>Brasil</w:t>
      </w:r>
      <w:r w:rsidR="005F7DAF">
        <w:rPr>
          <w:rFonts w:ascii="Tahoma" w:hAnsi="Tahoma" w:cs="Tahoma"/>
          <w:i/>
          <w:sz w:val="20"/>
          <w:szCs w:val="20"/>
          <w:lang w:val="es-ES"/>
        </w:rPr>
        <w:t xml:space="preserve">, </w:t>
      </w:r>
      <w:r>
        <w:rPr>
          <w:rFonts w:ascii="Tahoma" w:hAnsi="Tahoma" w:cs="Tahoma"/>
          <w:i/>
          <w:sz w:val="20"/>
          <w:szCs w:val="20"/>
          <w:lang w:val="es-ES"/>
        </w:rPr>
        <w:t>Italia</w:t>
      </w:r>
      <w:r w:rsidR="005F7DAF">
        <w:rPr>
          <w:rFonts w:ascii="Tahoma" w:hAnsi="Tahoma" w:cs="Tahoma"/>
          <w:i/>
          <w:sz w:val="20"/>
          <w:szCs w:val="20"/>
          <w:lang w:val="es-ES"/>
        </w:rPr>
        <w:t xml:space="preserve"> y China</w:t>
      </w:r>
      <w:r>
        <w:rPr>
          <w:rFonts w:ascii="Tahoma" w:hAnsi="Tahoma" w:cs="Tahoma"/>
          <w:i/>
          <w:sz w:val="20"/>
          <w:szCs w:val="20"/>
          <w:lang w:val="es-ES"/>
        </w:rPr>
        <w:t xml:space="preserve">. </w:t>
      </w:r>
    </w:p>
    <w:p w:rsidR="00C87FF8" w:rsidRDefault="005B595C" w:rsidP="00E23EDB">
      <w:pPr>
        <w:rPr>
          <w:rFonts w:ascii="Tahoma" w:hAnsi="Tahoma" w:cs="Tahoma"/>
          <w:sz w:val="20"/>
          <w:szCs w:val="20"/>
          <w:lang w:val="es-ES"/>
        </w:rPr>
      </w:pPr>
      <w:proofErr w:type="spellStart"/>
      <w:r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es el punto de encuentro por excelencia de toda la cadena agroindustrial del país. Pero también es el lugar de referencia para empresarios internacionales que acuden a </w:t>
      </w:r>
      <w:r w:rsidR="00C87FF8">
        <w:rPr>
          <w:rFonts w:ascii="Tahoma" w:hAnsi="Tahoma" w:cs="Tahoma"/>
          <w:sz w:val="20"/>
          <w:szCs w:val="20"/>
          <w:lang w:val="es-ES"/>
        </w:rPr>
        <w:t xml:space="preserve">esta exposición no sólo para mantener contacto con las tecnologías y las empresas agroindustriales argentinas sino también con los productores locales, unos de los más innovadores y tecnificados del mundo. </w:t>
      </w:r>
    </w:p>
    <w:p w:rsidR="007C0A3C" w:rsidRDefault="007C0A3C" w:rsidP="00E23EDB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Dada la importancia que tiene la </w:t>
      </w:r>
      <w:r w:rsidR="00C87FF8">
        <w:rPr>
          <w:rFonts w:ascii="Tahoma" w:hAnsi="Tahoma" w:cs="Tahoma"/>
          <w:sz w:val="20"/>
          <w:szCs w:val="20"/>
          <w:lang w:val="es-ES"/>
        </w:rPr>
        <w:t>exposición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C87FF8">
        <w:rPr>
          <w:rFonts w:ascii="Tahoma" w:hAnsi="Tahoma" w:cs="Tahoma"/>
          <w:sz w:val="20"/>
          <w:szCs w:val="20"/>
          <w:lang w:val="es-ES"/>
        </w:rPr>
        <w:t xml:space="preserve">como lugar de referencia </w:t>
      </w:r>
      <w:r>
        <w:rPr>
          <w:rFonts w:ascii="Tahoma" w:hAnsi="Tahoma" w:cs="Tahoma"/>
          <w:sz w:val="20"/>
          <w:szCs w:val="20"/>
          <w:lang w:val="es-ES"/>
        </w:rPr>
        <w:t>para fortalecer vínculos y abrir nuevos lazos con la región,</w:t>
      </w:r>
      <w:r w:rsidR="006C6DF8">
        <w:rPr>
          <w:rFonts w:ascii="Tahoma" w:hAnsi="Tahoma" w:cs="Tahoma"/>
          <w:sz w:val="20"/>
          <w:szCs w:val="20"/>
          <w:lang w:val="es-ES"/>
        </w:rPr>
        <w:t xml:space="preserve"> este año varios expositores del exterior participarán</w:t>
      </w:r>
      <w:r>
        <w:rPr>
          <w:rFonts w:ascii="Tahoma" w:hAnsi="Tahoma" w:cs="Tahoma"/>
          <w:sz w:val="20"/>
          <w:szCs w:val="20"/>
          <w:lang w:val="es-ES"/>
        </w:rPr>
        <w:t xml:space="preserve"> de la </w:t>
      </w:r>
      <w:r w:rsidRPr="005B595C">
        <w:rPr>
          <w:rFonts w:ascii="Tahoma" w:hAnsi="Tahoma" w:cs="Tahoma"/>
          <w:sz w:val="20"/>
          <w:szCs w:val="20"/>
          <w:lang w:val="es-ES"/>
        </w:rPr>
        <w:t>12º edición</w:t>
      </w:r>
      <w:r w:rsidRPr="008E2B2F">
        <w:rPr>
          <w:rFonts w:ascii="Tahoma" w:hAnsi="Tahoma" w:cs="Tahoma"/>
          <w:sz w:val="20"/>
          <w:szCs w:val="20"/>
          <w:lang w:val="es-ES"/>
        </w:rPr>
        <w:t>, que se realizará del 13 al 16 de marzo.</w:t>
      </w:r>
    </w:p>
    <w:p w:rsidR="0006433C" w:rsidRDefault="00C87FF8" w:rsidP="00E23EDB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Y</w:t>
      </w:r>
      <w:r w:rsidR="0006433C" w:rsidRPr="0006433C">
        <w:rPr>
          <w:rFonts w:ascii="Tahoma" w:hAnsi="Tahoma" w:cs="Tahoma"/>
          <w:sz w:val="20"/>
          <w:szCs w:val="20"/>
          <w:lang w:val="es-ES"/>
        </w:rPr>
        <w:t>a confirmó su presencia</w:t>
      </w:r>
      <w:r w:rsidR="003129E7">
        <w:rPr>
          <w:rFonts w:ascii="Tahoma" w:hAnsi="Tahoma" w:cs="Tahoma"/>
          <w:sz w:val="20"/>
          <w:szCs w:val="20"/>
          <w:lang w:val="es-ES"/>
        </w:rPr>
        <w:t xml:space="preserve"> la A</w:t>
      </w:r>
      <w:r w:rsidR="0006433C" w:rsidRPr="0006433C">
        <w:rPr>
          <w:rFonts w:ascii="Tahoma" w:hAnsi="Tahoma" w:cs="Tahoma"/>
          <w:sz w:val="20"/>
          <w:szCs w:val="20"/>
          <w:lang w:val="es-ES"/>
        </w:rPr>
        <w:t>gencia</w:t>
      </w:r>
      <w:r w:rsidR="003129E7">
        <w:rPr>
          <w:rFonts w:ascii="Tahoma" w:hAnsi="Tahoma" w:cs="Tahoma"/>
          <w:sz w:val="20"/>
          <w:szCs w:val="20"/>
          <w:lang w:val="es-ES"/>
        </w:rPr>
        <w:t xml:space="preserve"> I</w:t>
      </w:r>
      <w:r w:rsidR="0006433C" w:rsidRPr="0006433C">
        <w:rPr>
          <w:rFonts w:ascii="Tahoma" w:hAnsi="Tahoma" w:cs="Tahoma"/>
          <w:sz w:val="20"/>
          <w:szCs w:val="20"/>
          <w:lang w:val="es-ES"/>
        </w:rPr>
        <w:t>taliana</w:t>
      </w:r>
      <w:r w:rsidR="003129E7">
        <w:rPr>
          <w:rFonts w:ascii="Tahoma" w:hAnsi="Tahoma" w:cs="Tahoma"/>
          <w:sz w:val="20"/>
          <w:szCs w:val="20"/>
          <w:lang w:val="es-ES"/>
        </w:rPr>
        <w:t xml:space="preserve"> para el Comercio Exterior</w:t>
      </w:r>
      <w:r w:rsidR="0006433C" w:rsidRPr="0006433C">
        <w:rPr>
          <w:rFonts w:ascii="Tahoma" w:hAnsi="Tahoma" w:cs="Tahoma"/>
          <w:sz w:val="20"/>
          <w:szCs w:val="20"/>
          <w:lang w:val="es-ES"/>
        </w:rPr>
        <w:t xml:space="preserve"> </w:t>
      </w:r>
      <w:r w:rsidR="003129E7">
        <w:rPr>
          <w:rFonts w:ascii="Tahoma" w:hAnsi="Tahoma" w:cs="Tahoma"/>
          <w:sz w:val="20"/>
          <w:szCs w:val="20"/>
          <w:lang w:val="es-ES"/>
        </w:rPr>
        <w:t>(</w:t>
      </w:r>
      <w:r w:rsidR="00C87DBB">
        <w:rPr>
          <w:rFonts w:ascii="Tahoma" w:hAnsi="Tahoma" w:cs="Tahoma"/>
          <w:sz w:val="20"/>
          <w:szCs w:val="20"/>
          <w:lang w:val="es-ES"/>
        </w:rPr>
        <w:t>ICE</w:t>
      </w:r>
      <w:r w:rsidR="003129E7">
        <w:rPr>
          <w:rFonts w:ascii="Tahoma" w:hAnsi="Tahoma" w:cs="Tahoma"/>
          <w:sz w:val="20"/>
          <w:szCs w:val="20"/>
          <w:lang w:val="es-ES"/>
        </w:rPr>
        <w:t>)</w:t>
      </w:r>
      <w:r w:rsidR="0006433C" w:rsidRPr="0006433C">
        <w:rPr>
          <w:rFonts w:ascii="Tahoma" w:hAnsi="Tahoma" w:cs="Tahoma"/>
          <w:sz w:val="20"/>
          <w:szCs w:val="20"/>
          <w:lang w:val="es-ES"/>
        </w:rPr>
        <w:t xml:space="preserve">, un ente gubernamental que apoya el desarrollo </w:t>
      </w:r>
      <w:r w:rsidR="003129E7">
        <w:rPr>
          <w:rFonts w:ascii="Tahoma" w:hAnsi="Tahoma" w:cs="Tahoma"/>
          <w:sz w:val="20"/>
          <w:szCs w:val="20"/>
          <w:lang w:val="es-ES"/>
        </w:rPr>
        <w:t>de negocios con otros países</w:t>
      </w:r>
      <w:r w:rsidR="0006433C" w:rsidRPr="0006433C">
        <w:rPr>
          <w:rFonts w:ascii="Tahoma" w:hAnsi="Tahoma" w:cs="Tahoma"/>
          <w:sz w:val="20"/>
          <w:szCs w:val="20"/>
          <w:lang w:val="es-ES"/>
        </w:rPr>
        <w:t xml:space="preserve"> y promueve la atracción de l</w:t>
      </w:r>
      <w:r w:rsidR="00F07D06">
        <w:rPr>
          <w:rFonts w:ascii="Tahoma" w:hAnsi="Tahoma" w:cs="Tahoma"/>
          <w:sz w:val="20"/>
          <w:szCs w:val="20"/>
          <w:lang w:val="es-ES"/>
        </w:rPr>
        <w:t>a inversión extranjera en Italia</w:t>
      </w:r>
      <w:r w:rsidR="0006433C" w:rsidRPr="0006433C">
        <w:rPr>
          <w:rFonts w:ascii="Tahoma" w:hAnsi="Tahoma" w:cs="Tahoma"/>
          <w:sz w:val="20"/>
          <w:szCs w:val="20"/>
          <w:lang w:val="es-ES"/>
        </w:rPr>
        <w:t>.</w:t>
      </w:r>
      <w:r w:rsidR="00F07D06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F24EA4" w:rsidRDefault="00F07D06" w:rsidP="00FE7CA0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Justamente, desde ese país europeo arribará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Agri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Parts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, </w:t>
      </w:r>
      <w:r w:rsidRPr="00F07D06">
        <w:rPr>
          <w:rFonts w:ascii="Tahoma" w:hAnsi="Tahoma" w:cs="Tahoma"/>
          <w:sz w:val="20"/>
          <w:szCs w:val="20"/>
          <w:lang w:val="es-ES"/>
        </w:rPr>
        <w:t>dedicada a la producción y venta de repuestos intercambiables para cosechadoras, picadoras de forraje y tractores.</w:t>
      </w:r>
      <w:r>
        <w:rPr>
          <w:rFonts w:ascii="Tahoma" w:hAnsi="Tahoma" w:cs="Tahoma"/>
          <w:sz w:val="20"/>
          <w:szCs w:val="20"/>
          <w:lang w:val="es-ES"/>
        </w:rPr>
        <w:t xml:space="preserve"> Con una experiencia de más de cuatro décadas en el mercado italiano, </w:t>
      </w:r>
      <w:r w:rsidRPr="00F07D06">
        <w:rPr>
          <w:rFonts w:ascii="Tahoma" w:hAnsi="Tahoma" w:cs="Tahoma"/>
          <w:sz w:val="20"/>
          <w:szCs w:val="20"/>
          <w:lang w:val="es-ES"/>
        </w:rPr>
        <w:t>la compañía ha incrementado sus exportaciones durante los últimos años.</w:t>
      </w:r>
    </w:p>
    <w:p w:rsidR="00065591" w:rsidRDefault="00F24EA4" w:rsidP="00FE7CA0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Entre los otros proveedores del sector </w:t>
      </w:r>
      <w:r w:rsidR="00B030E7">
        <w:rPr>
          <w:rFonts w:ascii="Tahoma" w:hAnsi="Tahoma" w:cs="Tahoma"/>
          <w:sz w:val="20"/>
          <w:szCs w:val="20"/>
          <w:lang w:val="es-ES"/>
        </w:rPr>
        <w:t xml:space="preserve">que llegarán </w:t>
      </w:r>
      <w:r>
        <w:rPr>
          <w:rFonts w:ascii="Tahoma" w:hAnsi="Tahoma" w:cs="Tahoma"/>
          <w:sz w:val="20"/>
          <w:szCs w:val="20"/>
          <w:lang w:val="es-ES"/>
        </w:rPr>
        <w:t xml:space="preserve">desde diferentes lugares del mundo, se destaca la </w:t>
      </w:r>
      <w:r w:rsidR="00EA0075" w:rsidRPr="00FE7CA0">
        <w:rPr>
          <w:rFonts w:ascii="Tahoma" w:hAnsi="Tahoma" w:cs="Tahoma"/>
          <w:sz w:val="20"/>
          <w:szCs w:val="20"/>
          <w:lang w:val="es-ES"/>
        </w:rPr>
        <w:t>finlandesa</w:t>
      </w:r>
      <w:r w:rsidR="00FE7CA0" w:rsidRPr="00FE7CA0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FE7CA0" w:rsidRPr="00FE7CA0">
        <w:rPr>
          <w:rFonts w:ascii="Tahoma" w:hAnsi="Tahoma" w:cs="Tahoma"/>
          <w:sz w:val="20"/>
          <w:szCs w:val="20"/>
          <w:lang w:val="es-ES"/>
        </w:rPr>
        <w:t>Dynaset</w:t>
      </w:r>
      <w:proofErr w:type="spellEnd"/>
      <w:r w:rsidR="00FE7CA0" w:rsidRPr="00FE7CA0">
        <w:rPr>
          <w:rFonts w:ascii="Tahoma" w:hAnsi="Tahoma" w:cs="Tahoma"/>
          <w:sz w:val="20"/>
          <w:szCs w:val="20"/>
          <w:lang w:val="es-ES"/>
        </w:rPr>
        <w:t xml:space="preserve">, </w:t>
      </w:r>
      <w:r w:rsidR="00EA0075">
        <w:rPr>
          <w:rFonts w:ascii="Tahoma" w:hAnsi="Tahoma" w:cs="Tahoma"/>
          <w:sz w:val="20"/>
          <w:szCs w:val="20"/>
          <w:lang w:val="es-ES"/>
        </w:rPr>
        <w:t>fabricante</w:t>
      </w:r>
      <w:r w:rsidR="00FE7CA0" w:rsidRPr="00FE7CA0">
        <w:rPr>
          <w:rFonts w:ascii="Tahoma" w:hAnsi="Tahoma" w:cs="Tahoma"/>
          <w:sz w:val="20"/>
          <w:szCs w:val="20"/>
          <w:lang w:val="es-ES"/>
        </w:rPr>
        <w:t xml:space="preserve"> de herramientas y equi</w:t>
      </w:r>
      <w:r w:rsidR="00EA0075">
        <w:rPr>
          <w:rFonts w:ascii="Tahoma" w:hAnsi="Tahoma" w:cs="Tahoma"/>
          <w:sz w:val="20"/>
          <w:szCs w:val="20"/>
          <w:lang w:val="es-ES"/>
        </w:rPr>
        <w:t>pamiento hidráulico</w:t>
      </w:r>
      <w:r w:rsidR="00FE7CA0">
        <w:rPr>
          <w:rFonts w:ascii="Tahoma" w:hAnsi="Tahoma" w:cs="Tahoma"/>
          <w:sz w:val="20"/>
          <w:szCs w:val="20"/>
          <w:lang w:val="es-ES"/>
        </w:rPr>
        <w:t>,</w:t>
      </w:r>
      <w:r w:rsidR="00F07D06">
        <w:rPr>
          <w:rFonts w:ascii="Tahoma" w:hAnsi="Tahoma" w:cs="Tahoma"/>
          <w:sz w:val="20"/>
          <w:szCs w:val="20"/>
          <w:lang w:val="es-ES"/>
        </w:rPr>
        <w:t xml:space="preserve"> </w:t>
      </w:r>
      <w:r w:rsidR="00B030E7">
        <w:rPr>
          <w:rFonts w:ascii="Tahoma" w:hAnsi="Tahoma" w:cs="Tahoma"/>
          <w:sz w:val="20"/>
          <w:szCs w:val="20"/>
          <w:lang w:val="es-ES"/>
        </w:rPr>
        <w:t xml:space="preserve">que </w:t>
      </w:r>
      <w:r w:rsidR="00065591">
        <w:rPr>
          <w:rFonts w:ascii="Tahoma" w:hAnsi="Tahoma" w:cs="Tahoma"/>
          <w:sz w:val="20"/>
          <w:szCs w:val="20"/>
          <w:lang w:val="es-ES"/>
        </w:rPr>
        <w:t xml:space="preserve">expondrá </w:t>
      </w:r>
      <w:r w:rsidR="00FE7CA0" w:rsidRPr="00FE7CA0">
        <w:rPr>
          <w:rFonts w:ascii="Tahoma" w:hAnsi="Tahoma" w:cs="Tahoma"/>
          <w:sz w:val="20"/>
          <w:szCs w:val="20"/>
          <w:lang w:val="es-ES"/>
        </w:rPr>
        <w:t>generadores de corriente eléctrica, compresores, s</w:t>
      </w:r>
      <w:r w:rsidR="00FE7CA0">
        <w:rPr>
          <w:rFonts w:ascii="Tahoma" w:hAnsi="Tahoma" w:cs="Tahoma"/>
          <w:sz w:val="20"/>
          <w:szCs w:val="20"/>
          <w:lang w:val="es-ES"/>
        </w:rPr>
        <w:t>istemas de supresión de polvo, b</w:t>
      </w:r>
      <w:r w:rsidR="00FE7CA0" w:rsidRPr="00FE7CA0">
        <w:rPr>
          <w:rFonts w:ascii="Tahoma" w:hAnsi="Tahoma" w:cs="Tahoma"/>
          <w:sz w:val="20"/>
          <w:szCs w:val="20"/>
          <w:lang w:val="es-ES"/>
        </w:rPr>
        <w:t>ombas de alta presión para diferentes aplicaciones, electroimanes, equipos de limpieza viaria y vál</w:t>
      </w:r>
      <w:r w:rsidR="00EA0075">
        <w:rPr>
          <w:rFonts w:ascii="Tahoma" w:hAnsi="Tahoma" w:cs="Tahoma"/>
          <w:sz w:val="20"/>
          <w:szCs w:val="20"/>
          <w:lang w:val="es-ES"/>
        </w:rPr>
        <w:t>vulas</w:t>
      </w:r>
      <w:r w:rsidR="00FE7CA0" w:rsidRPr="00FE7CA0">
        <w:rPr>
          <w:rFonts w:ascii="Tahoma" w:hAnsi="Tahoma" w:cs="Tahoma"/>
          <w:sz w:val="20"/>
          <w:szCs w:val="20"/>
          <w:lang w:val="es-ES"/>
        </w:rPr>
        <w:t>.</w:t>
      </w:r>
      <w:r>
        <w:rPr>
          <w:rFonts w:ascii="Tahoma" w:hAnsi="Tahoma" w:cs="Tahoma"/>
          <w:sz w:val="20"/>
          <w:szCs w:val="20"/>
          <w:lang w:val="es-ES"/>
        </w:rPr>
        <w:t xml:space="preserve"> Estos productos </w:t>
      </w:r>
      <w:r w:rsidR="00065591">
        <w:rPr>
          <w:rFonts w:ascii="Tahoma" w:hAnsi="Tahoma" w:cs="Tahoma"/>
          <w:sz w:val="20"/>
          <w:szCs w:val="20"/>
          <w:lang w:val="es-ES"/>
        </w:rPr>
        <w:t xml:space="preserve">permiten aumentar la productividad de máquinas pesadas y pequeñas </w:t>
      </w:r>
      <w:r w:rsidR="00065591" w:rsidRPr="00065591">
        <w:rPr>
          <w:rFonts w:ascii="Tahoma" w:hAnsi="Tahoma" w:cs="Tahoma"/>
          <w:sz w:val="20"/>
          <w:szCs w:val="20"/>
          <w:lang w:val="es-ES"/>
        </w:rPr>
        <w:t>transformando la energía hidráulica en electricidad, agua a presión o aire comprimido.</w:t>
      </w:r>
    </w:p>
    <w:p w:rsidR="008E2B2F" w:rsidRDefault="000D4A81" w:rsidP="008E2B2F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T</w:t>
      </w:r>
      <w:r w:rsidR="008E2B2F">
        <w:rPr>
          <w:rFonts w:ascii="Tahoma" w:hAnsi="Tahoma" w:cs="Tahoma"/>
          <w:sz w:val="20"/>
          <w:szCs w:val="20"/>
          <w:lang w:val="es-ES"/>
        </w:rPr>
        <w:t xml:space="preserve">ambién será de la partida </w:t>
      </w:r>
      <w:proofErr w:type="spellStart"/>
      <w:r w:rsidR="008E2B2F">
        <w:rPr>
          <w:rFonts w:ascii="Tahoma" w:hAnsi="Tahoma" w:cs="Tahoma"/>
          <w:sz w:val="20"/>
          <w:szCs w:val="20"/>
          <w:lang w:val="es-ES"/>
        </w:rPr>
        <w:t>Nilos</w:t>
      </w:r>
      <w:proofErr w:type="spellEnd"/>
      <w:r w:rsidR="008E2B2F">
        <w:rPr>
          <w:rFonts w:ascii="Tahoma" w:hAnsi="Tahoma" w:cs="Tahoma"/>
          <w:sz w:val="20"/>
          <w:szCs w:val="20"/>
          <w:lang w:val="es-ES"/>
        </w:rPr>
        <w:t xml:space="preserve"> do Brasil, que ofrecerá</w:t>
      </w:r>
      <w:r w:rsidR="009325C7">
        <w:rPr>
          <w:rFonts w:ascii="Tahoma" w:hAnsi="Tahoma" w:cs="Tahoma"/>
          <w:sz w:val="20"/>
          <w:szCs w:val="20"/>
          <w:lang w:val="es-ES"/>
        </w:rPr>
        <w:t xml:space="preserve"> anillos de acero galvanizado</w:t>
      </w:r>
      <w:r w:rsidR="008E2B2F">
        <w:rPr>
          <w:rFonts w:ascii="Tahoma" w:hAnsi="Tahoma" w:cs="Tahoma"/>
          <w:sz w:val="20"/>
          <w:szCs w:val="20"/>
          <w:lang w:val="es-ES"/>
        </w:rPr>
        <w:t xml:space="preserve"> de alta calidad</w:t>
      </w:r>
      <w:r w:rsidR="009325C7">
        <w:rPr>
          <w:rFonts w:ascii="Tahoma" w:hAnsi="Tahoma" w:cs="Tahoma"/>
          <w:sz w:val="20"/>
          <w:szCs w:val="20"/>
          <w:lang w:val="es-ES"/>
        </w:rPr>
        <w:t xml:space="preserve"> que permiten</w:t>
      </w:r>
      <w:r w:rsidR="008E2B2F">
        <w:rPr>
          <w:rFonts w:ascii="Tahoma" w:hAnsi="Tahoma" w:cs="Tahoma"/>
          <w:sz w:val="20"/>
          <w:szCs w:val="20"/>
          <w:lang w:val="es-ES"/>
        </w:rPr>
        <w:t xml:space="preserve"> proteger</w:t>
      </w:r>
      <w:r w:rsidR="009325C7">
        <w:rPr>
          <w:rFonts w:ascii="Tahoma" w:hAnsi="Tahoma" w:cs="Tahoma"/>
          <w:sz w:val="20"/>
          <w:szCs w:val="20"/>
          <w:lang w:val="es-ES"/>
        </w:rPr>
        <w:t xml:space="preserve"> los</w:t>
      </w:r>
      <w:r w:rsidR="008E2B2F">
        <w:rPr>
          <w:rFonts w:ascii="Tahoma" w:hAnsi="Tahoma" w:cs="Tahoma"/>
          <w:sz w:val="20"/>
          <w:szCs w:val="20"/>
          <w:lang w:val="es-ES"/>
        </w:rPr>
        <w:t xml:space="preserve"> rodamientos de las maquinarias. F</w:t>
      </w:r>
      <w:r w:rsidR="008E2B2F" w:rsidRPr="008E2B2F">
        <w:rPr>
          <w:rFonts w:ascii="Tahoma" w:hAnsi="Tahoma" w:cs="Tahoma"/>
          <w:sz w:val="20"/>
          <w:szCs w:val="20"/>
          <w:lang w:val="es-ES"/>
        </w:rPr>
        <w:t>undada en</w:t>
      </w:r>
      <w:r w:rsidR="008E2B2F">
        <w:rPr>
          <w:rFonts w:ascii="Tahoma" w:hAnsi="Tahoma" w:cs="Tahoma"/>
          <w:sz w:val="20"/>
          <w:szCs w:val="20"/>
          <w:lang w:val="es-ES"/>
        </w:rPr>
        <w:t xml:space="preserve"> Belo Horizonte a principio de los años sesenta</w:t>
      </w:r>
      <w:r w:rsidR="008E2B2F" w:rsidRPr="008E2B2F">
        <w:rPr>
          <w:rFonts w:ascii="Tahoma" w:hAnsi="Tahoma" w:cs="Tahoma"/>
          <w:sz w:val="20"/>
          <w:szCs w:val="20"/>
          <w:lang w:val="es-ES"/>
        </w:rPr>
        <w:t>,</w:t>
      </w:r>
      <w:r w:rsidR="00F24EA4">
        <w:rPr>
          <w:rFonts w:ascii="Tahoma" w:hAnsi="Tahoma" w:cs="Tahoma"/>
          <w:sz w:val="20"/>
          <w:szCs w:val="20"/>
          <w:lang w:val="es-ES"/>
        </w:rPr>
        <w:t xml:space="preserve"> </w:t>
      </w:r>
      <w:r w:rsidR="009325C7">
        <w:rPr>
          <w:rFonts w:ascii="Tahoma" w:hAnsi="Tahoma" w:cs="Tahoma"/>
          <w:sz w:val="20"/>
          <w:szCs w:val="20"/>
          <w:lang w:val="es-ES"/>
        </w:rPr>
        <w:t xml:space="preserve">la compañía </w:t>
      </w:r>
      <w:r w:rsidR="00F24EA4">
        <w:rPr>
          <w:rFonts w:ascii="Tahoma" w:hAnsi="Tahoma" w:cs="Tahoma"/>
          <w:sz w:val="20"/>
          <w:szCs w:val="20"/>
          <w:lang w:val="es-ES"/>
        </w:rPr>
        <w:t>cuenta con destacados clientes</w:t>
      </w:r>
      <w:r w:rsidR="006C6DF8">
        <w:rPr>
          <w:rFonts w:ascii="Tahoma" w:hAnsi="Tahoma" w:cs="Tahoma"/>
          <w:sz w:val="20"/>
          <w:szCs w:val="20"/>
          <w:lang w:val="es-ES"/>
        </w:rPr>
        <w:t xml:space="preserve"> a nivel global,</w:t>
      </w:r>
      <w:r w:rsidR="00F24EA4">
        <w:rPr>
          <w:rFonts w:ascii="Tahoma" w:hAnsi="Tahoma" w:cs="Tahoma"/>
          <w:sz w:val="20"/>
          <w:szCs w:val="20"/>
          <w:lang w:val="es-ES"/>
        </w:rPr>
        <w:t xml:space="preserve"> </w:t>
      </w:r>
      <w:r w:rsidR="008E2B2F">
        <w:rPr>
          <w:rFonts w:ascii="Tahoma" w:hAnsi="Tahoma" w:cs="Tahoma"/>
          <w:sz w:val="20"/>
          <w:szCs w:val="20"/>
          <w:lang w:val="es-ES"/>
        </w:rPr>
        <w:t xml:space="preserve">como </w:t>
      </w:r>
      <w:r w:rsidR="008E2B2F" w:rsidRPr="008E2B2F">
        <w:rPr>
          <w:rFonts w:ascii="Tahoma" w:hAnsi="Tahoma" w:cs="Tahoma"/>
          <w:sz w:val="20"/>
          <w:szCs w:val="20"/>
          <w:lang w:val="es-ES"/>
        </w:rPr>
        <w:t>AGCO de Brasil, CNH Latinoamericana</w:t>
      </w:r>
      <w:r w:rsidR="008E2B2F">
        <w:rPr>
          <w:rFonts w:ascii="Tahoma" w:hAnsi="Tahoma" w:cs="Tahoma"/>
          <w:sz w:val="20"/>
          <w:szCs w:val="20"/>
          <w:lang w:val="es-ES"/>
        </w:rPr>
        <w:t xml:space="preserve">, </w:t>
      </w:r>
      <w:r w:rsidR="008E2B2F" w:rsidRPr="008E2B2F">
        <w:rPr>
          <w:rFonts w:ascii="Tahoma" w:hAnsi="Tahoma" w:cs="Tahoma"/>
          <w:sz w:val="20"/>
          <w:szCs w:val="20"/>
          <w:lang w:val="es-ES"/>
        </w:rPr>
        <w:t>Máquinas Agrícolas Jacto</w:t>
      </w:r>
      <w:r w:rsidR="008E2B2F"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 w:rsidR="008E2B2F" w:rsidRPr="008E2B2F">
        <w:rPr>
          <w:rFonts w:ascii="Tahoma" w:hAnsi="Tahoma" w:cs="Tahoma"/>
          <w:sz w:val="20"/>
          <w:szCs w:val="20"/>
          <w:lang w:val="es-ES"/>
        </w:rPr>
        <w:t>Semeato</w:t>
      </w:r>
      <w:proofErr w:type="spellEnd"/>
      <w:r w:rsidR="008E2B2F">
        <w:rPr>
          <w:rFonts w:ascii="Tahoma" w:hAnsi="Tahoma" w:cs="Tahoma"/>
          <w:sz w:val="20"/>
          <w:szCs w:val="20"/>
          <w:lang w:val="es-ES"/>
        </w:rPr>
        <w:t xml:space="preserve"> y </w:t>
      </w:r>
      <w:proofErr w:type="spellStart"/>
      <w:r w:rsidR="008E2B2F" w:rsidRPr="008E2B2F">
        <w:rPr>
          <w:rFonts w:ascii="Tahoma" w:hAnsi="Tahoma" w:cs="Tahoma"/>
          <w:sz w:val="20"/>
          <w:szCs w:val="20"/>
          <w:lang w:val="es-ES"/>
        </w:rPr>
        <w:t>Stara</w:t>
      </w:r>
      <w:proofErr w:type="spellEnd"/>
      <w:r w:rsidR="008E2B2F" w:rsidRPr="008E2B2F">
        <w:rPr>
          <w:rFonts w:ascii="Tahoma" w:hAnsi="Tahoma" w:cs="Tahoma"/>
          <w:sz w:val="20"/>
          <w:szCs w:val="20"/>
          <w:lang w:val="es-ES"/>
        </w:rPr>
        <w:t>.</w:t>
      </w:r>
    </w:p>
    <w:p w:rsidR="000D4A81" w:rsidRDefault="000D4A81" w:rsidP="008E2B2F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Por último, </w:t>
      </w:r>
      <w:r w:rsidR="00C87FF8">
        <w:rPr>
          <w:rFonts w:ascii="Tahoma" w:hAnsi="Tahoma" w:cs="Tahoma"/>
          <w:sz w:val="20"/>
          <w:szCs w:val="20"/>
          <w:lang w:val="es-ES"/>
        </w:rPr>
        <w:t xml:space="preserve">desde china participará como expositora </w:t>
      </w:r>
      <w:r>
        <w:rPr>
          <w:rFonts w:ascii="Tahoma" w:hAnsi="Tahoma" w:cs="Tahoma"/>
          <w:sz w:val="20"/>
          <w:szCs w:val="20"/>
          <w:lang w:val="es-ES"/>
        </w:rPr>
        <w:t xml:space="preserve">la empresa </w:t>
      </w:r>
      <w:r w:rsidRPr="000D4A81">
        <w:rPr>
          <w:rFonts w:ascii="Tahoma" w:hAnsi="Tahoma" w:cs="Tahoma"/>
          <w:sz w:val="20"/>
          <w:szCs w:val="20"/>
          <w:lang w:val="es-ES"/>
        </w:rPr>
        <w:t xml:space="preserve">Beijing </w:t>
      </w:r>
      <w:proofErr w:type="spellStart"/>
      <w:r w:rsidR="00C87FF8">
        <w:rPr>
          <w:rFonts w:ascii="Tahoma" w:hAnsi="Tahoma" w:cs="Tahoma"/>
          <w:sz w:val="20"/>
          <w:szCs w:val="20"/>
          <w:lang w:val="es-ES"/>
        </w:rPr>
        <w:t>Juaheshengfeng</w:t>
      </w:r>
      <w:proofErr w:type="spellEnd"/>
      <w:r w:rsidR="00C87FF8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C87FF8">
        <w:rPr>
          <w:rFonts w:ascii="Tahoma" w:hAnsi="Tahoma" w:cs="Tahoma"/>
          <w:sz w:val="20"/>
          <w:szCs w:val="20"/>
          <w:lang w:val="es-ES"/>
        </w:rPr>
        <w:t>Fertilizer</w:t>
      </w:r>
      <w:proofErr w:type="spellEnd"/>
      <w:r w:rsidR="00C87FF8">
        <w:rPr>
          <w:rFonts w:ascii="Tahoma" w:hAnsi="Tahoma" w:cs="Tahoma"/>
          <w:sz w:val="20"/>
          <w:szCs w:val="20"/>
          <w:lang w:val="es-ES"/>
        </w:rPr>
        <w:t xml:space="preserve"> Ltd. </w:t>
      </w:r>
      <w:bookmarkStart w:id="0" w:name="_GoBack"/>
      <w:bookmarkEnd w:id="0"/>
    </w:p>
    <w:sectPr w:rsidR="000D4A8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C1" w:rsidRDefault="00927AC1" w:rsidP="00767077">
      <w:pPr>
        <w:spacing w:after="0" w:line="240" w:lineRule="auto"/>
      </w:pPr>
      <w:r>
        <w:separator/>
      </w:r>
    </w:p>
  </w:endnote>
  <w:endnote w:type="continuationSeparator" w:id="0">
    <w:p w:rsidR="00927AC1" w:rsidRDefault="00927AC1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928FF20" wp14:editId="64D06F20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C1" w:rsidRDefault="00927AC1" w:rsidP="00767077">
      <w:pPr>
        <w:spacing w:after="0" w:line="240" w:lineRule="auto"/>
      </w:pPr>
      <w:r>
        <w:separator/>
      </w:r>
    </w:p>
  </w:footnote>
  <w:footnote w:type="continuationSeparator" w:id="0">
    <w:p w:rsidR="00927AC1" w:rsidRDefault="00927AC1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43ACC928" wp14:editId="56ADEB4E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2591A"/>
    <w:multiLevelType w:val="multilevel"/>
    <w:tmpl w:val="048C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705F8"/>
    <w:multiLevelType w:val="multilevel"/>
    <w:tmpl w:val="508E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6433C"/>
    <w:rsid w:val="00065591"/>
    <w:rsid w:val="000C02CA"/>
    <w:rsid w:val="000D4A81"/>
    <w:rsid w:val="003129E7"/>
    <w:rsid w:val="005B595C"/>
    <w:rsid w:val="005F7DAF"/>
    <w:rsid w:val="00622058"/>
    <w:rsid w:val="006A6F47"/>
    <w:rsid w:val="006C6DF8"/>
    <w:rsid w:val="00701F02"/>
    <w:rsid w:val="00767077"/>
    <w:rsid w:val="00781143"/>
    <w:rsid w:val="007941B7"/>
    <w:rsid w:val="0079772C"/>
    <w:rsid w:val="007C0A3C"/>
    <w:rsid w:val="008E2B2F"/>
    <w:rsid w:val="00927AC1"/>
    <w:rsid w:val="009325C7"/>
    <w:rsid w:val="00A544C2"/>
    <w:rsid w:val="00B030E7"/>
    <w:rsid w:val="00B75E31"/>
    <w:rsid w:val="00B8119E"/>
    <w:rsid w:val="00C87DBB"/>
    <w:rsid w:val="00C87FF8"/>
    <w:rsid w:val="00E23EDB"/>
    <w:rsid w:val="00E42E4B"/>
    <w:rsid w:val="00E557B6"/>
    <w:rsid w:val="00E97A27"/>
    <w:rsid w:val="00EA0075"/>
    <w:rsid w:val="00F07D06"/>
    <w:rsid w:val="00F24EA4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E7CA0"/>
    <w:rPr>
      <w:b/>
      <w:bCs/>
    </w:rPr>
  </w:style>
  <w:style w:type="paragraph" w:customStyle="1" w:styleId="m-718419286870891844m-2372845427744052585m7503846853140516445contact">
    <w:name w:val="m_-718419286870891844m_-2372845427744052585m_7503846853140516445contact"/>
    <w:basedOn w:val="Normal"/>
    <w:rsid w:val="0031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718419286870891844m-2372845427744052585m7503846853140516445events">
    <w:name w:val="m_-718419286870891844m_-2372845427744052585m_7503846853140516445events"/>
    <w:basedOn w:val="Normal"/>
    <w:rsid w:val="0031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E7CA0"/>
    <w:rPr>
      <w:b/>
      <w:bCs/>
    </w:rPr>
  </w:style>
  <w:style w:type="paragraph" w:customStyle="1" w:styleId="m-718419286870891844m-2372845427744052585m7503846853140516445contact">
    <w:name w:val="m_-718419286870891844m_-2372845427744052585m_7503846853140516445contact"/>
    <w:basedOn w:val="Normal"/>
    <w:rsid w:val="0031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718419286870891844m-2372845427744052585m7503846853140516445events">
    <w:name w:val="m_-718419286870891844m_-2372845427744052585m_7503846853140516445events"/>
    <w:basedOn w:val="Normal"/>
    <w:rsid w:val="0031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7942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377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65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59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3422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62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16</cp:revision>
  <dcterms:created xsi:type="dcterms:W3CDTF">2017-12-06T20:09:00Z</dcterms:created>
  <dcterms:modified xsi:type="dcterms:W3CDTF">2018-01-24T15:42:00Z</dcterms:modified>
</cp:coreProperties>
</file>