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65" w:rsidRDefault="00C45F65" w:rsidP="00AE6546">
      <w:pPr>
        <w:jc w:val="both"/>
        <w:rPr>
          <w:b/>
          <w:sz w:val="32"/>
          <w:szCs w:val="32"/>
        </w:rPr>
      </w:pPr>
    </w:p>
    <w:p w:rsidR="001C02A1" w:rsidRPr="00046131" w:rsidRDefault="00C45F65" w:rsidP="00AE6546">
      <w:pPr>
        <w:jc w:val="both"/>
        <w:rPr>
          <w:b/>
          <w:sz w:val="32"/>
          <w:szCs w:val="32"/>
        </w:rPr>
      </w:pPr>
      <w:r>
        <w:rPr>
          <w:b/>
          <w:sz w:val="32"/>
          <w:szCs w:val="32"/>
        </w:rPr>
        <w:t xml:space="preserve">La Argentina da la nota en </w:t>
      </w:r>
      <w:proofErr w:type="spellStart"/>
      <w:r w:rsidR="00AE6546" w:rsidRPr="00046131">
        <w:rPr>
          <w:b/>
          <w:sz w:val="32"/>
          <w:szCs w:val="32"/>
        </w:rPr>
        <w:t>Agritechnica</w:t>
      </w:r>
      <w:proofErr w:type="spellEnd"/>
      <w:r>
        <w:rPr>
          <w:b/>
          <w:sz w:val="32"/>
          <w:szCs w:val="32"/>
        </w:rPr>
        <w:t xml:space="preserve"> 2017</w:t>
      </w:r>
    </w:p>
    <w:p w:rsidR="00046131" w:rsidRPr="00182293" w:rsidRDefault="00C45F65" w:rsidP="00C45F65">
      <w:pPr>
        <w:spacing w:before="240" w:after="0" w:line="240" w:lineRule="auto"/>
        <w:jc w:val="both"/>
        <w:rPr>
          <w:i/>
        </w:rPr>
      </w:pPr>
      <w:r w:rsidRPr="00182293">
        <w:rPr>
          <w:i/>
        </w:rPr>
        <w:t xml:space="preserve">Acompañadas por </w:t>
      </w:r>
      <w:proofErr w:type="spellStart"/>
      <w:r w:rsidRPr="00182293">
        <w:rPr>
          <w:i/>
        </w:rPr>
        <w:t>Expoagro</w:t>
      </w:r>
      <w:proofErr w:type="spellEnd"/>
      <w:r w:rsidRPr="00182293">
        <w:rPr>
          <w:i/>
        </w:rPr>
        <w:t>, y e</w:t>
      </w:r>
      <w:r w:rsidR="00046131" w:rsidRPr="00182293">
        <w:rPr>
          <w:i/>
        </w:rPr>
        <w:t>n</w:t>
      </w:r>
      <w:r w:rsidR="001C02A1" w:rsidRPr="00182293">
        <w:rPr>
          <w:i/>
        </w:rPr>
        <w:t xml:space="preserve"> un pabellón</w:t>
      </w:r>
      <w:r w:rsidR="00791E3B" w:rsidRPr="00182293">
        <w:rPr>
          <w:i/>
        </w:rPr>
        <w:t xml:space="preserve"> estratégicamente ubicado</w:t>
      </w:r>
      <w:r w:rsidR="001C02A1" w:rsidRPr="00182293">
        <w:rPr>
          <w:i/>
        </w:rPr>
        <w:t>, más de 20 empresas nacionales</w:t>
      </w:r>
      <w:r w:rsidRPr="00182293">
        <w:rPr>
          <w:i/>
        </w:rPr>
        <w:t xml:space="preserve"> exhiben la fortaleza de la agroindustria argentina en la principal feria de maquinaria agrícola del mundo</w:t>
      </w:r>
      <w:r w:rsidR="001C02A1" w:rsidRPr="00182293">
        <w:rPr>
          <w:i/>
        </w:rPr>
        <w:t>.</w:t>
      </w:r>
      <w:r w:rsidR="00791E3B" w:rsidRPr="00182293">
        <w:rPr>
          <w:i/>
        </w:rPr>
        <w:t xml:space="preserve"> Un resumen de las actividades </w:t>
      </w:r>
      <w:r w:rsidRPr="00182293">
        <w:rPr>
          <w:i/>
        </w:rPr>
        <w:t xml:space="preserve">del país en </w:t>
      </w:r>
      <w:proofErr w:type="spellStart"/>
      <w:r w:rsidRPr="00182293">
        <w:rPr>
          <w:i/>
        </w:rPr>
        <w:t>Agritechnica</w:t>
      </w:r>
      <w:proofErr w:type="spellEnd"/>
      <w:r w:rsidR="00791E3B" w:rsidRPr="00182293">
        <w:rPr>
          <w:i/>
        </w:rPr>
        <w:t>.</w:t>
      </w:r>
      <w:r w:rsidR="001C02A1" w:rsidRPr="00182293">
        <w:rPr>
          <w:i/>
        </w:rPr>
        <w:t xml:space="preserve"> </w:t>
      </w:r>
    </w:p>
    <w:p w:rsidR="00046131" w:rsidRDefault="00C45F65" w:rsidP="00C45F65">
      <w:pPr>
        <w:spacing w:before="240" w:after="0" w:line="240" w:lineRule="auto"/>
        <w:jc w:val="both"/>
      </w:pPr>
      <w:r>
        <w:t>Cada dos años, la ciudad alemana de Hannover concentra las últimas innovaciones que los fabricantes del mundo proponen para el rubro agrícola. Esta vez, del 12 al 18 de noviembre, la feria alberga a m</w:t>
      </w:r>
      <w:r w:rsidR="00AE6546">
        <w:t>ás de 2.800 expositores pro</w:t>
      </w:r>
      <w:r w:rsidR="00046131">
        <w:t>cedentes de 53 países</w:t>
      </w:r>
      <w:r w:rsidR="00AE6546">
        <w:t xml:space="preserve">. </w:t>
      </w:r>
      <w:r>
        <w:t>E</w:t>
      </w:r>
      <w:r w:rsidR="00046131">
        <w:t>ntre</w:t>
      </w:r>
      <w:r w:rsidR="00840591">
        <w:t xml:space="preserve"> la gran diversidad temática y las últimas innovaciones tecnológicas que se pueden ver en la exposición, </w:t>
      </w:r>
      <w:r w:rsidR="00046131">
        <w:t xml:space="preserve">se destaca el “pabellón argentino”, que </w:t>
      </w:r>
      <w:r w:rsidR="00840591">
        <w:t>cuenta con una ubicación estratégica con</w:t>
      </w:r>
      <w:r w:rsidR="00046131">
        <w:t xml:space="preserve"> sus </w:t>
      </w:r>
      <w:r w:rsidR="00046131" w:rsidRPr="00046131">
        <w:t xml:space="preserve">380 m2 </w:t>
      </w:r>
      <w:r>
        <w:t>y la propuesta de</w:t>
      </w:r>
      <w:r w:rsidR="00046131">
        <w:t xml:space="preserve"> 20 empresas nacionales que </w:t>
      </w:r>
      <w:r w:rsidR="00077A83">
        <w:t xml:space="preserve">llegaron a Alemania con el apoyo de </w:t>
      </w:r>
      <w:proofErr w:type="spellStart"/>
      <w:r w:rsidR="00077A83">
        <w:t>Expoagro</w:t>
      </w:r>
      <w:proofErr w:type="spellEnd"/>
      <w:r w:rsidR="00077A83">
        <w:t xml:space="preserve">. </w:t>
      </w:r>
    </w:p>
    <w:p w:rsidR="00077A83" w:rsidRDefault="00077A83" w:rsidP="00C45F65">
      <w:pPr>
        <w:spacing w:before="240" w:after="0" w:line="240" w:lineRule="auto"/>
      </w:pPr>
      <w:r>
        <w:t>“</w:t>
      </w:r>
      <w:proofErr w:type="spellStart"/>
      <w:r w:rsidRPr="00077A83">
        <w:t>Expoagro</w:t>
      </w:r>
      <w:proofErr w:type="spellEnd"/>
      <w:r w:rsidRPr="00077A83">
        <w:t xml:space="preserve"> </w:t>
      </w:r>
      <w:r>
        <w:t>es ‘socio</w:t>
      </w:r>
      <w:r w:rsidRPr="00077A83">
        <w:t xml:space="preserve"> </w:t>
      </w:r>
      <w:r>
        <w:t>Premium’</w:t>
      </w:r>
      <w:r w:rsidR="00C45F65">
        <w:t xml:space="preserve"> de </w:t>
      </w:r>
      <w:proofErr w:type="spellStart"/>
      <w:r w:rsidR="00C45F65">
        <w:t>Agritechnica</w:t>
      </w:r>
      <w:proofErr w:type="spellEnd"/>
      <w:r w:rsidRPr="00077A83">
        <w:t xml:space="preserve"> desde hace poco más de dos años. Por esa razón es que Argentina hoy cuenta con una ubicación privilegiada en el mejor hall de la exposición, junto a empresas como </w:t>
      </w:r>
      <w:proofErr w:type="spellStart"/>
      <w:r w:rsidRPr="00077A83">
        <w:t>Claas</w:t>
      </w:r>
      <w:proofErr w:type="spellEnd"/>
      <w:r w:rsidRPr="00077A83">
        <w:t xml:space="preserve"> y John </w:t>
      </w:r>
      <w:proofErr w:type="spellStart"/>
      <w:r w:rsidRPr="00077A83">
        <w:t>Deere</w:t>
      </w:r>
      <w:proofErr w:type="spellEnd"/>
      <w:r>
        <w:t xml:space="preserve">”, apunta Emilia Williams, gerente de marketing </w:t>
      </w:r>
      <w:r w:rsidR="00C45F65">
        <w:t xml:space="preserve">e </w:t>
      </w:r>
      <w:r>
        <w:t xml:space="preserve">internacional de </w:t>
      </w:r>
      <w:proofErr w:type="spellStart"/>
      <w:r>
        <w:t>Exponenciar</w:t>
      </w:r>
      <w:proofErr w:type="spellEnd"/>
      <w:r w:rsidR="00C45F65">
        <w:t xml:space="preserve"> S.A.</w:t>
      </w:r>
      <w:r>
        <w:t xml:space="preserve">, la </w:t>
      </w:r>
      <w:r w:rsidR="00840591">
        <w:t xml:space="preserve">empresa </w:t>
      </w:r>
      <w:r w:rsidR="00A95F65">
        <w:t xml:space="preserve">organizadora de </w:t>
      </w:r>
      <w:proofErr w:type="spellStart"/>
      <w:r w:rsidR="00A95F65">
        <w:t>Expoagro</w:t>
      </w:r>
      <w:proofErr w:type="spellEnd"/>
      <w:r w:rsidR="00A95F65">
        <w:t>, la flamante Aliment.AR y</w:t>
      </w:r>
      <w:r w:rsidR="00840591">
        <w:t xml:space="preserve"> Caminos y Sabores.</w:t>
      </w:r>
    </w:p>
    <w:p w:rsidR="00840591" w:rsidRDefault="00840591" w:rsidP="00C45F65">
      <w:pPr>
        <w:spacing w:before="240" w:after="0" w:line="240" w:lineRule="auto"/>
      </w:pPr>
      <w:r>
        <w:t>De esta manera, las empresas argentinas, entre las que figura</w:t>
      </w:r>
      <w:r w:rsidR="00A95F65">
        <w:t>n</w:t>
      </w:r>
      <w:r>
        <w:t xml:space="preserve"> </w:t>
      </w:r>
      <w:proofErr w:type="spellStart"/>
      <w:r>
        <w:t>Cestari</w:t>
      </w:r>
      <w:proofErr w:type="spellEnd"/>
      <w:r>
        <w:t xml:space="preserve">, </w:t>
      </w:r>
      <w:proofErr w:type="spellStart"/>
      <w:r>
        <w:t>Richiger</w:t>
      </w:r>
      <w:proofErr w:type="spellEnd"/>
      <w:r>
        <w:t xml:space="preserve">, Pla, IPESA, </w:t>
      </w:r>
      <w:proofErr w:type="spellStart"/>
      <w:r>
        <w:t>Metalfor</w:t>
      </w:r>
      <w:proofErr w:type="spellEnd"/>
      <w:r>
        <w:t xml:space="preserve">, Bertini, </w:t>
      </w:r>
      <w:proofErr w:type="spellStart"/>
      <w:r>
        <w:t>Sohipren</w:t>
      </w:r>
      <w:proofErr w:type="spellEnd"/>
      <w:r>
        <w:t xml:space="preserve"> </w:t>
      </w:r>
      <w:r w:rsidR="00A95F65">
        <w:t>y</w:t>
      </w:r>
      <w:r>
        <w:t xml:space="preserve"> Buco, gozan de una gran vidriera en uno de los pabellones más visitados de toda la exposición, donde reciben consultas de productores provenientes de distintos puntos del mundo.</w:t>
      </w:r>
      <w:r w:rsidR="008F17FE">
        <w:t xml:space="preserve"> “E</w:t>
      </w:r>
      <w:r w:rsidRPr="00840591">
        <w:t>stamos muy contentos</w:t>
      </w:r>
      <w:r w:rsidR="008F17FE">
        <w:t xml:space="preserve">. Es la sexta misión de </w:t>
      </w:r>
      <w:proofErr w:type="spellStart"/>
      <w:r w:rsidR="008F17FE">
        <w:t>Expoagro</w:t>
      </w:r>
      <w:proofErr w:type="spellEnd"/>
      <w:r w:rsidR="008F17FE">
        <w:t xml:space="preserve"> en </w:t>
      </w:r>
      <w:proofErr w:type="spellStart"/>
      <w:r w:rsidR="008F17FE">
        <w:t>Agritechnica</w:t>
      </w:r>
      <w:proofErr w:type="spellEnd"/>
      <w:r w:rsidR="008F17FE">
        <w:t xml:space="preserve"> y cada </w:t>
      </w:r>
      <w:r w:rsidRPr="00840591">
        <w:t>vez con</w:t>
      </w:r>
      <w:r w:rsidR="008F17FE">
        <w:t>tamos con</w:t>
      </w:r>
      <w:r w:rsidRPr="00840591">
        <w:t xml:space="preserve"> mayor presencia. </w:t>
      </w:r>
      <w:r w:rsidR="008F17FE">
        <w:t xml:space="preserve">En esta oportunidad </w:t>
      </w:r>
      <w:r w:rsidR="00A95F65">
        <w:t>estamos en</w:t>
      </w:r>
      <w:r w:rsidR="008F17FE">
        <w:t xml:space="preserve"> </w:t>
      </w:r>
      <w:r w:rsidRPr="00840591">
        <w:t xml:space="preserve">el pabellón más grande </w:t>
      </w:r>
      <w:r w:rsidR="008F17FE">
        <w:t>que tuvimos en nuestra historia, y a eso le sumamos m</w:t>
      </w:r>
      <w:r w:rsidRPr="00840591">
        <w:t>uchas actividades para compartir y seguir aprovechando estos puntos de encuentros mundiales</w:t>
      </w:r>
      <w:r w:rsidR="008F17FE">
        <w:t>”, agrega Williams</w:t>
      </w:r>
      <w:r w:rsidRPr="00840591">
        <w:t>.</w:t>
      </w:r>
    </w:p>
    <w:p w:rsidR="00A95F65" w:rsidRDefault="008F17FE" w:rsidP="00C45F65">
      <w:pPr>
        <w:spacing w:before="240" w:after="0" w:line="240" w:lineRule="auto"/>
      </w:pPr>
      <w:r>
        <w:t>En ese sentido, en el denominado ‘</w:t>
      </w:r>
      <w:proofErr w:type="spellStart"/>
      <w:r>
        <w:t>Special</w:t>
      </w:r>
      <w:proofErr w:type="spellEnd"/>
      <w:r>
        <w:t>’</w:t>
      </w:r>
      <w:r w:rsidR="00791E3B">
        <w:t xml:space="preserve">, </w:t>
      </w:r>
      <w:r w:rsidRPr="008F17FE">
        <w:t xml:space="preserve">un espacio </w:t>
      </w:r>
      <w:r w:rsidR="00791E3B">
        <w:t xml:space="preserve">que la exposición destina a las últimas tendencias e innovaciones en materia de </w:t>
      </w:r>
      <w:r w:rsidRPr="008F17FE">
        <w:t>protección de cultivos</w:t>
      </w:r>
      <w:r w:rsidR="00791E3B">
        <w:t xml:space="preserve">, </w:t>
      </w:r>
      <w:r w:rsidRPr="008F17FE">
        <w:t>se presenta</w:t>
      </w:r>
      <w:r w:rsidR="00791E3B">
        <w:t xml:space="preserve"> la firma Argentina PLA</w:t>
      </w:r>
      <w:r w:rsidRPr="008F17FE">
        <w:t xml:space="preserve"> con el desarrollo ganador de medalla de oro en la última edición del Premio </w:t>
      </w:r>
      <w:proofErr w:type="spellStart"/>
      <w:r w:rsidRPr="008F17FE">
        <w:t>Ternium</w:t>
      </w:r>
      <w:proofErr w:type="spellEnd"/>
      <w:r w:rsidRPr="008F17FE">
        <w:t xml:space="preserve"> </w:t>
      </w:r>
      <w:proofErr w:type="spellStart"/>
      <w:r w:rsidRPr="008F17FE">
        <w:t>Expoagro</w:t>
      </w:r>
      <w:proofErr w:type="spellEnd"/>
      <w:r w:rsidR="00791E3B">
        <w:t>. Se trata de</w:t>
      </w:r>
      <w:r w:rsidR="00A95F65">
        <w:t xml:space="preserve"> una</w:t>
      </w:r>
      <w:r w:rsidR="00A95F65" w:rsidRPr="00A95F65">
        <w:t xml:space="preserve"> pulverizadora que viene equipada con aplicación cuádruple y que representa un importante avance a la hora de ganar precisión en las pulverizaciones.</w:t>
      </w:r>
    </w:p>
    <w:p w:rsidR="00362CC3" w:rsidRDefault="00A95F65" w:rsidP="00C45F65">
      <w:pPr>
        <w:spacing w:before="240" w:after="0" w:line="240" w:lineRule="auto"/>
      </w:pPr>
      <w:r>
        <w:t xml:space="preserve">En el marco del programa de disertaciones de </w:t>
      </w:r>
      <w:proofErr w:type="spellStart"/>
      <w:r>
        <w:t>Agritechnica</w:t>
      </w:r>
      <w:proofErr w:type="spellEnd"/>
      <w:r>
        <w:t xml:space="preserve">, </w:t>
      </w:r>
      <w:r w:rsidR="00142193" w:rsidRPr="00142193">
        <w:t>la Argentina también tuvo su lugar este martes con un encuentro donde se expuso el particular sistema de producción argentino, con dos ejes centrales vinculados a la siembra</w:t>
      </w:r>
      <w:r w:rsidR="00142193">
        <w:t xml:space="preserve"> directa y al rol fundamental que cumplen</w:t>
      </w:r>
      <w:r w:rsidR="00142193" w:rsidRPr="00142193">
        <w:t xml:space="preserve"> los contratistas en e</w:t>
      </w:r>
      <w:r w:rsidR="00142193">
        <w:t xml:space="preserve">se </w:t>
      </w:r>
      <w:r w:rsidR="00142193" w:rsidRPr="00142193">
        <w:t>esquema.</w:t>
      </w:r>
      <w:r w:rsidR="00362CC3">
        <w:t xml:space="preserve"> Allí participaron además de </w:t>
      </w:r>
      <w:proofErr w:type="spellStart"/>
      <w:r w:rsidR="00362CC3">
        <w:t>Exponenciar</w:t>
      </w:r>
      <w:proofErr w:type="spellEnd"/>
      <w:r w:rsidR="00362CC3">
        <w:t xml:space="preserve">, el </w:t>
      </w:r>
      <w:r w:rsidR="00362CC3" w:rsidRPr="00362CC3">
        <w:t xml:space="preserve">Consulado Argentino en Hamburgo, </w:t>
      </w:r>
      <w:r w:rsidR="00362CC3">
        <w:t xml:space="preserve">la </w:t>
      </w:r>
      <w:r w:rsidR="00362CC3" w:rsidRPr="00362CC3">
        <w:t>Agencia Argentina de Inversiones y Comercio Internacional, la Cámara Argentina de Contratistas Forrajeros</w:t>
      </w:r>
      <w:r w:rsidR="00362CC3">
        <w:t>,</w:t>
      </w:r>
      <w:r w:rsidR="00362CC3" w:rsidRPr="00362CC3">
        <w:t xml:space="preserve"> y </w:t>
      </w:r>
      <w:r w:rsidR="00362CC3">
        <w:t>firma</w:t>
      </w:r>
      <w:r w:rsidR="00362CC3" w:rsidRPr="00362CC3">
        <w:t xml:space="preserve">s como PLA, </w:t>
      </w:r>
      <w:proofErr w:type="spellStart"/>
      <w:r w:rsidR="00362CC3" w:rsidRPr="00362CC3">
        <w:t>Metalfor</w:t>
      </w:r>
      <w:proofErr w:type="spellEnd"/>
      <w:r w:rsidR="00362CC3">
        <w:t>,</w:t>
      </w:r>
      <w:r w:rsidR="00362CC3" w:rsidRPr="00362CC3">
        <w:t xml:space="preserve"> IPESA, </w:t>
      </w:r>
      <w:r w:rsidR="00362CC3">
        <w:t>y CLAAS</w:t>
      </w:r>
      <w:r>
        <w:t xml:space="preserve"> Argentina</w:t>
      </w:r>
      <w:r w:rsidR="00362CC3">
        <w:t>.</w:t>
      </w:r>
    </w:p>
    <w:p w:rsidR="00B44DB3" w:rsidRDefault="00B44DB3" w:rsidP="00C45F65">
      <w:pPr>
        <w:spacing w:before="240" w:after="0" w:line="240" w:lineRule="auto"/>
      </w:pPr>
      <w:r>
        <w:t>“La participación de Argentina en este seminario es toda una señal por parte del mercado alemán e indica que en materia de soluciones y</w:t>
      </w:r>
      <w:r w:rsidR="00404750">
        <w:t xml:space="preserve"> maquinaria agrícola, el país </w:t>
      </w:r>
      <w:r>
        <w:t xml:space="preserve">va por el buen camino”, asegura Fernando </w:t>
      </w:r>
      <w:proofErr w:type="spellStart"/>
      <w:r>
        <w:t>Brun</w:t>
      </w:r>
      <w:proofErr w:type="spellEnd"/>
      <w:r>
        <w:t>, cónsul argentino en Hamburgo.</w:t>
      </w:r>
    </w:p>
    <w:p w:rsidR="00166370" w:rsidRDefault="00362CC3" w:rsidP="00C45F65">
      <w:pPr>
        <w:spacing w:before="240" w:after="0" w:line="240" w:lineRule="auto"/>
      </w:pPr>
      <w:r>
        <w:t>En ese conglomerado también est</w:t>
      </w:r>
      <w:r w:rsidR="00A95F65">
        <w:t>uvo</w:t>
      </w:r>
      <w:r>
        <w:t xml:space="preserve"> presente el INTA. </w:t>
      </w:r>
      <w:r w:rsidR="00142193">
        <w:t>“</w:t>
      </w:r>
      <w:r w:rsidR="008640A6">
        <w:t>Fuimo</w:t>
      </w:r>
      <w:r w:rsidR="00142193">
        <w:t>s a difundir</w:t>
      </w:r>
      <w:r w:rsidR="00142193" w:rsidRPr="00142193">
        <w:t xml:space="preserve"> las ventajas compara</w:t>
      </w:r>
      <w:r w:rsidR="00142193">
        <w:t>tivas y competitivas que tiene nuestro</w:t>
      </w:r>
      <w:r w:rsidR="00142193" w:rsidRPr="00142193">
        <w:t xml:space="preserve"> sistema productivo en función de la siembra directa</w:t>
      </w:r>
      <w:r w:rsidR="00166370">
        <w:t xml:space="preserve"> pero también de los </w:t>
      </w:r>
      <w:proofErr w:type="spellStart"/>
      <w:r w:rsidR="00166370">
        <w:t>silobolsa</w:t>
      </w:r>
      <w:proofErr w:type="spellEnd"/>
      <w:r w:rsidR="00166370">
        <w:t xml:space="preserve"> o</w:t>
      </w:r>
      <w:r w:rsidR="00142193" w:rsidRPr="00142193">
        <w:t xml:space="preserve"> la agricultura de precisión</w:t>
      </w:r>
      <w:r w:rsidR="00166370">
        <w:t xml:space="preserve">”, explica </w:t>
      </w:r>
      <w:r w:rsidR="00166370" w:rsidRPr="00166370">
        <w:t xml:space="preserve">Mario </w:t>
      </w:r>
      <w:proofErr w:type="spellStart"/>
      <w:r w:rsidR="00166370" w:rsidRPr="00166370">
        <w:t>Bragachini</w:t>
      </w:r>
      <w:proofErr w:type="spellEnd"/>
      <w:r w:rsidR="00166370" w:rsidRPr="00166370">
        <w:t xml:space="preserve">, técnico del INTA </w:t>
      </w:r>
      <w:proofErr w:type="spellStart"/>
      <w:r w:rsidR="00166370" w:rsidRPr="00166370">
        <w:t>Manfredi</w:t>
      </w:r>
      <w:proofErr w:type="spellEnd"/>
      <w:r w:rsidR="00166370">
        <w:t xml:space="preserve">, quien junto a su compañero Fernando </w:t>
      </w:r>
      <w:proofErr w:type="spellStart"/>
      <w:r w:rsidR="00166370">
        <w:t>Scaramuzza</w:t>
      </w:r>
      <w:proofErr w:type="spellEnd"/>
      <w:r w:rsidR="00166370">
        <w:t xml:space="preserve"> visitan la </w:t>
      </w:r>
      <w:r w:rsidR="00166370">
        <w:lastRenderedPageBreak/>
        <w:t>exposición. “</w:t>
      </w:r>
      <w:r w:rsidR="00166370" w:rsidRPr="00166370">
        <w:t>Nos llam</w:t>
      </w:r>
      <w:r w:rsidR="00166370">
        <w:t>a</w:t>
      </w:r>
      <w:r w:rsidR="00166370" w:rsidRPr="00166370">
        <w:t xml:space="preserve"> </w:t>
      </w:r>
      <w:r w:rsidR="00166370">
        <w:t xml:space="preserve">mucho </w:t>
      </w:r>
      <w:r w:rsidR="00166370" w:rsidRPr="00166370">
        <w:t>la atención el automatismo que hay puesto en la maquinaria agrícola. Ya estamos a un pasito de lo que es la robótica</w:t>
      </w:r>
      <w:r w:rsidR="00166370">
        <w:t xml:space="preserve">”, afirma </w:t>
      </w:r>
      <w:proofErr w:type="spellStart"/>
      <w:r w:rsidR="00166370">
        <w:t>Scaramuzza</w:t>
      </w:r>
      <w:proofErr w:type="spellEnd"/>
      <w:r w:rsidR="00166370">
        <w:t>. “T</w:t>
      </w:r>
      <w:r w:rsidR="00142193" w:rsidRPr="00142193">
        <w:t xml:space="preserve">ambién </w:t>
      </w:r>
      <w:r w:rsidR="00A95F65">
        <w:t>es un buen ámbito para</w:t>
      </w:r>
      <w:r w:rsidR="00142193" w:rsidRPr="00142193">
        <w:t xml:space="preserve"> aprender todo lo que tiene que ver con bioenergía, energías renovables y agregado </w:t>
      </w:r>
      <w:r w:rsidR="00166370">
        <w:t xml:space="preserve">de valor”, añade </w:t>
      </w:r>
      <w:proofErr w:type="spellStart"/>
      <w:r w:rsidR="00166370">
        <w:t>Bragachini</w:t>
      </w:r>
      <w:proofErr w:type="spellEnd"/>
      <w:r w:rsidR="00166370">
        <w:t xml:space="preserve">. </w:t>
      </w:r>
      <w:bookmarkStart w:id="0" w:name="_GoBack"/>
      <w:bookmarkEnd w:id="0"/>
    </w:p>
    <w:p w:rsidR="00F53914" w:rsidRDefault="00021D9C" w:rsidP="00C45F65">
      <w:pPr>
        <w:spacing w:before="240" w:after="0" w:line="240" w:lineRule="auto"/>
      </w:pPr>
      <w:r w:rsidRPr="00021D9C">
        <w:t>Carl-</w:t>
      </w:r>
      <w:proofErr w:type="spellStart"/>
      <w:r w:rsidRPr="00021D9C">
        <w:t>Albrecht</w:t>
      </w:r>
      <w:proofErr w:type="spellEnd"/>
      <w:r w:rsidRPr="00021D9C">
        <w:t xml:space="preserve"> </w:t>
      </w:r>
      <w:proofErr w:type="spellStart"/>
      <w:r w:rsidRPr="00021D9C">
        <w:t>Bartmer</w:t>
      </w:r>
      <w:proofErr w:type="spellEnd"/>
      <w:r w:rsidR="00A00FBA">
        <w:t xml:space="preserve">, el titular de la Sociedad Agrícola Alemana (DLG por su sigla en alemán), la entidad de agricultores más importantes de Alemania, con más de 26 mil socios y 130 años de actividad, que organiza </w:t>
      </w:r>
      <w:proofErr w:type="spellStart"/>
      <w:r w:rsidR="00A00FBA">
        <w:t>Agritechnica</w:t>
      </w:r>
      <w:proofErr w:type="spellEnd"/>
      <w:r w:rsidR="002C0A3D">
        <w:t>,</w:t>
      </w:r>
      <w:r w:rsidR="00F53914">
        <w:t xml:space="preserve"> también mantuvo un encuentro con</w:t>
      </w:r>
      <w:r w:rsidR="00A00FBA">
        <w:t xml:space="preserve"> los directivos de </w:t>
      </w:r>
      <w:proofErr w:type="spellStart"/>
      <w:r w:rsidR="00A00FBA">
        <w:t>Exponenciar</w:t>
      </w:r>
      <w:proofErr w:type="spellEnd"/>
      <w:r w:rsidR="00A00FBA">
        <w:t>,</w:t>
      </w:r>
      <w:r w:rsidR="00F53914">
        <w:t xml:space="preserve"> </w:t>
      </w:r>
      <w:r w:rsidR="00F53914" w:rsidRPr="00F53914">
        <w:t xml:space="preserve">Eugenio </w:t>
      </w:r>
      <w:proofErr w:type="spellStart"/>
      <w:r w:rsidR="00F53914" w:rsidRPr="00F53914">
        <w:t>Schlossberg</w:t>
      </w:r>
      <w:proofErr w:type="spellEnd"/>
      <w:r w:rsidR="00F53914">
        <w:t xml:space="preserve"> </w:t>
      </w:r>
      <w:r w:rsidR="00F53914" w:rsidRPr="00F53914">
        <w:t xml:space="preserve">y Martín </w:t>
      </w:r>
      <w:proofErr w:type="spellStart"/>
      <w:r w:rsidR="00F53914" w:rsidRPr="00F53914">
        <w:t>Schvartzman</w:t>
      </w:r>
      <w:proofErr w:type="spellEnd"/>
      <w:r w:rsidR="00F53914">
        <w:t>, con el fin de organizar una visita de la comisión directiva y económica de la DLG a nuestro país. “La delegación llegará a fines de noviembre y va a estar</w:t>
      </w:r>
      <w:r w:rsidR="00F53914" w:rsidRPr="00F53914">
        <w:t xml:space="preserve"> liderada por empresarios muy poderosos que van a </w:t>
      </w:r>
      <w:r w:rsidR="00F53914">
        <w:t>arribar a l</w:t>
      </w:r>
      <w:r w:rsidR="00F53914" w:rsidRPr="00F53914">
        <w:t>a Argentina en búsqueda de posibilidades de inversión</w:t>
      </w:r>
      <w:r w:rsidR="00F53914">
        <w:t xml:space="preserve">”, </w:t>
      </w:r>
      <w:r w:rsidR="00A00FBA">
        <w:t xml:space="preserve">explicó el presidente de </w:t>
      </w:r>
      <w:proofErr w:type="spellStart"/>
      <w:r w:rsidR="00A00FBA">
        <w:t>Exponenciar</w:t>
      </w:r>
      <w:proofErr w:type="spellEnd"/>
      <w:r w:rsidR="00A00FBA">
        <w:t xml:space="preserve">, Eugenio </w:t>
      </w:r>
      <w:proofErr w:type="spellStart"/>
      <w:r w:rsidR="00A00FBA">
        <w:t>Schlossberg</w:t>
      </w:r>
      <w:proofErr w:type="spellEnd"/>
      <w:r w:rsidR="00F53914" w:rsidRPr="00F53914">
        <w:t>.</w:t>
      </w:r>
      <w:r w:rsidR="00F53914">
        <w:t xml:space="preserve"> Pero la colaboración entre </w:t>
      </w:r>
      <w:proofErr w:type="spellStart"/>
      <w:r w:rsidR="00F53914">
        <w:t>Expoagro</w:t>
      </w:r>
      <w:proofErr w:type="spellEnd"/>
      <w:r w:rsidR="00F53914">
        <w:t xml:space="preserve"> y la DLG no se acaba allí, ya que </w:t>
      </w:r>
      <w:r w:rsidR="0073365C">
        <w:t xml:space="preserve">también en el marco de </w:t>
      </w:r>
      <w:proofErr w:type="spellStart"/>
      <w:r w:rsidR="0073365C">
        <w:t>Agritechnica</w:t>
      </w:r>
      <w:proofErr w:type="spellEnd"/>
      <w:r w:rsidR="0073365C">
        <w:t xml:space="preserve"> se llevó a cabo un encuentro con los responsables del </w:t>
      </w:r>
      <w:r w:rsidR="0073365C" w:rsidRPr="0073365C">
        <w:t xml:space="preserve">centro de testeo para alimentos de la </w:t>
      </w:r>
      <w:r w:rsidR="0073365C">
        <w:t>entidad alemana: “</w:t>
      </w:r>
      <w:r w:rsidR="0073365C" w:rsidRPr="0073365C">
        <w:t xml:space="preserve">Estamos trabajando con ellos para lograr una cooperación de muy largo plazo </w:t>
      </w:r>
      <w:r w:rsidR="0073365C">
        <w:t>con</w:t>
      </w:r>
      <w:r w:rsidR="00B44DB3">
        <w:t xml:space="preserve"> </w:t>
      </w:r>
      <w:r w:rsidR="0073365C" w:rsidRPr="0073365C">
        <w:t>Aliment</w:t>
      </w:r>
      <w:r w:rsidR="00B44DB3">
        <w:t>.AR</w:t>
      </w:r>
      <w:r w:rsidR="0073365C">
        <w:t>,</w:t>
      </w:r>
      <w:r w:rsidR="0073365C" w:rsidRPr="0073365C">
        <w:t xml:space="preserve"> que </w:t>
      </w:r>
      <w:r w:rsidR="0073365C">
        <w:t>finalizó la semana pasada</w:t>
      </w:r>
      <w:r w:rsidR="0073365C" w:rsidRPr="0073365C">
        <w:t xml:space="preserve"> con un record de negocios en un espacio que estaba vacante </w:t>
      </w:r>
      <w:r w:rsidR="0073365C">
        <w:t xml:space="preserve">en la región </w:t>
      </w:r>
      <w:r w:rsidR="0073365C" w:rsidRPr="0073365C">
        <w:t>para lo que es la industria de alimentos y bebidas</w:t>
      </w:r>
      <w:r w:rsidR="0073365C">
        <w:t>”</w:t>
      </w:r>
      <w:r w:rsidR="00A00FBA">
        <w:t>, agregó</w:t>
      </w:r>
      <w:r w:rsidR="0073365C" w:rsidRPr="0073365C">
        <w:t>.</w:t>
      </w:r>
    </w:p>
    <w:p w:rsidR="00C86C2E" w:rsidRPr="002C0A3D" w:rsidRDefault="0073365C" w:rsidP="00C45F65">
      <w:pPr>
        <w:spacing w:before="240" w:after="0" w:line="240" w:lineRule="auto"/>
      </w:pPr>
      <w:r>
        <w:t xml:space="preserve">Por último, </w:t>
      </w:r>
      <w:r w:rsidR="002C0A3D">
        <w:t>los directivos de</w:t>
      </w:r>
      <w:r>
        <w:t xml:space="preserve"> </w:t>
      </w:r>
      <w:proofErr w:type="spellStart"/>
      <w:r>
        <w:t>Exponenciar</w:t>
      </w:r>
      <w:proofErr w:type="spellEnd"/>
      <w:r>
        <w:t xml:space="preserve"> también mantuvieron una charla con o</w:t>
      </w:r>
      <w:r w:rsidR="001825E9">
        <w:t>tros de sus socios estratégicos</w:t>
      </w:r>
      <w:r w:rsidR="002C0A3D">
        <w:t xml:space="preserve">, </w:t>
      </w:r>
      <w:proofErr w:type="spellStart"/>
      <w:r w:rsidR="002C0A3D" w:rsidRPr="002C0A3D">
        <w:t>FederUnacoma</w:t>
      </w:r>
      <w:proofErr w:type="spellEnd"/>
      <w:r w:rsidR="001825E9">
        <w:t>. Se trata de</w:t>
      </w:r>
      <w:r>
        <w:t xml:space="preserve"> </w:t>
      </w:r>
      <w:r w:rsidR="00F53914" w:rsidRPr="00F53914">
        <w:t xml:space="preserve">los organizadores de EIMA, </w:t>
      </w:r>
      <w:r>
        <w:t xml:space="preserve">una de las ferias agrícolas más importantes de Europa que se realiza cada dos años en la ciudad italiana de </w:t>
      </w:r>
      <w:r w:rsidR="00F53914" w:rsidRPr="00F53914">
        <w:t>Boloña.</w:t>
      </w:r>
      <w:r>
        <w:t xml:space="preserve"> “</w:t>
      </w:r>
      <w:r w:rsidR="001825E9">
        <w:t>Se firmó</w:t>
      </w:r>
      <w:r>
        <w:t xml:space="preserve"> </w:t>
      </w:r>
      <w:r w:rsidR="00F53914" w:rsidRPr="00F53914">
        <w:t xml:space="preserve">un acuerdo de cooperación </w:t>
      </w:r>
      <w:r w:rsidR="001825E9">
        <w:t>con el objetivo de</w:t>
      </w:r>
      <w:r>
        <w:t xml:space="preserve"> avanzar en el</w:t>
      </w:r>
      <w:r w:rsidR="00F53914" w:rsidRPr="00F53914">
        <w:t xml:space="preserve"> trabajo conjunto que estamos </w:t>
      </w:r>
      <w:r>
        <w:t xml:space="preserve">realizando </w:t>
      </w:r>
      <w:r w:rsidR="00F53914" w:rsidRPr="00F53914">
        <w:t xml:space="preserve">para una </w:t>
      </w:r>
      <w:r w:rsidR="001825E9">
        <w:t xml:space="preserve">nueva </w:t>
      </w:r>
      <w:r w:rsidR="00F53914" w:rsidRPr="00F53914">
        <w:t xml:space="preserve">exposición </w:t>
      </w:r>
      <w:proofErr w:type="spellStart"/>
      <w:r w:rsidR="00F53914" w:rsidRPr="00F53914">
        <w:t>frutihortícola</w:t>
      </w:r>
      <w:proofErr w:type="spellEnd"/>
      <w:r w:rsidR="00F53914" w:rsidRPr="00F53914">
        <w:t xml:space="preserve"> </w:t>
      </w:r>
      <w:r w:rsidR="001825E9">
        <w:t>que tendrá lugar en</w:t>
      </w:r>
      <w:r w:rsidR="00F53914" w:rsidRPr="00F53914">
        <w:t xml:space="preserve"> Mendoza</w:t>
      </w:r>
      <w:r w:rsidR="002C0A3D">
        <w:t>”, explicó</w:t>
      </w:r>
      <w:r w:rsidR="001825E9">
        <w:t xml:space="preserve"> </w:t>
      </w:r>
      <w:r w:rsidR="002C0A3D">
        <w:t xml:space="preserve">Williams. Por su parte, </w:t>
      </w:r>
      <w:proofErr w:type="spellStart"/>
      <w:r w:rsidR="00C86C2E">
        <w:t>Alessandro</w:t>
      </w:r>
      <w:proofErr w:type="spellEnd"/>
      <w:r w:rsidR="00C86C2E">
        <w:t xml:space="preserve"> </w:t>
      </w:r>
      <w:proofErr w:type="spellStart"/>
      <w:r w:rsidR="00C86C2E">
        <w:t>Malavolti</w:t>
      </w:r>
      <w:proofErr w:type="spellEnd"/>
      <w:r w:rsidR="002C0A3D">
        <w:t>,</w:t>
      </w:r>
      <w:r w:rsidR="00C86C2E">
        <w:t xml:space="preserve"> </w:t>
      </w:r>
      <w:r w:rsidR="002C0A3D" w:rsidRPr="002C0A3D">
        <w:t>p</w:t>
      </w:r>
      <w:r w:rsidR="00C86C2E" w:rsidRPr="002C0A3D">
        <w:t>residente de la Federación Italiana de Fabricantes de Maquinaria para la Agricultura (</w:t>
      </w:r>
      <w:proofErr w:type="spellStart"/>
      <w:r w:rsidR="00C86C2E" w:rsidRPr="002C0A3D">
        <w:t>FederUnacoma</w:t>
      </w:r>
      <w:proofErr w:type="spellEnd"/>
      <w:r w:rsidR="00C86C2E" w:rsidRPr="002C0A3D">
        <w:t>)</w:t>
      </w:r>
      <w:r w:rsidR="002C0A3D" w:rsidRPr="002C0A3D">
        <w:t>, sostuvo que “</w:t>
      </w:r>
      <w:r w:rsidR="00A00FBA" w:rsidRPr="002C0A3D">
        <w:t>es muy importante este proyecto porque creemos que tiene un gran potencial. Italia y Argentina son dos países</w:t>
      </w:r>
      <w:r w:rsidR="002C0A3D" w:rsidRPr="002C0A3D">
        <w:t xml:space="preserve"> </w:t>
      </w:r>
      <w:r w:rsidR="00A00FBA" w:rsidRPr="002C0A3D">
        <w:t xml:space="preserve">muy similares y tienen una relación muy fuerte. </w:t>
      </w:r>
      <w:r w:rsidR="002C0A3D" w:rsidRPr="002C0A3D">
        <w:t>Para nosotros l</w:t>
      </w:r>
      <w:r w:rsidR="00A00FBA" w:rsidRPr="002C0A3D">
        <w:t xml:space="preserve">a relación con </w:t>
      </w:r>
      <w:proofErr w:type="spellStart"/>
      <w:r w:rsidR="00A00FBA" w:rsidRPr="002C0A3D">
        <w:t>Expoagro</w:t>
      </w:r>
      <w:proofErr w:type="spellEnd"/>
      <w:r w:rsidR="00A00FBA" w:rsidRPr="002C0A3D">
        <w:t xml:space="preserve"> es muy importante</w:t>
      </w:r>
      <w:r w:rsidR="002C0A3D" w:rsidRPr="002C0A3D">
        <w:t>”.</w:t>
      </w:r>
    </w:p>
    <w:p w:rsidR="00A00FBA" w:rsidRDefault="00A00FBA" w:rsidP="00C45F65">
      <w:pPr>
        <w:spacing w:before="240" w:after="0" w:line="240" w:lineRule="auto"/>
      </w:pPr>
    </w:p>
    <w:p w:rsidR="006A2801" w:rsidRDefault="006A2801" w:rsidP="006A2801"/>
    <w:p w:rsidR="008D54B6" w:rsidRDefault="008D54B6" w:rsidP="00AE6546">
      <w:pPr>
        <w:jc w:val="both"/>
      </w:pPr>
    </w:p>
    <w:sectPr w:rsidR="008D54B6" w:rsidSect="00A95F65">
      <w:headerReference w:type="default" r:id="rId6"/>
      <w:footerReference w:type="default" r:id="rId7"/>
      <w:pgSz w:w="11906" w:h="16838"/>
      <w:pgMar w:top="1440" w:right="1080" w:bottom="1440" w:left="1985"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28" w:rsidRDefault="00D93228" w:rsidP="00AE6546">
      <w:pPr>
        <w:spacing w:after="0" w:line="240" w:lineRule="auto"/>
      </w:pPr>
      <w:r>
        <w:separator/>
      </w:r>
    </w:p>
  </w:endnote>
  <w:endnote w:type="continuationSeparator" w:id="0">
    <w:p w:rsidR="00D93228" w:rsidRDefault="00D93228" w:rsidP="00AE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46" w:rsidRDefault="00AE6546">
    <w:pPr>
      <w:pStyle w:val="Piedepgina"/>
    </w:pPr>
    <w:r>
      <w:rPr>
        <w:noProof/>
        <w:lang w:eastAsia="es-AR"/>
      </w:rPr>
      <w:drawing>
        <wp:anchor distT="0" distB="0" distL="114300" distR="114300" simplePos="0" relativeHeight="251659264" behindDoc="0" locked="0" layoutInCell="1" allowOverlap="1" wp14:anchorId="6D27B9B9" wp14:editId="280CD802">
          <wp:simplePos x="0" y="0"/>
          <wp:positionH relativeFrom="column">
            <wp:posOffset>-632460</wp:posOffset>
          </wp:positionH>
          <wp:positionV relativeFrom="paragraph">
            <wp:posOffset>-276860</wp:posOffset>
          </wp:positionV>
          <wp:extent cx="7487920" cy="628650"/>
          <wp:effectExtent l="0" t="0" r="0" b="0"/>
          <wp:wrapThrough wrapText="bothSides">
            <wp:wrapPolygon edited="0">
              <wp:start x="0" y="0"/>
              <wp:lineTo x="0" y="20945"/>
              <wp:lineTo x="21541" y="20945"/>
              <wp:lineTo x="2154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10" t="75925" r="14453" b="13407"/>
                  <a:stretch/>
                </pic:blipFill>
                <pic:spPr bwMode="auto">
                  <a:xfrm>
                    <a:off x="0" y="0"/>
                    <a:ext cx="748792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28" w:rsidRDefault="00D93228" w:rsidP="00AE6546">
      <w:pPr>
        <w:spacing w:after="0" w:line="240" w:lineRule="auto"/>
      </w:pPr>
      <w:r>
        <w:separator/>
      </w:r>
    </w:p>
  </w:footnote>
  <w:footnote w:type="continuationSeparator" w:id="0">
    <w:p w:rsidR="00D93228" w:rsidRDefault="00D93228" w:rsidP="00AE6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46" w:rsidRDefault="00AE6546">
    <w:pPr>
      <w:pStyle w:val="Encabezado"/>
    </w:pPr>
    <w:r>
      <w:rPr>
        <w:noProof/>
        <w:lang w:eastAsia="es-AR"/>
      </w:rPr>
      <w:drawing>
        <wp:anchor distT="0" distB="0" distL="114300" distR="114300" simplePos="0" relativeHeight="251658240" behindDoc="0" locked="0" layoutInCell="1" allowOverlap="1" wp14:anchorId="7FCD9887" wp14:editId="0D6169E2">
          <wp:simplePos x="0" y="0"/>
          <wp:positionH relativeFrom="page">
            <wp:posOffset>9525</wp:posOffset>
          </wp:positionH>
          <wp:positionV relativeFrom="paragraph">
            <wp:posOffset>-354330</wp:posOffset>
          </wp:positionV>
          <wp:extent cx="7529195" cy="1133475"/>
          <wp:effectExtent l="0" t="0" r="0" b="9525"/>
          <wp:wrapThrough wrapText="bothSides">
            <wp:wrapPolygon edited="0">
              <wp:start x="0" y="0"/>
              <wp:lineTo x="0" y="21418"/>
              <wp:lineTo x="21533" y="21418"/>
              <wp:lineTo x="215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3582" t="16628" r="14982" b="64234"/>
                  <a:stretch/>
                </pic:blipFill>
                <pic:spPr bwMode="auto">
                  <a:xfrm>
                    <a:off x="0" y="0"/>
                    <a:ext cx="7529195"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46"/>
    <w:rsid w:val="00021D9C"/>
    <w:rsid w:val="00046131"/>
    <w:rsid w:val="00077A83"/>
    <w:rsid w:val="00142193"/>
    <w:rsid w:val="00166370"/>
    <w:rsid w:val="00182293"/>
    <w:rsid w:val="001825E9"/>
    <w:rsid w:val="001B1154"/>
    <w:rsid w:val="001C02A1"/>
    <w:rsid w:val="002C0A3D"/>
    <w:rsid w:val="00362CC3"/>
    <w:rsid w:val="00404750"/>
    <w:rsid w:val="00617CD2"/>
    <w:rsid w:val="00630D3A"/>
    <w:rsid w:val="006A2801"/>
    <w:rsid w:val="006A7CC4"/>
    <w:rsid w:val="0073365C"/>
    <w:rsid w:val="007669ED"/>
    <w:rsid w:val="00791E3B"/>
    <w:rsid w:val="007F53F5"/>
    <w:rsid w:val="00840591"/>
    <w:rsid w:val="008640A6"/>
    <w:rsid w:val="008D54B6"/>
    <w:rsid w:val="008F17FE"/>
    <w:rsid w:val="00A00FBA"/>
    <w:rsid w:val="00A87C16"/>
    <w:rsid w:val="00A95F65"/>
    <w:rsid w:val="00AE6546"/>
    <w:rsid w:val="00B44DB3"/>
    <w:rsid w:val="00B764F9"/>
    <w:rsid w:val="00C45F65"/>
    <w:rsid w:val="00C86C2E"/>
    <w:rsid w:val="00CD25D2"/>
    <w:rsid w:val="00D15D72"/>
    <w:rsid w:val="00D93228"/>
    <w:rsid w:val="00DE379B"/>
    <w:rsid w:val="00E5346F"/>
    <w:rsid w:val="00F539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A3E1EB-4FCC-4A4B-8216-B67639B2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5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546"/>
  </w:style>
  <w:style w:type="paragraph" w:styleId="Piedepgina">
    <w:name w:val="footer"/>
    <w:basedOn w:val="Normal"/>
    <w:link w:val="PiedepginaCar"/>
    <w:uiPriority w:val="99"/>
    <w:unhideWhenUsed/>
    <w:rsid w:val="00AE65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07365">
      <w:bodyDiv w:val="1"/>
      <w:marLeft w:val="0"/>
      <w:marRight w:val="0"/>
      <w:marTop w:val="0"/>
      <w:marBottom w:val="0"/>
      <w:divBdr>
        <w:top w:val="none" w:sz="0" w:space="0" w:color="auto"/>
        <w:left w:val="none" w:sz="0" w:space="0" w:color="auto"/>
        <w:bottom w:val="none" w:sz="0" w:space="0" w:color="auto"/>
        <w:right w:val="none" w:sz="0" w:space="0" w:color="auto"/>
      </w:divBdr>
      <w:divsChild>
        <w:div w:id="1097335079">
          <w:marLeft w:val="0"/>
          <w:marRight w:val="0"/>
          <w:marTop w:val="0"/>
          <w:marBottom w:val="0"/>
          <w:divBdr>
            <w:top w:val="none" w:sz="0" w:space="0" w:color="auto"/>
            <w:left w:val="none" w:sz="0" w:space="0" w:color="auto"/>
            <w:bottom w:val="none" w:sz="0" w:space="0" w:color="auto"/>
            <w:right w:val="none" w:sz="0" w:space="0" w:color="auto"/>
          </w:divBdr>
        </w:div>
        <w:div w:id="869995943">
          <w:marLeft w:val="0"/>
          <w:marRight w:val="0"/>
          <w:marTop w:val="0"/>
          <w:marBottom w:val="0"/>
          <w:divBdr>
            <w:top w:val="none" w:sz="0" w:space="0" w:color="auto"/>
            <w:left w:val="none" w:sz="0" w:space="0" w:color="auto"/>
            <w:bottom w:val="none" w:sz="0" w:space="0" w:color="auto"/>
            <w:right w:val="none" w:sz="0" w:space="0" w:color="auto"/>
          </w:divBdr>
        </w:div>
        <w:div w:id="97984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Williams</dc:creator>
  <cp:keywords/>
  <dc:description/>
  <cp:lastModifiedBy>Usuario de Windows</cp:lastModifiedBy>
  <cp:revision>12</cp:revision>
  <dcterms:created xsi:type="dcterms:W3CDTF">2017-11-12T14:47:00Z</dcterms:created>
  <dcterms:modified xsi:type="dcterms:W3CDTF">2017-11-15T13:40:00Z</dcterms:modified>
</cp:coreProperties>
</file>