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3E" w:rsidRPr="00262210" w:rsidRDefault="000B2D02" w:rsidP="00EF003E">
      <w:pPr>
        <w:shd w:val="clear" w:color="auto" w:fill="FFFFFF"/>
        <w:jc w:val="both"/>
        <w:rPr>
          <w:rFonts w:cstheme="minorHAnsi"/>
          <w:b/>
          <w:color w:val="222222"/>
          <w:sz w:val="36"/>
          <w:lang w:val="es-ES_tradnl"/>
        </w:rPr>
      </w:pPr>
      <w:r>
        <w:rPr>
          <w:rFonts w:cstheme="minorHAnsi"/>
          <w:b/>
          <w:color w:val="222222"/>
          <w:sz w:val="36"/>
          <w:lang w:val="es-ES_tradnl"/>
        </w:rPr>
        <w:t>U</w:t>
      </w:r>
      <w:r w:rsidR="00EF003E" w:rsidRPr="00262210">
        <w:rPr>
          <w:rFonts w:cstheme="minorHAnsi"/>
          <w:b/>
          <w:color w:val="222222"/>
          <w:sz w:val="36"/>
          <w:lang w:val="es-ES_tradnl"/>
        </w:rPr>
        <w:t xml:space="preserve">n punto de encuentro </w:t>
      </w:r>
      <w:r>
        <w:rPr>
          <w:rFonts w:cstheme="minorHAnsi"/>
          <w:b/>
          <w:color w:val="222222"/>
          <w:sz w:val="36"/>
          <w:lang w:val="es-ES_tradnl"/>
        </w:rPr>
        <w:t>con la genética</w:t>
      </w:r>
    </w:p>
    <w:p w:rsidR="00262210" w:rsidRPr="00262210" w:rsidRDefault="00262210" w:rsidP="00EF003E">
      <w:pPr>
        <w:shd w:val="clear" w:color="auto" w:fill="FFFFFF"/>
        <w:jc w:val="both"/>
        <w:rPr>
          <w:rFonts w:cstheme="minorHAnsi"/>
          <w:i/>
          <w:color w:val="222222"/>
          <w:lang w:val="es-ES_tradnl"/>
        </w:rPr>
      </w:pPr>
      <w:r w:rsidRPr="00262210">
        <w:rPr>
          <w:rFonts w:cstheme="minorHAnsi"/>
          <w:i/>
          <w:color w:val="222222"/>
          <w:lang w:val="es-ES_tradnl"/>
        </w:rPr>
        <w:t xml:space="preserve">Además de su nuevo portfolio, la compañía presentará soluciones de manejo agronómico a medida. </w:t>
      </w:r>
    </w:p>
    <w:p w:rsidR="00EF003E" w:rsidRPr="00262210" w:rsidRDefault="00EF003E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proofErr w:type="spellStart"/>
      <w:r w:rsidRPr="00262210">
        <w:rPr>
          <w:rFonts w:cstheme="minorHAnsi"/>
          <w:color w:val="222222"/>
          <w:lang w:val="es-ES_tradnl"/>
        </w:rPr>
        <w:t>Expoagro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</w:t>
      </w:r>
      <w:r w:rsidR="009E09A5" w:rsidRPr="00262210">
        <w:rPr>
          <w:rFonts w:cstheme="minorHAnsi"/>
          <w:color w:val="222222"/>
          <w:lang w:val="es-ES_tradnl"/>
        </w:rPr>
        <w:t>es</w:t>
      </w:r>
      <w:r w:rsidRPr="00262210">
        <w:rPr>
          <w:rFonts w:cstheme="minorHAnsi"/>
          <w:color w:val="222222"/>
          <w:lang w:val="es-ES_tradnl"/>
        </w:rPr>
        <w:t xml:space="preserve"> un espacio en el que las empresas exhiben las últimas novedades y tecnologías en insumos y maquinarias </w:t>
      </w:r>
      <w:r w:rsidR="009E09A5" w:rsidRPr="00262210">
        <w:rPr>
          <w:rFonts w:cstheme="minorHAnsi"/>
          <w:color w:val="222222"/>
          <w:lang w:val="es-ES_tradnl"/>
        </w:rPr>
        <w:t>con el objetivo de hacer negocios</w:t>
      </w:r>
      <w:r w:rsidRPr="00262210">
        <w:rPr>
          <w:rFonts w:cstheme="minorHAnsi"/>
          <w:color w:val="222222"/>
          <w:lang w:val="es-ES_tradnl"/>
        </w:rPr>
        <w:t xml:space="preserve">. Pero para muchas compañías también funciona como un lugar ideal para reencontrarse con el productor, tener un contacto mano a mano, conocer sus inquietudes en el trabajo cotidiano y de esta manera aportar las herramientas necesarias para cada caso en particular. </w:t>
      </w:r>
    </w:p>
    <w:p w:rsidR="00FD1C07" w:rsidRPr="00262210" w:rsidRDefault="00EF003E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 xml:space="preserve">Y ese es uno de los objetivos </w:t>
      </w:r>
      <w:r w:rsidR="00D866D0" w:rsidRPr="00262210">
        <w:rPr>
          <w:rFonts w:cstheme="minorHAnsi"/>
          <w:color w:val="222222"/>
          <w:lang w:val="es-ES_tradnl"/>
        </w:rPr>
        <w:t>que persigue</w:t>
      </w:r>
      <w:r w:rsidRPr="00262210">
        <w:rPr>
          <w:rFonts w:cstheme="minorHAnsi"/>
          <w:color w:val="222222"/>
          <w:lang w:val="es-ES_tradnl"/>
        </w:rPr>
        <w:t xml:space="preserve"> </w:t>
      </w:r>
      <w:proofErr w:type="spellStart"/>
      <w:r w:rsidRPr="00262210">
        <w:rPr>
          <w:rFonts w:cstheme="minorHAnsi"/>
          <w:color w:val="222222"/>
          <w:lang w:val="es-ES_tradnl"/>
        </w:rPr>
        <w:t>Nidera</w:t>
      </w:r>
      <w:proofErr w:type="spellEnd"/>
      <w:r w:rsidR="000B2D02">
        <w:rPr>
          <w:rFonts w:cstheme="minorHAnsi"/>
          <w:color w:val="222222"/>
          <w:lang w:val="es-ES_tradnl"/>
        </w:rPr>
        <w:t xml:space="preserve">. </w:t>
      </w:r>
      <w:r w:rsidRPr="00262210">
        <w:rPr>
          <w:rFonts w:cstheme="minorHAnsi"/>
          <w:color w:val="222222"/>
          <w:lang w:val="es-ES_tradnl"/>
        </w:rPr>
        <w:t xml:space="preserve">“Creo que </w:t>
      </w:r>
      <w:proofErr w:type="spellStart"/>
      <w:r w:rsidRPr="00262210">
        <w:rPr>
          <w:rFonts w:cstheme="minorHAnsi"/>
          <w:color w:val="222222"/>
          <w:lang w:val="es-ES_tradnl"/>
        </w:rPr>
        <w:t>Expoagro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es una herramienta ideal y un muy buen lugar para que nos encontremos </w:t>
      </w:r>
      <w:r w:rsidR="009E09A5" w:rsidRPr="00262210">
        <w:rPr>
          <w:rFonts w:cstheme="minorHAnsi"/>
          <w:color w:val="222222"/>
          <w:lang w:val="es-ES_tradnl"/>
        </w:rPr>
        <w:t>todos</w:t>
      </w:r>
      <w:r w:rsidRPr="00262210">
        <w:rPr>
          <w:rFonts w:cstheme="minorHAnsi"/>
          <w:color w:val="222222"/>
          <w:lang w:val="es-ES_tradnl"/>
        </w:rPr>
        <w:t>”, sintetiza Ma</w:t>
      </w:r>
      <w:r w:rsidR="00C45E4E">
        <w:rPr>
          <w:rFonts w:cstheme="minorHAnsi"/>
          <w:color w:val="222222"/>
          <w:lang w:val="es-ES_tradnl"/>
        </w:rPr>
        <w:t>tías</w:t>
      </w:r>
      <w:r w:rsidRPr="00262210">
        <w:rPr>
          <w:rFonts w:cstheme="minorHAnsi"/>
          <w:color w:val="222222"/>
          <w:lang w:val="es-ES_tradnl"/>
        </w:rPr>
        <w:t xml:space="preserve"> </w:t>
      </w:r>
      <w:proofErr w:type="spellStart"/>
      <w:r w:rsidRPr="00262210">
        <w:rPr>
          <w:rFonts w:cstheme="minorHAnsi"/>
          <w:color w:val="222222"/>
          <w:lang w:val="es-ES_tradnl"/>
        </w:rPr>
        <w:t>Cardascia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, gerente de Desarrollo de Producto de </w:t>
      </w:r>
      <w:proofErr w:type="spellStart"/>
      <w:r w:rsidRPr="00262210">
        <w:rPr>
          <w:rFonts w:cstheme="minorHAnsi"/>
          <w:color w:val="222222"/>
          <w:lang w:val="es-ES_tradnl"/>
        </w:rPr>
        <w:t>Nidera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Semillas. </w:t>
      </w:r>
    </w:p>
    <w:p w:rsidR="00EF003E" w:rsidRPr="00262210" w:rsidRDefault="00D866D0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>La compañía</w:t>
      </w:r>
      <w:r w:rsidR="00FD1C07" w:rsidRPr="00262210">
        <w:rPr>
          <w:rFonts w:cstheme="minorHAnsi"/>
          <w:color w:val="222222"/>
          <w:lang w:val="es-ES_tradnl"/>
        </w:rPr>
        <w:t>, que</w:t>
      </w:r>
      <w:r w:rsidRPr="00262210">
        <w:rPr>
          <w:rFonts w:cstheme="minorHAnsi"/>
          <w:color w:val="222222"/>
          <w:lang w:val="es-ES_tradnl"/>
        </w:rPr>
        <w:t xml:space="preserve"> ya se aseguró su </w:t>
      </w:r>
      <w:proofErr w:type="spellStart"/>
      <w:r w:rsidRPr="00262210">
        <w:rPr>
          <w:rFonts w:cstheme="minorHAnsi"/>
          <w:color w:val="222222"/>
          <w:lang w:val="es-ES_tradnl"/>
        </w:rPr>
        <w:t>plot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de 3.000 metros cuadrados donde desplegará su portfolio de cultivos</w:t>
      </w:r>
      <w:r w:rsidR="00FD1C07" w:rsidRPr="00262210">
        <w:rPr>
          <w:rFonts w:cstheme="minorHAnsi"/>
          <w:color w:val="222222"/>
          <w:lang w:val="es-ES_tradnl"/>
        </w:rPr>
        <w:t xml:space="preserve">, tiene mucha expectativa </w:t>
      </w:r>
      <w:r w:rsidR="00EF003E" w:rsidRPr="00262210">
        <w:rPr>
          <w:rFonts w:cstheme="minorHAnsi"/>
          <w:color w:val="222222"/>
          <w:lang w:val="es-ES_tradnl"/>
        </w:rPr>
        <w:t>ante el nuevo escenario</w:t>
      </w:r>
      <w:r w:rsidRPr="00262210">
        <w:rPr>
          <w:rFonts w:cstheme="minorHAnsi"/>
          <w:color w:val="222222"/>
          <w:lang w:val="es-ES_tradnl"/>
        </w:rPr>
        <w:t xml:space="preserve">. </w:t>
      </w:r>
      <w:r w:rsidR="00EF003E" w:rsidRPr="00262210">
        <w:rPr>
          <w:rFonts w:cstheme="minorHAnsi"/>
          <w:color w:val="222222"/>
          <w:lang w:val="es-ES_tradnl"/>
        </w:rPr>
        <w:t xml:space="preserve">“Hoy los productores están viendo que vale la pena realmente invertir en nuevos germoplasmas y </w:t>
      </w:r>
      <w:r w:rsidRPr="00262210">
        <w:rPr>
          <w:rFonts w:cstheme="minorHAnsi"/>
          <w:color w:val="222222"/>
          <w:lang w:val="es-ES_tradnl"/>
        </w:rPr>
        <w:t>biotecnología</w:t>
      </w:r>
      <w:r w:rsidR="00EF003E" w:rsidRPr="00262210">
        <w:rPr>
          <w:rFonts w:cstheme="minorHAnsi"/>
          <w:color w:val="222222"/>
          <w:lang w:val="es-ES_tradnl"/>
        </w:rPr>
        <w:t xml:space="preserve">, y nosotros como compañía tenemos justamente eso para ofrecer”, revela </w:t>
      </w:r>
      <w:proofErr w:type="spellStart"/>
      <w:r w:rsidR="00EF003E" w:rsidRPr="00262210">
        <w:rPr>
          <w:rFonts w:cstheme="minorHAnsi"/>
          <w:color w:val="222222"/>
          <w:lang w:val="es-ES_tradnl"/>
        </w:rPr>
        <w:t>Cardascia</w:t>
      </w:r>
      <w:proofErr w:type="spellEnd"/>
      <w:r w:rsidR="00EF003E" w:rsidRPr="00262210">
        <w:rPr>
          <w:rFonts w:cstheme="minorHAnsi"/>
          <w:color w:val="222222"/>
          <w:lang w:val="es-ES_tradnl"/>
        </w:rPr>
        <w:t>.</w:t>
      </w:r>
    </w:p>
    <w:p w:rsidR="00D866D0" w:rsidRPr="00262210" w:rsidRDefault="00EF003E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>“</w:t>
      </w:r>
      <w:proofErr w:type="spellStart"/>
      <w:r w:rsidRPr="00262210">
        <w:rPr>
          <w:rFonts w:cstheme="minorHAnsi"/>
          <w:color w:val="222222"/>
          <w:lang w:val="es-ES_tradnl"/>
        </w:rPr>
        <w:t>Expoagro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</w:t>
      </w:r>
      <w:r w:rsidR="00D866D0" w:rsidRPr="00262210">
        <w:rPr>
          <w:rFonts w:cstheme="minorHAnsi"/>
          <w:color w:val="222222"/>
          <w:lang w:val="es-ES_tradnl"/>
        </w:rPr>
        <w:t xml:space="preserve">ha </w:t>
      </w:r>
      <w:r w:rsidRPr="00262210">
        <w:rPr>
          <w:rFonts w:cstheme="minorHAnsi"/>
          <w:color w:val="222222"/>
          <w:lang w:val="es-ES_tradnl"/>
        </w:rPr>
        <w:t xml:space="preserve">trabajado </w:t>
      </w:r>
      <w:r w:rsidR="00D866D0" w:rsidRPr="00262210">
        <w:rPr>
          <w:rFonts w:cstheme="minorHAnsi"/>
          <w:color w:val="222222"/>
          <w:lang w:val="es-ES_tradnl"/>
        </w:rPr>
        <w:t>mucho</w:t>
      </w:r>
      <w:r w:rsidRPr="00262210">
        <w:rPr>
          <w:rFonts w:cstheme="minorHAnsi"/>
          <w:color w:val="222222"/>
          <w:lang w:val="es-ES_tradnl"/>
        </w:rPr>
        <w:t xml:space="preserve"> </w:t>
      </w:r>
      <w:r w:rsidR="00D866D0" w:rsidRPr="00262210">
        <w:rPr>
          <w:rFonts w:cstheme="minorHAnsi"/>
          <w:color w:val="222222"/>
          <w:lang w:val="es-ES_tradnl"/>
        </w:rPr>
        <w:t xml:space="preserve">en crear un clima de </w:t>
      </w:r>
      <w:r w:rsidRPr="00262210">
        <w:rPr>
          <w:rFonts w:cstheme="minorHAnsi"/>
          <w:color w:val="222222"/>
          <w:lang w:val="es-ES_tradnl"/>
        </w:rPr>
        <w:t xml:space="preserve">negocios dentro de la feria y que el productor encuentre productos de valor”, agrega Marina Pereyra </w:t>
      </w:r>
      <w:proofErr w:type="spellStart"/>
      <w:r w:rsidRPr="00262210">
        <w:rPr>
          <w:rFonts w:cstheme="minorHAnsi"/>
          <w:color w:val="222222"/>
          <w:lang w:val="es-ES_tradnl"/>
        </w:rPr>
        <w:t>Iraola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, gerente de marketing de </w:t>
      </w:r>
      <w:proofErr w:type="spellStart"/>
      <w:r w:rsidR="009E09A5" w:rsidRPr="00262210">
        <w:rPr>
          <w:rFonts w:cstheme="minorHAnsi"/>
          <w:color w:val="222222"/>
          <w:lang w:val="es-ES_tradnl"/>
        </w:rPr>
        <w:t>Nidera</w:t>
      </w:r>
      <w:proofErr w:type="spellEnd"/>
      <w:r w:rsidR="009E09A5" w:rsidRPr="00262210">
        <w:rPr>
          <w:rFonts w:cstheme="minorHAnsi"/>
          <w:color w:val="222222"/>
          <w:lang w:val="es-ES_tradnl"/>
        </w:rPr>
        <w:t xml:space="preserve"> Semillas</w:t>
      </w:r>
      <w:r w:rsidRPr="00262210">
        <w:rPr>
          <w:rFonts w:cstheme="minorHAnsi"/>
          <w:color w:val="222222"/>
          <w:lang w:val="es-ES_tradnl"/>
        </w:rPr>
        <w:t xml:space="preserve">, </w:t>
      </w:r>
      <w:r w:rsidR="00D866D0" w:rsidRPr="00262210">
        <w:rPr>
          <w:rFonts w:cstheme="minorHAnsi"/>
          <w:color w:val="222222"/>
          <w:lang w:val="es-ES_tradnl"/>
        </w:rPr>
        <w:t>para quien</w:t>
      </w:r>
      <w:r w:rsidRPr="00262210">
        <w:rPr>
          <w:rFonts w:cstheme="minorHAnsi"/>
          <w:color w:val="222222"/>
          <w:lang w:val="es-ES_tradnl"/>
        </w:rPr>
        <w:t xml:space="preserve"> este punto </w:t>
      </w:r>
      <w:r w:rsidR="00D866D0" w:rsidRPr="00262210">
        <w:rPr>
          <w:rFonts w:cstheme="minorHAnsi"/>
          <w:color w:val="222222"/>
          <w:lang w:val="es-ES_tradnl"/>
        </w:rPr>
        <w:t xml:space="preserve">es </w:t>
      </w:r>
      <w:r w:rsidRPr="00262210">
        <w:rPr>
          <w:rFonts w:cstheme="minorHAnsi"/>
          <w:color w:val="222222"/>
          <w:lang w:val="es-ES_tradnl"/>
        </w:rPr>
        <w:t xml:space="preserve">uno de los ejes </w:t>
      </w:r>
      <w:r w:rsidR="00D866D0" w:rsidRPr="00262210">
        <w:rPr>
          <w:rFonts w:cstheme="minorHAnsi"/>
          <w:color w:val="222222"/>
          <w:lang w:val="es-ES_tradnl"/>
        </w:rPr>
        <w:t xml:space="preserve">que explica el </w:t>
      </w:r>
      <w:r w:rsidRPr="00262210">
        <w:rPr>
          <w:rFonts w:cstheme="minorHAnsi"/>
          <w:color w:val="222222"/>
          <w:lang w:val="es-ES_tradnl"/>
        </w:rPr>
        <w:t xml:space="preserve">suceso que la muestra tuvo el año pasado y las </w:t>
      </w:r>
      <w:r w:rsidR="00FD1C07" w:rsidRPr="00262210">
        <w:rPr>
          <w:rFonts w:cstheme="minorHAnsi"/>
          <w:color w:val="222222"/>
          <w:lang w:val="es-ES_tradnl"/>
        </w:rPr>
        <w:t xml:space="preserve">buenas perspectivas </w:t>
      </w:r>
      <w:r w:rsidRPr="00262210">
        <w:rPr>
          <w:rFonts w:cstheme="minorHAnsi"/>
          <w:color w:val="222222"/>
          <w:lang w:val="es-ES_tradnl"/>
        </w:rPr>
        <w:t xml:space="preserve">para la edición 2017. </w:t>
      </w:r>
    </w:p>
    <w:p w:rsidR="00EF003E" w:rsidRPr="00262210" w:rsidRDefault="00FD1C07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 xml:space="preserve">Además, </w:t>
      </w:r>
      <w:r w:rsidR="00EF003E" w:rsidRPr="00262210">
        <w:rPr>
          <w:rFonts w:cstheme="minorHAnsi"/>
          <w:color w:val="222222"/>
          <w:lang w:val="es-ES_tradnl"/>
        </w:rPr>
        <w:t>“</w:t>
      </w:r>
      <w:r w:rsidRPr="00262210">
        <w:rPr>
          <w:rFonts w:cstheme="minorHAnsi"/>
          <w:color w:val="222222"/>
          <w:lang w:val="es-ES_tradnl"/>
        </w:rPr>
        <w:t>e</w:t>
      </w:r>
      <w:r w:rsidR="00EF003E" w:rsidRPr="00262210">
        <w:rPr>
          <w:rFonts w:cstheme="minorHAnsi"/>
          <w:color w:val="222222"/>
          <w:lang w:val="es-ES_tradnl"/>
        </w:rPr>
        <w:t xml:space="preserve">s muy positivo tener un lugar más cómodo y mejores instalaciones para el público”, señala Pereyra </w:t>
      </w:r>
      <w:proofErr w:type="spellStart"/>
      <w:r w:rsidR="00EF003E" w:rsidRPr="00262210">
        <w:rPr>
          <w:rFonts w:cstheme="minorHAnsi"/>
          <w:color w:val="222222"/>
          <w:lang w:val="es-ES_tradnl"/>
        </w:rPr>
        <w:t>Iraola</w:t>
      </w:r>
      <w:proofErr w:type="spellEnd"/>
      <w:r w:rsidR="00D866D0" w:rsidRPr="00262210">
        <w:rPr>
          <w:rFonts w:cstheme="minorHAnsi"/>
          <w:color w:val="222222"/>
          <w:lang w:val="es-ES_tradnl"/>
        </w:rPr>
        <w:t xml:space="preserve"> al referirse a la nueva sede estable. </w:t>
      </w:r>
      <w:r w:rsidRPr="00262210">
        <w:rPr>
          <w:rFonts w:cstheme="minorHAnsi"/>
          <w:color w:val="222222"/>
          <w:lang w:val="es-ES_tradnl"/>
        </w:rPr>
        <w:t xml:space="preserve">Y </w:t>
      </w:r>
      <w:r w:rsidR="00D866D0" w:rsidRPr="00262210">
        <w:rPr>
          <w:rFonts w:cstheme="minorHAnsi"/>
          <w:color w:val="222222"/>
          <w:lang w:val="es-ES_tradnl"/>
        </w:rPr>
        <w:t>considera que la opción del “</w:t>
      </w:r>
      <w:proofErr w:type="spellStart"/>
      <w:r w:rsidR="00D866D0" w:rsidRPr="00262210">
        <w:rPr>
          <w:rFonts w:cstheme="minorHAnsi"/>
          <w:color w:val="222222"/>
          <w:lang w:val="es-ES_tradnl"/>
        </w:rPr>
        <w:t>plot</w:t>
      </w:r>
      <w:proofErr w:type="spellEnd"/>
      <w:r w:rsidR="00D866D0" w:rsidRPr="00262210">
        <w:rPr>
          <w:rFonts w:cstheme="minorHAnsi"/>
          <w:color w:val="222222"/>
          <w:lang w:val="es-ES_tradnl"/>
        </w:rPr>
        <w:t xml:space="preserve"> llave en mano” resuelve un sinnúmero de tareas. </w:t>
      </w:r>
      <w:r w:rsidRPr="00262210">
        <w:rPr>
          <w:rFonts w:cstheme="minorHAnsi"/>
          <w:color w:val="222222"/>
          <w:lang w:val="es-ES_tradnl"/>
        </w:rPr>
        <w:t>“T</w:t>
      </w:r>
      <w:r w:rsidR="00EF003E" w:rsidRPr="00262210">
        <w:rPr>
          <w:rFonts w:cstheme="minorHAnsi"/>
          <w:color w:val="222222"/>
          <w:lang w:val="es-ES_tradnl"/>
        </w:rPr>
        <w:t>enemos más tiempo para planificar</w:t>
      </w:r>
      <w:r w:rsidRPr="00262210">
        <w:rPr>
          <w:rFonts w:cstheme="minorHAnsi"/>
          <w:color w:val="222222"/>
          <w:lang w:val="es-ES_tradnl"/>
        </w:rPr>
        <w:t xml:space="preserve"> y </w:t>
      </w:r>
      <w:r w:rsidR="00EF003E" w:rsidRPr="00262210">
        <w:rPr>
          <w:rFonts w:cstheme="minorHAnsi"/>
          <w:color w:val="222222"/>
          <w:lang w:val="es-ES_tradnl"/>
        </w:rPr>
        <w:t>nos garantiza que podamos enfocarnos en el producto o en el sistema que tenemos para mostrar”</w:t>
      </w:r>
      <w:r w:rsidRPr="00262210">
        <w:rPr>
          <w:rFonts w:cstheme="minorHAnsi"/>
          <w:color w:val="222222"/>
          <w:lang w:val="es-ES_tradnl"/>
        </w:rPr>
        <w:t xml:space="preserve">, acota </w:t>
      </w:r>
      <w:proofErr w:type="spellStart"/>
      <w:r w:rsidRPr="00262210">
        <w:rPr>
          <w:rFonts w:cstheme="minorHAnsi"/>
          <w:color w:val="222222"/>
          <w:lang w:val="es-ES_tradnl"/>
        </w:rPr>
        <w:t>Cardascia</w:t>
      </w:r>
      <w:proofErr w:type="spellEnd"/>
      <w:r w:rsidRPr="00262210">
        <w:rPr>
          <w:rFonts w:cstheme="minorHAnsi"/>
          <w:color w:val="222222"/>
          <w:lang w:val="es-ES_tradnl"/>
        </w:rPr>
        <w:t>.</w:t>
      </w:r>
    </w:p>
    <w:p w:rsidR="00EF003E" w:rsidRPr="00262210" w:rsidRDefault="00FD1C07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 xml:space="preserve">A la hora de los detalles, desde </w:t>
      </w:r>
      <w:proofErr w:type="spellStart"/>
      <w:r w:rsidRPr="00262210">
        <w:rPr>
          <w:rFonts w:cstheme="minorHAnsi"/>
          <w:color w:val="222222"/>
          <w:lang w:val="es-ES_tradnl"/>
        </w:rPr>
        <w:t>Nidera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adelantan que </w:t>
      </w:r>
      <w:r w:rsidR="00EF003E" w:rsidRPr="00262210">
        <w:rPr>
          <w:rFonts w:cstheme="minorHAnsi"/>
          <w:color w:val="222222"/>
          <w:lang w:val="es-ES_tradnl"/>
        </w:rPr>
        <w:t>estar</w:t>
      </w:r>
      <w:r w:rsidRPr="00262210">
        <w:rPr>
          <w:rFonts w:cstheme="minorHAnsi"/>
          <w:color w:val="222222"/>
          <w:lang w:val="es-ES_tradnl"/>
        </w:rPr>
        <w:t>án</w:t>
      </w:r>
      <w:r w:rsidR="00EF003E" w:rsidRPr="00262210">
        <w:rPr>
          <w:rFonts w:cstheme="minorHAnsi"/>
          <w:color w:val="222222"/>
          <w:lang w:val="es-ES_tradnl"/>
        </w:rPr>
        <w:t xml:space="preserve"> mostrando alternativas </w:t>
      </w:r>
      <w:r w:rsidRPr="00262210">
        <w:rPr>
          <w:rFonts w:cstheme="minorHAnsi"/>
          <w:color w:val="222222"/>
          <w:lang w:val="es-ES_tradnl"/>
        </w:rPr>
        <w:t xml:space="preserve">para </w:t>
      </w:r>
      <w:r w:rsidR="00EF003E" w:rsidRPr="00262210">
        <w:rPr>
          <w:rFonts w:cstheme="minorHAnsi"/>
          <w:color w:val="222222"/>
          <w:lang w:val="es-ES_tradnl"/>
        </w:rPr>
        <w:t xml:space="preserve">cada cultivo: </w:t>
      </w:r>
      <w:r w:rsidRPr="00262210">
        <w:rPr>
          <w:rFonts w:cstheme="minorHAnsi"/>
          <w:color w:val="222222"/>
          <w:lang w:val="es-ES_tradnl"/>
        </w:rPr>
        <w:t>“</w:t>
      </w:r>
      <w:r w:rsidR="00EF003E" w:rsidRPr="00262210">
        <w:rPr>
          <w:rFonts w:cstheme="minorHAnsi"/>
          <w:color w:val="222222"/>
          <w:lang w:val="es-ES_tradnl"/>
        </w:rPr>
        <w:t>cuatro híbridos de maíz, seis variedades de soja y tres híbridos de girasol”</w:t>
      </w:r>
      <w:r w:rsidRPr="00262210">
        <w:rPr>
          <w:rFonts w:cstheme="minorHAnsi"/>
          <w:color w:val="222222"/>
          <w:lang w:val="es-ES_tradnl"/>
        </w:rPr>
        <w:t>. Pero</w:t>
      </w:r>
      <w:r w:rsidR="00EF003E" w:rsidRPr="00262210">
        <w:rPr>
          <w:rFonts w:cstheme="minorHAnsi"/>
          <w:color w:val="222222"/>
          <w:lang w:val="es-ES_tradnl"/>
        </w:rPr>
        <w:t xml:space="preserve"> </w:t>
      </w:r>
      <w:proofErr w:type="spellStart"/>
      <w:r w:rsidR="00EF003E" w:rsidRPr="00262210">
        <w:rPr>
          <w:rFonts w:cstheme="minorHAnsi"/>
          <w:color w:val="222222"/>
          <w:lang w:val="es-ES_tradnl"/>
        </w:rPr>
        <w:t>Cardascia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destaca que la propuesta va más allá de los </w:t>
      </w:r>
      <w:r w:rsidR="00EF003E" w:rsidRPr="00262210">
        <w:rPr>
          <w:rFonts w:cstheme="minorHAnsi"/>
          <w:color w:val="222222"/>
          <w:lang w:val="es-ES_tradnl"/>
        </w:rPr>
        <w:t>productos puntuales</w:t>
      </w:r>
      <w:r w:rsidRPr="00262210">
        <w:rPr>
          <w:rFonts w:cstheme="minorHAnsi"/>
          <w:color w:val="222222"/>
          <w:lang w:val="es-ES_tradnl"/>
        </w:rPr>
        <w:t>. L</w:t>
      </w:r>
      <w:r w:rsidR="00EF003E" w:rsidRPr="00262210">
        <w:rPr>
          <w:rFonts w:cstheme="minorHAnsi"/>
          <w:color w:val="222222"/>
          <w:lang w:val="es-ES_tradnl"/>
        </w:rPr>
        <w:t xml:space="preserve">a nueva política de la empresa </w:t>
      </w:r>
      <w:r w:rsidRPr="00262210">
        <w:rPr>
          <w:rFonts w:cstheme="minorHAnsi"/>
          <w:color w:val="222222"/>
          <w:lang w:val="es-ES_tradnl"/>
        </w:rPr>
        <w:t>es</w:t>
      </w:r>
      <w:r w:rsidR="00EF003E" w:rsidRPr="00262210">
        <w:rPr>
          <w:rFonts w:cstheme="minorHAnsi"/>
          <w:color w:val="222222"/>
          <w:lang w:val="es-ES_tradnl"/>
        </w:rPr>
        <w:t xml:space="preserve"> ofrecer sistemas integrales que den solución de conjunto a cada productor de acuerdo a las necesidades de cada ambiente o región: “Pasamos de recomendar un producto a </w:t>
      </w:r>
      <w:r w:rsidRPr="00262210">
        <w:rPr>
          <w:rFonts w:cstheme="minorHAnsi"/>
          <w:color w:val="222222"/>
          <w:lang w:val="es-ES_tradnl"/>
        </w:rPr>
        <w:t>proponer</w:t>
      </w:r>
      <w:r w:rsidR="00EF003E" w:rsidRPr="00262210">
        <w:rPr>
          <w:rFonts w:cstheme="minorHAnsi"/>
          <w:color w:val="222222"/>
          <w:lang w:val="es-ES_tradnl"/>
        </w:rPr>
        <w:t xml:space="preserve"> un sistema integral de rendimiento”</w:t>
      </w:r>
      <w:r w:rsidRPr="00262210">
        <w:rPr>
          <w:rFonts w:cstheme="minorHAnsi"/>
          <w:color w:val="222222"/>
          <w:lang w:val="es-ES_tradnl"/>
        </w:rPr>
        <w:t xml:space="preserve">, dice el ejecutivo y se refiere a un </w:t>
      </w:r>
      <w:r w:rsidR="00EF003E" w:rsidRPr="00262210">
        <w:rPr>
          <w:rFonts w:cstheme="minorHAnsi"/>
          <w:color w:val="222222"/>
          <w:lang w:val="es-ES_tradnl"/>
        </w:rPr>
        <w:t xml:space="preserve">plus de prácticas agronómicas </w:t>
      </w:r>
      <w:r w:rsidRPr="00262210">
        <w:rPr>
          <w:rFonts w:cstheme="minorHAnsi"/>
          <w:color w:val="222222"/>
          <w:lang w:val="es-ES_tradnl"/>
        </w:rPr>
        <w:t xml:space="preserve">orientadas a </w:t>
      </w:r>
      <w:r w:rsidR="00EF003E" w:rsidRPr="00262210">
        <w:rPr>
          <w:rFonts w:cstheme="minorHAnsi"/>
          <w:color w:val="222222"/>
          <w:lang w:val="es-ES_tradnl"/>
        </w:rPr>
        <w:t>alcanzar el máximo potencial de los productos. “Ofrecemos qué manejo debería requerir ca</w:t>
      </w:r>
      <w:r w:rsidRPr="00262210">
        <w:rPr>
          <w:rFonts w:cstheme="minorHAnsi"/>
          <w:color w:val="222222"/>
          <w:lang w:val="es-ES_tradnl"/>
        </w:rPr>
        <w:t xml:space="preserve">da uno de nuestros productos según la </w:t>
      </w:r>
      <w:r w:rsidR="00EF003E" w:rsidRPr="00262210">
        <w:rPr>
          <w:rFonts w:cstheme="minorHAnsi"/>
          <w:color w:val="222222"/>
          <w:lang w:val="es-ES_tradnl"/>
        </w:rPr>
        <w:t xml:space="preserve">región, </w:t>
      </w:r>
      <w:r w:rsidRPr="00262210">
        <w:rPr>
          <w:rFonts w:cstheme="minorHAnsi"/>
          <w:color w:val="222222"/>
          <w:lang w:val="es-ES_tradnl"/>
        </w:rPr>
        <w:t xml:space="preserve">la </w:t>
      </w:r>
      <w:r w:rsidR="00EF003E" w:rsidRPr="00262210">
        <w:rPr>
          <w:rFonts w:cstheme="minorHAnsi"/>
          <w:color w:val="222222"/>
          <w:lang w:val="es-ES_tradnl"/>
        </w:rPr>
        <w:t xml:space="preserve">fecha de siembra, </w:t>
      </w:r>
      <w:r w:rsidRPr="00262210">
        <w:rPr>
          <w:rFonts w:cstheme="minorHAnsi"/>
          <w:color w:val="222222"/>
          <w:lang w:val="es-ES_tradnl"/>
        </w:rPr>
        <w:t xml:space="preserve">la </w:t>
      </w:r>
      <w:r w:rsidR="00EF003E" w:rsidRPr="00262210">
        <w:rPr>
          <w:rFonts w:cstheme="minorHAnsi"/>
          <w:color w:val="222222"/>
          <w:lang w:val="es-ES_tradnl"/>
        </w:rPr>
        <w:t xml:space="preserve">densidad, </w:t>
      </w:r>
      <w:r w:rsidRPr="00262210">
        <w:rPr>
          <w:rFonts w:cstheme="minorHAnsi"/>
          <w:color w:val="222222"/>
          <w:lang w:val="es-ES_tradnl"/>
        </w:rPr>
        <w:t>y, por supuesto,</w:t>
      </w:r>
      <w:r w:rsidR="00EF003E" w:rsidRPr="00262210">
        <w:rPr>
          <w:rFonts w:cstheme="minorHAnsi"/>
          <w:color w:val="222222"/>
          <w:lang w:val="es-ES_tradnl"/>
        </w:rPr>
        <w:t xml:space="preserve"> la productividad del ambiente”</w:t>
      </w:r>
      <w:r w:rsidRPr="00262210">
        <w:rPr>
          <w:rFonts w:cstheme="minorHAnsi"/>
          <w:color w:val="222222"/>
          <w:lang w:val="es-ES_tradnl"/>
        </w:rPr>
        <w:t>, enumera</w:t>
      </w:r>
      <w:r w:rsidR="00EF003E" w:rsidRPr="00262210">
        <w:rPr>
          <w:rFonts w:cstheme="minorHAnsi"/>
          <w:color w:val="222222"/>
          <w:lang w:val="es-ES_tradnl"/>
        </w:rPr>
        <w:t xml:space="preserve">. </w:t>
      </w:r>
    </w:p>
    <w:p w:rsidR="00EF003E" w:rsidRPr="00262210" w:rsidRDefault="00FD1C07" w:rsidP="00262210">
      <w:pPr>
        <w:shd w:val="clear" w:color="auto" w:fill="FFFFFF"/>
        <w:spacing w:line="240" w:lineRule="auto"/>
        <w:jc w:val="both"/>
        <w:rPr>
          <w:rFonts w:cstheme="minorHAnsi"/>
          <w:color w:val="222222"/>
          <w:lang w:val="es-ES_tradnl"/>
        </w:rPr>
      </w:pPr>
      <w:r w:rsidRPr="00262210">
        <w:rPr>
          <w:rFonts w:cstheme="minorHAnsi"/>
          <w:color w:val="222222"/>
          <w:lang w:val="es-ES_tradnl"/>
        </w:rPr>
        <w:t xml:space="preserve">Durante la </w:t>
      </w:r>
      <w:r w:rsidR="000B2D02">
        <w:rPr>
          <w:rFonts w:cstheme="minorHAnsi"/>
          <w:color w:val="222222"/>
          <w:lang w:val="es-ES_tradnl"/>
        </w:rPr>
        <w:t>exposición</w:t>
      </w:r>
      <w:r w:rsidRPr="00262210">
        <w:rPr>
          <w:rFonts w:cstheme="minorHAnsi"/>
          <w:color w:val="222222"/>
          <w:lang w:val="es-ES_tradnl"/>
        </w:rPr>
        <w:t xml:space="preserve">, </w:t>
      </w:r>
      <w:proofErr w:type="spellStart"/>
      <w:r w:rsidRPr="00262210">
        <w:rPr>
          <w:rFonts w:cstheme="minorHAnsi"/>
          <w:color w:val="222222"/>
          <w:lang w:val="es-ES_tradnl"/>
        </w:rPr>
        <w:t>Nidera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prevé organizar el recorrido por el </w:t>
      </w:r>
      <w:proofErr w:type="spellStart"/>
      <w:r w:rsidRPr="00262210">
        <w:rPr>
          <w:rFonts w:cstheme="minorHAnsi"/>
          <w:color w:val="222222"/>
          <w:lang w:val="es-ES_tradnl"/>
        </w:rPr>
        <w:t>plot</w:t>
      </w:r>
      <w:proofErr w:type="spellEnd"/>
      <w:r w:rsidRPr="00262210">
        <w:rPr>
          <w:rFonts w:cstheme="minorHAnsi"/>
          <w:color w:val="222222"/>
          <w:lang w:val="es-ES_tradnl"/>
        </w:rPr>
        <w:t xml:space="preserve"> en </w:t>
      </w:r>
      <w:r w:rsidR="00EF003E" w:rsidRPr="00262210">
        <w:rPr>
          <w:rFonts w:cstheme="minorHAnsi"/>
          <w:color w:val="222222"/>
          <w:lang w:val="es-ES_tradnl"/>
        </w:rPr>
        <w:t xml:space="preserve">“paradas” </w:t>
      </w:r>
      <w:r w:rsidRPr="00262210">
        <w:rPr>
          <w:rFonts w:cstheme="minorHAnsi"/>
          <w:color w:val="222222"/>
          <w:lang w:val="es-ES_tradnl"/>
        </w:rPr>
        <w:t xml:space="preserve">donde se abordarán </w:t>
      </w:r>
      <w:r w:rsidR="00EF003E" w:rsidRPr="00262210">
        <w:rPr>
          <w:rFonts w:cstheme="minorHAnsi"/>
          <w:color w:val="222222"/>
          <w:lang w:val="es-ES_tradnl"/>
        </w:rPr>
        <w:t xml:space="preserve">las distintas </w:t>
      </w:r>
      <w:r w:rsidRPr="00262210">
        <w:rPr>
          <w:rFonts w:cstheme="minorHAnsi"/>
          <w:color w:val="222222"/>
          <w:lang w:val="es-ES_tradnl"/>
        </w:rPr>
        <w:t>tecnologías</w:t>
      </w:r>
      <w:r w:rsidR="00EF003E" w:rsidRPr="00262210">
        <w:rPr>
          <w:rFonts w:cstheme="minorHAnsi"/>
          <w:color w:val="222222"/>
          <w:lang w:val="es-ES_tradnl"/>
        </w:rPr>
        <w:t xml:space="preserve">, se pondrá foco en densidades de siembra en maíz y fecha de siembra en soja, </w:t>
      </w:r>
      <w:r w:rsidRPr="00262210">
        <w:rPr>
          <w:rFonts w:cstheme="minorHAnsi"/>
          <w:color w:val="222222"/>
          <w:lang w:val="es-ES_tradnl"/>
        </w:rPr>
        <w:t xml:space="preserve">y se presentarán los </w:t>
      </w:r>
      <w:r w:rsidR="00EF003E" w:rsidRPr="00262210">
        <w:rPr>
          <w:rFonts w:cstheme="minorHAnsi"/>
          <w:color w:val="222222"/>
          <w:lang w:val="es-ES_tradnl"/>
        </w:rPr>
        <w:t>nuevos lanzamientos.</w:t>
      </w:r>
      <w:r w:rsidRPr="00262210">
        <w:rPr>
          <w:rFonts w:cstheme="minorHAnsi"/>
          <w:color w:val="222222"/>
          <w:lang w:val="es-ES_tradnl"/>
        </w:rPr>
        <w:t xml:space="preserve"> A su vez, la compañía presenta</w:t>
      </w:r>
      <w:r w:rsidR="000B2D02">
        <w:rPr>
          <w:rFonts w:cstheme="minorHAnsi"/>
          <w:color w:val="222222"/>
          <w:lang w:val="es-ES_tradnl"/>
        </w:rPr>
        <w:t>rá</w:t>
      </w:r>
      <w:r w:rsidRPr="00262210">
        <w:rPr>
          <w:rFonts w:cstheme="minorHAnsi"/>
          <w:color w:val="222222"/>
          <w:lang w:val="es-ES_tradnl"/>
        </w:rPr>
        <w:t xml:space="preserve"> novedades para el </w:t>
      </w:r>
      <w:r w:rsidR="00EF003E" w:rsidRPr="00262210">
        <w:rPr>
          <w:rFonts w:cstheme="minorHAnsi"/>
          <w:color w:val="222222"/>
          <w:lang w:val="es-ES_tradnl"/>
        </w:rPr>
        <w:t xml:space="preserve">control de malezas, una problemática que figura entre las principales de los productores. </w:t>
      </w:r>
      <w:bookmarkStart w:id="0" w:name="_GoBack"/>
      <w:bookmarkEnd w:id="0"/>
    </w:p>
    <w:sectPr w:rsidR="00EF003E" w:rsidRPr="002622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EC" w:rsidRDefault="004415EC" w:rsidP="007B26B8">
      <w:pPr>
        <w:spacing w:after="0" w:line="240" w:lineRule="auto"/>
      </w:pPr>
      <w:r>
        <w:separator/>
      </w:r>
    </w:p>
  </w:endnote>
  <w:endnote w:type="continuationSeparator" w:id="0">
    <w:p w:rsidR="004415EC" w:rsidRDefault="004415EC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09" w:rsidRDefault="00577409" w:rsidP="00577409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3E84D78" wp14:editId="01F0ADB1">
          <wp:simplePos x="0" y="0"/>
          <wp:positionH relativeFrom="column">
            <wp:posOffset>-1087120</wp:posOffset>
          </wp:positionH>
          <wp:positionV relativeFrom="paragraph">
            <wp:posOffset>-424180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416" cy="135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  <w:p w:rsidR="00577409" w:rsidRDefault="005774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EC" w:rsidRDefault="004415EC" w:rsidP="007B26B8">
      <w:pPr>
        <w:spacing w:after="0" w:line="240" w:lineRule="auto"/>
      </w:pPr>
      <w:r>
        <w:separator/>
      </w:r>
    </w:p>
  </w:footnote>
  <w:footnote w:type="continuationSeparator" w:id="0">
    <w:p w:rsidR="004415EC" w:rsidRDefault="004415EC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09" w:rsidRDefault="00577409" w:rsidP="00577409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9D661EF" wp14:editId="4077FA05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7409" w:rsidRDefault="00577409" w:rsidP="00577409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577409" w:rsidRDefault="005774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73675"/>
    <w:rsid w:val="000B2D02"/>
    <w:rsid w:val="00127906"/>
    <w:rsid w:val="001929F6"/>
    <w:rsid w:val="001D5066"/>
    <w:rsid w:val="00262210"/>
    <w:rsid w:val="002824E6"/>
    <w:rsid w:val="002A539B"/>
    <w:rsid w:val="002E2134"/>
    <w:rsid w:val="002F717C"/>
    <w:rsid w:val="0038399E"/>
    <w:rsid w:val="003A4658"/>
    <w:rsid w:val="004415EC"/>
    <w:rsid w:val="0045130D"/>
    <w:rsid w:val="004C4CB6"/>
    <w:rsid w:val="004D368E"/>
    <w:rsid w:val="004E0695"/>
    <w:rsid w:val="00547287"/>
    <w:rsid w:val="005673C5"/>
    <w:rsid w:val="00577409"/>
    <w:rsid w:val="00590E05"/>
    <w:rsid w:val="005B2334"/>
    <w:rsid w:val="00605B7D"/>
    <w:rsid w:val="0062688E"/>
    <w:rsid w:val="006F4A8D"/>
    <w:rsid w:val="00707DBB"/>
    <w:rsid w:val="007373CD"/>
    <w:rsid w:val="0074198F"/>
    <w:rsid w:val="007B26B8"/>
    <w:rsid w:val="007C4AB6"/>
    <w:rsid w:val="008600D0"/>
    <w:rsid w:val="00932884"/>
    <w:rsid w:val="00957435"/>
    <w:rsid w:val="00957AF8"/>
    <w:rsid w:val="009715CC"/>
    <w:rsid w:val="00985AE0"/>
    <w:rsid w:val="009D5D05"/>
    <w:rsid w:val="009E09A5"/>
    <w:rsid w:val="00A62588"/>
    <w:rsid w:val="00AC0776"/>
    <w:rsid w:val="00AC179B"/>
    <w:rsid w:val="00BC5B6A"/>
    <w:rsid w:val="00C45E4E"/>
    <w:rsid w:val="00C7433C"/>
    <w:rsid w:val="00C94E25"/>
    <w:rsid w:val="00CD2FCA"/>
    <w:rsid w:val="00D3452D"/>
    <w:rsid w:val="00D866D0"/>
    <w:rsid w:val="00DA5CD5"/>
    <w:rsid w:val="00DB5F4C"/>
    <w:rsid w:val="00DB68F5"/>
    <w:rsid w:val="00DE1720"/>
    <w:rsid w:val="00EF003E"/>
    <w:rsid w:val="00FD1C07"/>
    <w:rsid w:val="00FE4B09"/>
    <w:rsid w:val="00FF17CA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2017-01-10T13:44:00Z</dcterms:created>
  <dcterms:modified xsi:type="dcterms:W3CDTF">2017-01-10T13:46:00Z</dcterms:modified>
</cp:coreProperties>
</file>