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F5" w:rsidRDefault="002B5BF5" w:rsidP="002B5BF5">
      <w:pPr>
        <w:pStyle w:val="Sinespaciado"/>
        <w:rPr>
          <w:b/>
          <w:lang w:val="es-ES"/>
        </w:rPr>
      </w:pPr>
      <w:r w:rsidRPr="0099552D">
        <w:rPr>
          <w:b/>
          <w:lang w:val="es-ES"/>
        </w:rPr>
        <w:t>Pampa Riego</w:t>
      </w:r>
    </w:p>
    <w:p w:rsidR="00503578" w:rsidRPr="0099552D" w:rsidRDefault="00503578" w:rsidP="002B5BF5">
      <w:pPr>
        <w:pStyle w:val="Sinespaciado"/>
        <w:rPr>
          <w:b/>
          <w:lang w:val="es-ES"/>
        </w:rPr>
      </w:pPr>
      <w:r>
        <w:rPr>
          <w:b/>
          <w:lang w:val="es-ES"/>
        </w:rPr>
        <w:t>EL RIEGO NACIONAL LLEGA A OTRAS LATITUDES</w:t>
      </w:r>
    </w:p>
    <w:p w:rsidR="002B5BF5" w:rsidRDefault="002B5BF5" w:rsidP="002B5BF5">
      <w:pPr>
        <w:pStyle w:val="Sinespaciado"/>
        <w:rPr>
          <w:lang w:val="es-ES"/>
        </w:rPr>
      </w:pPr>
    </w:p>
    <w:p w:rsidR="00904695" w:rsidRDefault="002B5BF5" w:rsidP="00503578">
      <w:pPr>
        <w:pStyle w:val="Sinespaciado"/>
        <w:rPr>
          <w:lang w:val="es-ES"/>
        </w:rPr>
      </w:pPr>
      <w:r w:rsidRPr="002B5BF5">
        <w:rPr>
          <w:lang w:val="es-ES"/>
        </w:rPr>
        <w:t xml:space="preserve">Pampa Riego </w:t>
      </w:r>
      <w:r w:rsidR="00503578" w:rsidRPr="00503578">
        <w:rPr>
          <w:lang w:val="es-ES"/>
        </w:rPr>
        <w:t xml:space="preserve">es la única empresa fabricante de </w:t>
      </w:r>
      <w:r w:rsidR="00503578">
        <w:rPr>
          <w:lang w:val="es-ES"/>
        </w:rPr>
        <w:t xml:space="preserve">pivotes de riego </w:t>
      </w:r>
      <w:r w:rsidR="00503578" w:rsidRPr="00503578">
        <w:rPr>
          <w:lang w:val="es-ES"/>
        </w:rPr>
        <w:t>para el campo de la industria nacional</w:t>
      </w:r>
      <w:r w:rsidR="00904695">
        <w:rPr>
          <w:lang w:val="es-ES"/>
        </w:rPr>
        <w:t xml:space="preserve"> y </w:t>
      </w:r>
      <w:r w:rsidR="00503578">
        <w:rPr>
          <w:lang w:val="es-ES"/>
        </w:rPr>
        <w:t>llegó a Expoa</w:t>
      </w:r>
      <w:r w:rsidR="00503578" w:rsidRPr="00C9797D">
        <w:rPr>
          <w:lang w:val="es-ES"/>
        </w:rPr>
        <w:t xml:space="preserve">gro 2015 </w:t>
      </w:r>
      <w:r w:rsidR="00503578" w:rsidRPr="002B5BF5">
        <w:rPr>
          <w:lang w:val="es-ES"/>
        </w:rPr>
        <w:t>obteniendo un excelente resultado</w:t>
      </w:r>
      <w:r w:rsidR="00904695">
        <w:rPr>
          <w:lang w:val="es-ES"/>
        </w:rPr>
        <w:t xml:space="preserve"> de vinculación con clientes y</w:t>
      </w:r>
      <w:r w:rsidR="00904695" w:rsidRPr="00904695">
        <w:rPr>
          <w:lang w:val="es-ES"/>
        </w:rPr>
        <w:t xml:space="preserve"> </w:t>
      </w:r>
      <w:r w:rsidR="00904695" w:rsidRPr="00C9797D">
        <w:rPr>
          <w:lang w:val="es-ES"/>
        </w:rPr>
        <w:t>visibilidad en el mercado agrícola nacional e internacional</w:t>
      </w:r>
      <w:r w:rsidR="00904695">
        <w:rPr>
          <w:lang w:val="es-ES"/>
        </w:rPr>
        <w:t xml:space="preserve"> para venta de sus equipos</w:t>
      </w:r>
      <w:r w:rsidR="00503578">
        <w:rPr>
          <w:lang w:val="es-ES"/>
        </w:rPr>
        <w:t>. “La</w:t>
      </w:r>
      <w:r w:rsidR="00503578" w:rsidRPr="00503578">
        <w:rPr>
          <w:lang w:val="es-ES"/>
        </w:rPr>
        <w:t xml:space="preserve"> feria</w:t>
      </w:r>
      <w:r w:rsidR="00503578">
        <w:rPr>
          <w:lang w:val="es-ES"/>
        </w:rPr>
        <w:t xml:space="preserve"> nos</w:t>
      </w:r>
      <w:r w:rsidR="00503578" w:rsidRPr="00503578">
        <w:rPr>
          <w:lang w:val="es-ES"/>
        </w:rPr>
        <w:t xml:space="preserve"> posibilitó </w:t>
      </w:r>
      <w:r w:rsidR="00503578">
        <w:rPr>
          <w:lang w:val="es-ES"/>
        </w:rPr>
        <w:t xml:space="preserve">asociarnos </w:t>
      </w:r>
      <w:r w:rsidR="00904695">
        <w:rPr>
          <w:lang w:val="es-ES"/>
        </w:rPr>
        <w:t xml:space="preserve">a </w:t>
      </w:r>
      <w:r w:rsidR="00503578" w:rsidRPr="00503578">
        <w:rPr>
          <w:lang w:val="es-ES"/>
        </w:rPr>
        <w:t xml:space="preserve">la compañía argentina </w:t>
      </w:r>
      <w:proofErr w:type="spellStart"/>
      <w:r w:rsidR="00503578" w:rsidRPr="00503578">
        <w:rPr>
          <w:lang w:val="es-ES"/>
        </w:rPr>
        <w:t>Kilimo</w:t>
      </w:r>
      <w:proofErr w:type="spellEnd"/>
      <w:r w:rsidR="00503578" w:rsidRPr="00503578">
        <w:rPr>
          <w:lang w:val="es-ES"/>
        </w:rPr>
        <w:t xml:space="preserve">, especializada en desarrollo de software para el exterior, con la finalidad de potenciar trabajos de </w:t>
      </w:r>
      <w:r w:rsidR="00904695">
        <w:rPr>
          <w:lang w:val="es-ES"/>
        </w:rPr>
        <w:t xml:space="preserve">riego conjuntos, y así formamos </w:t>
      </w:r>
      <w:r w:rsidR="00503578" w:rsidRPr="00503578">
        <w:rPr>
          <w:lang w:val="es-ES"/>
        </w:rPr>
        <w:t>la asociación mutua GRAI, el Grupo de Riego Argentino Inteligente</w:t>
      </w:r>
      <w:r w:rsidR="00904695">
        <w:rPr>
          <w:lang w:val="es-ES"/>
        </w:rPr>
        <w:t xml:space="preserve">”, comenta Andrés </w:t>
      </w:r>
      <w:proofErr w:type="spellStart"/>
      <w:r w:rsidR="00904695">
        <w:rPr>
          <w:lang w:val="es-ES"/>
        </w:rPr>
        <w:t>Butta</w:t>
      </w:r>
      <w:proofErr w:type="spellEnd"/>
      <w:r w:rsidR="00904695">
        <w:rPr>
          <w:lang w:val="es-ES"/>
        </w:rPr>
        <w:t>, presidente de Pampa Riego S.A.</w:t>
      </w:r>
    </w:p>
    <w:p w:rsidR="00904695" w:rsidRDefault="00904695" w:rsidP="00503578">
      <w:pPr>
        <w:pStyle w:val="Sinespaciado"/>
        <w:rPr>
          <w:lang w:val="es-ES"/>
        </w:rPr>
      </w:pPr>
    </w:p>
    <w:p w:rsidR="00503578" w:rsidRPr="00C9797D" w:rsidRDefault="00904695" w:rsidP="00503578">
      <w:pPr>
        <w:pStyle w:val="Sinespaciado"/>
        <w:rPr>
          <w:lang w:val="es-ES"/>
        </w:rPr>
      </w:pPr>
      <w:r>
        <w:rPr>
          <w:lang w:val="es-ES"/>
        </w:rPr>
        <w:t>La empresa</w:t>
      </w:r>
      <w:r w:rsidRPr="00B025EF">
        <w:rPr>
          <w:lang w:val="es-ES"/>
        </w:rPr>
        <w:t xml:space="preserve"> </w:t>
      </w:r>
      <w:r>
        <w:rPr>
          <w:lang w:val="es-ES"/>
        </w:rPr>
        <w:t xml:space="preserve">oriunda de la localidad entrerriana de Paraná, </w:t>
      </w:r>
      <w:r w:rsidRPr="00B025EF">
        <w:rPr>
          <w:lang w:val="es-ES"/>
        </w:rPr>
        <w:t>es un</w:t>
      </w:r>
      <w:r>
        <w:rPr>
          <w:lang w:val="es-ES"/>
        </w:rPr>
        <w:t xml:space="preserve">a de </w:t>
      </w:r>
      <w:proofErr w:type="gramStart"/>
      <w:r>
        <w:rPr>
          <w:lang w:val="es-ES"/>
        </w:rPr>
        <w:t>los pocos</w:t>
      </w:r>
      <w:proofErr w:type="gramEnd"/>
      <w:r>
        <w:rPr>
          <w:lang w:val="es-ES"/>
        </w:rPr>
        <w:t xml:space="preserve"> proveedoras de equipos con</w:t>
      </w:r>
      <w:r w:rsidRPr="00B025EF">
        <w:rPr>
          <w:lang w:val="es-ES"/>
        </w:rPr>
        <w:t xml:space="preserve"> 85% de producción nacional. Esto hace posible que los productores puedan adquirirlos con financiación a través de las líneas de Banco Nación, a tasa fija y en pesos.</w:t>
      </w:r>
      <w:r w:rsidR="00503578" w:rsidRPr="00C9797D">
        <w:rPr>
          <w:lang w:val="es-ES"/>
        </w:rPr>
        <w:t xml:space="preserve"> </w:t>
      </w:r>
      <w:r w:rsidR="00503578">
        <w:rPr>
          <w:lang w:val="es-ES"/>
        </w:rPr>
        <w:t>“</w:t>
      </w:r>
      <w:r w:rsidR="00503578" w:rsidRPr="00E06FE1">
        <w:rPr>
          <w:i/>
          <w:lang w:val="es-ES"/>
        </w:rPr>
        <w:t xml:space="preserve">Somos la única empresa de habla hispana que produce equipos en América Latina. </w:t>
      </w:r>
      <w:r w:rsidRPr="00904695">
        <w:rPr>
          <w:i/>
          <w:lang w:val="es-ES"/>
        </w:rPr>
        <w:t>Ponemos a</w:t>
      </w:r>
      <w:r w:rsidRPr="00503578">
        <w:rPr>
          <w:lang w:val="es-ES"/>
        </w:rPr>
        <w:t xml:space="preserve"> </w:t>
      </w:r>
      <w:r w:rsidRPr="00904695">
        <w:rPr>
          <w:i/>
          <w:lang w:val="es-ES"/>
        </w:rPr>
        <w:t>disposición nuestra experiencia para brindar asesoramiento al productor, a fin de que la incorporación del riego t</w:t>
      </w:r>
      <w:r w:rsidRPr="00904695">
        <w:rPr>
          <w:i/>
          <w:lang w:val="es-ES"/>
        </w:rPr>
        <w:t xml:space="preserve">raiga los resultados esperados. </w:t>
      </w:r>
      <w:r w:rsidRPr="00904695">
        <w:rPr>
          <w:i/>
          <w:lang w:val="es-ES"/>
        </w:rPr>
        <w:t xml:space="preserve">Nuestro principal producto es el </w:t>
      </w:r>
      <w:proofErr w:type="spellStart"/>
      <w:r w:rsidRPr="00904695">
        <w:rPr>
          <w:i/>
          <w:lang w:val="es-ES"/>
        </w:rPr>
        <w:t>Pivot</w:t>
      </w:r>
      <w:proofErr w:type="spellEnd"/>
      <w:r w:rsidRPr="00904695">
        <w:rPr>
          <w:i/>
          <w:lang w:val="es-ES"/>
        </w:rPr>
        <w:t xml:space="preserve"> Pampa GII 3900</w:t>
      </w:r>
      <w:r w:rsidRPr="00904695">
        <w:rPr>
          <w:i/>
          <w:lang w:val="es-ES"/>
        </w:rPr>
        <w:t>, así como el desarrollo de pro</w:t>
      </w:r>
      <w:r w:rsidRPr="00904695">
        <w:rPr>
          <w:i/>
          <w:lang w:val="es-ES"/>
        </w:rPr>
        <w:t>yectos integrales llave en mano</w:t>
      </w:r>
      <w:r w:rsidR="00503578" w:rsidRPr="00E06FE1">
        <w:rPr>
          <w:i/>
          <w:lang w:val="es-ES"/>
        </w:rPr>
        <w:t>”,</w:t>
      </w:r>
      <w:r w:rsidR="00503578">
        <w:rPr>
          <w:lang w:val="es-ES"/>
        </w:rPr>
        <w:t xml:space="preserve"> sostiene</w:t>
      </w:r>
      <w:r>
        <w:rPr>
          <w:lang w:val="es-ES"/>
        </w:rPr>
        <w:t xml:space="preserve"> </w:t>
      </w:r>
      <w:proofErr w:type="spellStart"/>
      <w:r>
        <w:rPr>
          <w:lang w:val="es-ES"/>
        </w:rPr>
        <w:t>Butta</w:t>
      </w:r>
      <w:proofErr w:type="spellEnd"/>
      <w:r w:rsidR="00503578" w:rsidRPr="00C9797D">
        <w:rPr>
          <w:lang w:val="es-ES"/>
        </w:rPr>
        <w:t xml:space="preserve">. </w:t>
      </w:r>
    </w:p>
    <w:p w:rsidR="00503578" w:rsidRDefault="00503578" w:rsidP="00503578"/>
    <w:p w:rsidR="002B5BF5" w:rsidRDefault="00904695" w:rsidP="002B5BF5">
      <w:pPr>
        <w:pStyle w:val="Sinespaciado"/>
        <w:rPr>
          <w:lang w:val="es-ES"/>
        </w:rPr>
      </w:pPr>
      <w:r>
        <w:t>Recientemente la empresa cumplió un objetivo importante que es el de demostrar que puede exportar  sin problemas y cumplir con los requisitos de montaje y entrada en operaciones  en un país importante como Colombia, donde al mismo tiempo hay poco conocimiento de la actividad regadora y mucho recurso hídrico disponible.</w:t>
      </w:r>
      <w:r w:rsidRPr="00904695">
        <w:t xml:space="preserve"> </w:t>
      </w:r>
      <w:r>
        <w:t>“</w:t>
      </w:r>
      <w:r w:rsidRPr="00904695">
        <w:rPr>
          <w:i/>
        </w:rPr>
        <w:t>La actividad nacional de riego estuvo muy golpeada por la imposibilidad de los productores de tomar decisiones de inversión. Así que tuvimos que buscar clientes en el exterior y lo logramos, lo que nos llena de orgullo. Colombia fue un vinculo surgido del nuestra presentación en Expoagro y nos abrió incluso opciones en Belice y también en Ecuador. En ambos lugares se trata de una gran experiencia porque son zonas con precipitaciones abundantes en promedio pero que al mismo tiempo son escasas en los días en que los cultivos necesitan una lámina de agua adecuada. También porque se trata de productores pequeños que pueden ser la base de programas mucho más extendidos</w:t>
      </w:r>
      <w:r>
        <w:t>”, declara el presidente de Pampa Riego.</w:t>
      </w:r>
    </w:p>
    <w:p w:rsidR="00B025EF" w:rsidRDefault="00B025EF" w:rsidP="002B5BF5">
      <w:pPr>
        <w:pStyle w:val="Sinespaciado"/>
        <w:rPr>
          <w:lang w:val="es-ES"/>
        </w:rPr>
      </w:pPr>
    </w:p>
    <w:p w:rsidR="00127FA4" w:rsidRPr="00127FA4" w:rsidRDefault="00127FA4" w:rsidP="00127FA4">
      <w:r w:rsidRPr="00127FA4">
        <w:t>Asimismo la compañía confirma su participación en la décima edición de Expoagro, del 8 al 11 de marzo de 2016. “</w:t>
      </w:r>
      <w:r w:rsidRPr="00127FA4">
        <w:rPr>
          <w:i/>
        </w:rPr>
        <w:t>Esperamos visitas de delegaciones extranjeras como Colombia, Ecuador y Belice en la próxima Expoagro. Nos estamos preparando</w:t>
      </w:r>
      <w:r w:rsidR="00904695" w:rsidRPr="00127FA4">
        <w:rPr>
          <w:i/>
        </w:rPr>
        <w:t xml:space="preserve"> poniendo a punto equipos</w:t>
      </w:r>
      <w:r w:rsidRPr="00127FA4">
        <w:rPr>
          <w:i/>
        </w:rPr>
        <w:t xml:space="preserve"> de calibre diferenciado de  10, 8 y 5/8</w:t>
      </w:r>
      <w:r w:rsidR="00904695" w:rsidRPr="00127FA4">
        <w:rPr>
          <w:i/>
        </w:rPr>
        <w:t xml:space="preserve"> pulgadas y estamos desarrollando soluciones nacionales para la telemetría y los tableros de control de los equipos.</w:t>
      </w:r>
      <w:r w:rsidRPr="00127FA4">
        <w:rPr>
          <w:i/>
        </w:rPr>
        <w:t xml:space="preserve"> Pensamos que el clima de negocios cambió sustancialmente. Confiamos que en los próximos años el campo será el motor de la economía nacional y que la industria argentina estará a la altura de ese desafío</w:t>
      </w:r>
      <w:r w:rsidRPr="00127FA4">
        <w:t xml:space="preserve">”, reflexiona </w:t>
      </w:r>
      <w:proofErr w:type="spellStart"/>
      <w:r w:rsidRPr="00127FA4">
        <w:t>Butta</w:t>
      </w:r>
      <w:proofErr w:type="spellEnd"/>
      <w:r w:rsidRPr="00127FA4">
        <w:t>.</w:t>
      </w: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127FA4" w:rsidRDefault="00127FA4" w:rsidP="00904695">
      <w:pPr>
        <w:rPr>
          <w:color w:val="1F497D"/>
        </w:rPr>
      </w:pPr>
    </w:p>
    <w:p w:rsidR="00BB038D" w:rsidRDefault="00BB038D"/>
    <w:sectPr w:rsidR="00BB038D" w:rsidSect="00BB03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DD2"/>
    <w:rsid w:val="00127FA4"/>
    <w:rsid w:val="002B5BF5"/>
    <w:rsid w:val="004E42AC"/>
    <w:rsid w:val="00503578"/>
    <w:rsid w:val="007A26EB"/>
    <w:rsid w:val="00904695"/>
    <w:rsid w:val="0099552D"/>
    <w:rsid w:val="009A7DD2"/>
    <w:rsid w:val="00B025EF"/>
    <w:rsid w:val="00BB0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D2"/>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5BF5"/>
    <w:pPr>
      <w:spacing w:after="0" w:line="240" w:lineRule="auto"/>
    </w:pPr>
    <w:rPr>
      <w:rFonts w:eastAsiaTheme="minorEastAsia"/>
      <w:lang w:val="es-AR" w:eastAsia="es-AR"/>
    </w:rPr>
  </w:style>
</w:styles>
</file>

<file path=word/webSettings.xml><?xml version="1.0" encoding="utf-8"?>
<w:webSettings xmlns:r="http://schemas.openxmlformats.org/officeDocument/2006/relationships" xmlns:w="http://schemas.openxmlformats.org/wordprocessingml/2006/main">
  <w:divs>
    <w:div w:id="1882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 Luzuriaga</dc:creator>
  <cp:lastModifiedBy>Julia A. Luzuriaga</cp:lastModifiedBy>
  <cp:revision>2</cp:revision>
  <dcterms:created xsi:type="dcterms:W3CDTF">2015-12-15T14:46:00Z</dcterms:created>
  <dcterms:modified xsi:type="dcterms:W3CDTF">2015-12-15T21:29:00Z</dcterms:modified>
</cp:coreProperties>
</file>