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D8" w:rsidRDefault="00285B89" w:rsidP="002916D8">
      <w:pPr>
        <w:pStyle w:val="Sinespaciado"/>
        <w:rPr>
          <w:b/>
          <w:lang w:val="es-ES"/>
        </w:rPr>
      </w:pPr>
      <w:r w:rsidRPr="00285B89">
        <w:rPr>
          <w:b/>
          <w:lang w:val="es-ES"/>
        </w:rPr>
        <w:t>YOMEL</w:t>
      </w:r>
    </w:p>
    <w:p w:rsidR="002916D8" w:rsidRDefault="00C92F6B" w:rsidP="002916D8">
      <w:pPr>
        <w:pStyle w:val="Sinespaciado"/>
        <w:rPr>
          <w:b/>
          <w:lang w:val="es-ES"/>
        </w:rPr>
      </w:pPr>
      <w:r>
        <w:rPr>
          <w:b/>
          <w:lang w:val="es-ES"/>
        </w:rPr>
        <w:t xml:space="preserve">MÁXIMA PRECISIÓN </w:t>
      </w:r>
    </w:p>
    <w:p w:rsidR="002916D8" w:rsidRDefault="002916D8" w:rsidP="002916D8">
      <w:pPr>
        <w:pStyle w:val="Sinespaciado"/>
        <w:rPr>
          <w:b/>
          <w:lang w:val="es-ES"/>
        </w:rPr>
      </w:pPr>
    </w:p>
    <w:p w:rsidR="008C1D4C" w:rsidRDefault="000D03E9" w:rsidP="006620F2">
      <w:pPr>
        <w:pStyle w:val="Sinespaciado"/>
        <w:rPr>
          <w:rFonts w:cstheme="minorHAnsi"/>
          <w:i/>
          <w:lang w:val="es-ES"/>
        </w:rPr>
      </w:pPr>
      <w:proofErr w:type="spellStart"/>
      <w:r w:rsidRPr="000D03E9">
        <w:rPr>
          <w:rFonts w:cstheme="minorHAnsi"/>
          <w:shd w:val="clear" w:color="auto" w:fill="FFFFFF"/>
        </w:rPr>
        <w:t>Yomel</w:t>
      </w:r>
      <w:proofErr w:type="spellEnd"/>
      <w:r w:rsidRPr="000D03E9">
        <w:rPr>
          <w:rFonts w:cstheme="minorHAnsi"/>
          <w:shd w:val="clear" w:color="auto" w:fill="FFFFFF"/>
        </w:rPr>
        <w:t>, una de las empresas con participación ininterrumpida en Expoagro, presentará su último desarrollo en la feria:</w:t>
      </w:r>
      <w:r w:rsidRPr="000D03E9">
        <w:rPr>
          <w:rFonts w:cstheme="minorHAnsi"/>
          <w:i/>
          <w:lang w:val="es-ES"/>
        </w:rPr>
        <w:t xml:space="preserve"> “</w:t>
      </w:r>
      <w:r w:rsidR="002B330C">
        <w:rPr>
          <w:rFonts w:cstheme="minorHAnsi"/>
          <w:i/>
          <w:lang w:val="es-ES"/>
        </w:rPr>
        <w:t xml:space="preserve">apostaremos fuerte a </w:t>
      </w:r>
      <w:r w:rsidRPr="000D03E9">
        <w:rPr>
          <w:rFonts w:cstheme="minorHAnsi"/>
          <w:i/>
          <w:lang w:val="es-ES"/>
        </w:rPr>
        <w:t>l</w:t>
      </w:r>
      <w:r w:rsidR="00285B89" w:rsidRPr="000D03E9">
        <w:rPr>
          <w:rFonts w:cstheme="minorHAnsi"/>
          <w:i/>
          <w:lang w:val="es-ES"/>
        </w:rPr>
        <w:t xml:space="preserve">os nuevos banderilleros </w:t>
      </w:r>
      <w:r w:rsidR="008C1D4C">
        <w:rPr>
          <w:rFonts w:cstheme="minorHAnsi"/>
          <w:i/>
          <w:lang w:val="es-ES"/>
        </w:rPr>
        <w:t xml:space="preserve">y </w:t>
      </w:r>
      <w:proofErr w:type="spellStart"/>
      <w:r w:rsidR="008C1D4C">
        <w:rPr>
          <w:rFonts w:cstheme="minorHAnsi"/>
          <w:i/>
          <w:lang w:val="es-ES"/>
        </w:rPr>
        <w:t>mapeadores</w:t>
      </w:r>
      <w:r w:rsidR="00285B89" w:rsidRPr="000D03E9">
        <w:rPr>
          <w:rFonts w:cstheme="minorHAnsi"/>
          <w:i/>
          <w:lang w:val="es-ES"/>
        </w:rPr>
        <w:t>satelitales</w:t>
      </w:r>
      <w:proofErr w:type="spellEnd"/>
      <w:r w:rsidR="00285B89" w:rsidRPr="000D03E9">
        <w:rPr>
          <w:rFonts w:cstheme="minorHAnsi"/>
          <w:i/>
          <w:lang w:val="es-ES"/>
        </w:rPr>
        <w:t xml:space="preserve"> de d</w:t>
      </w:r>
      <w:r w:rsidR="00EF20A7" w:rsidRPr="000D03E9">
        <w:rPr>
          <w:rFonts w:cstheme="minorHAnsi"/>
          <w:i/>
          <w:lang w:val="es-ES"/>
        </w:rPr>
        <w:t>esarrollo y fabricación propia</w:t>
      </w:r>
      <w:r w:rsidR="00C92F6B" w:rsidRPr="00C92F6B">
        <w:rPr>
          <w:rFonts w:cstheme="minorHAnsi"/>
          <w:i/>
          <w:lang w:val="es-ES"/>
        </w:rPr>
        <w:t xml:space="preserve">como </w:t>
      </w:r>
      <w:r w:rsidR="00925642">
        <w:rPr>
          <w:rFonts w:cstheme="minorHAnsi"/>
          <w:i/>
          <w:lang w:val="es-ES"/>
        </w:rPr>
        <w:t>parte de la iniciativa de produci</w:t>
      </w:r>
      <w:r w:rsidR="00C92F6B" w:rsidRPr="00C92F6B">
        <w:rPr>
          <w:rFonts w:cstheme="minorHAnsi"/>
          <w:i/>
          <w:lang w:val="es-ES"/>
        </w:rPr>
        <w:t>r maquinaria agrícola con informática incorporada</w:t>
      </w:r>
      <w:r w:rsidRPr="00C92F6B">
        <w:rPr>
          <w:rFonts w:cstheme="minorHAnsi"/>
          <w:i/>
          <w:lang w:val="es-ES"/>
        </w:rPr>
        <w:t>”,</w:t>
      </w:r>
      <w:r w:rsidR="00C92F6B">
        <w:rPr>
          <w:rFonts w:cstheme="minorHAnsi"/>
          <w:lang w:val="es-ES"/>
        </w:rPr>
        <w:t>afirma</w:t>
      </w:r>
      <w:r w:rsidRPr="002B330C">
        <w:rPr>
          <w:rFonts w:cstheme="minorHAnsi"/>
          <w:lang w:val="es-ES"/>
        </w:rPr>
        <w:t xml:space="preserve"> Jorge Medica</w:t>
      </w:r>
      <w:r w:rsidR="008C1D4C">
        <w:rPr>
          <w:rFonts w:cstheme="minorHAnsi"/>
          <w:lang w:val="es-ES"/>
        </w:rPr>
        <w:t xml:space="preserve"> sobre sus más recientes creaciones. Sin dudas su plato fuerte </w:t>
      </w:r>
      <w:r w:rsidR="00925642">
        <w:rPr>
          <w:rFonts w:cstheme="minorHAnsi"/>
          <w:lang w:val="es-ES"/>
        </w:rPr>
        <w:t xml:space="preserve">y acorde a la agricultura de precisión, </w:t>
      </w:r>
      <w:bookmarkStart w:id="0" w:name="_GoBack"/>
      <w:bookmarkEnd w:id="0"/>
      <w:r w:rsidR="008C1D4C">
        <w:rPr>
          <w:rFonts w:cstheme="minorHAnsi"/>
          <w:lang w:val="es-ES"/>
        </w:rPr>
        <w:t xml:space="preserve">será el </w:t>
      </w:r>
      <w:r w:rsidR="008C1D4C" w:rsidRPr="008C1D4C">
        <w:rPr>
          <w:rFonts w:cstheme="minorHAnsi"/>
          <w:lang w:val="es-ES"/>
        </w:rPr>
        <w:t xml:space="preserve">Banderillero satelital de luces L1 </w:t>
      </w:r>
      <w:r w:rsidR="00C92F6B">
        <w:rPr>
          <w:rFonts w:cstheme="minorHAnsi"/>
          <w:lang w:val="es-ES"/>
        </w:rPr>
        <w:t xml:space="preserve">que asegura máxima precisión sin costos adicionales. “Tiene </w:t>
      </w:r>
      <w:r w:rsidR="00C92F6B" w:rsidRPr="008C1D4C">
        <w:rPr>
          <w:rFonts w:cstheme="minorHAnsi"/>
          <w:i/>
          <w:lang w:val="es-ES"/>
        </w:rPr>
        <w:t>receptor satelital intern</w:t>
      </w:r>
      <w:r w:rsidR="00C92F6B">
        <w:rPr>
          <w:rFonts w:cstheme="minorHAnsi"/>
          <w:i/>
          <w:lang w:val="es-ES"/>
        </w:rPr>
        <w:t>o</w:t>
      </w:r>
      <w:r w:rsidR="00C92F6B" w:rsidRPr="008C1D4C">
        <w:rPr>
          <w:rFonts w:cstheme="minorHAnsi"/>
          <w:i/>
          <w:lang w:val="es-ES"/>
        </w:rPr>
        <w:t xml:space="preserve"> y antena externa</w:t>
      </w:r>
      <w:r w:rsidR="00C92F6B">
        <w:rPr>
          <w:rFonts w:cstheme="minorHAnsi"/>
          <w:i/>
          <w:lang w:val="es-ES"/>
        </w:rPr>
        <w:t>, posicionamiento a través del sistema GPS y GLONASS, lo que a</w:t>
      </w:r>
      <w:r w:rsidR="00C92F6B" w:rsidRPr="008C1D4C">
        <w:rPr>
          <w:rFonts w:cstheme="minorHAnsi"/>
          <w:i/>
          <w:lang w:val="es-ES"/>
        </w:rPr>
        <w:t>segura un margen de error de 20/30 cm entre pasadas</w:t>
      </w:r>
      <w:r w:rsidR="00C92F6B">
        <w:rPr>
          <w:rFonts w:cstheme="minorHAnsi"/>
          <w:i/>
          <w:lang w:val="es-ES"/>
        </w:rPr>
        <w:t xml:space="preserve">”. </w:t>
      </w:r>
      <w:r w:rsidR="00C92F6B">
        <w:rPr>
          <w:rFonts w:cstheme="minorHAnsi"/>
          <w:lang w:val="es-ES"/>
        </w:rPr>
        <w:t>En la pantalla táctil</w:t>
      </w:r>
      <w:r w:rsidR="006620F2">
        <w:rPr>
          <w:rFonts w:cstheme="minorHAnsi"/>
          <w:lang w:val="es-ES"/>
        </w:rPr>
        <w:t>,</w:t>
      </w:r>
      <w:r w:rsidR="00C92F6B">
        <w:rPr>
          <w:rFonts w:cstheme="minorHAnsi"/>
          <w:lang w:val="es-ES"/>
        </w:rPr>
        <w:t xml:space="preserve"> se indica la velocidad de avance</w:t>
      </w:r>
      <w:r w:rsidR="006620F2">
        <w:rPr>
          <w:rFonts w:cstheme="minorHAnsi"/>
          <w:lang w:val="es-ES"/>
        </w:rPr>
        <w:t xml:space="preserve"> y superficie del lote aplicada y restante.</w:t>
      </w:r>
      <w:r w:rsidR="006620F2" w:rsidRPr="006620F2">
        <w:rPr>
          <w:rFonts w:cstheme="minorHAnsi"/>
          <w:i/>
          <w:lang w:val="es-ES"/>
        </w:rPr>
        <w:t xml:space="preserve"> “Datos sumamente importantes a la hora de regular la dosis a aplicar con la fertilizadora”, </w:t>
      </w:r>
      <w:r w:rsidR="006620F2" w:rsidRPr="006620F2">
        <w:rPr>
          <w:rFonts w:cstheme="minorHAnsi"/>
          <w:lang w:val="es-ES"/>
        </w:rPr>
        <w:t>a</w:t>
      </w:r>
      <w:r w:rsidR="006620F2">
        <w:rPr>
          <w:rFonts w:cstheme="minorHAnsi"/>
          <w:lang w:val="es-ES"/>
        </w:rPr>
        <w:t xml:space="preserve">rgumenta. </w:t>
      </w:r>
    </w:p>
    <w:p w:rsidR="00E744E0" w:rsidRDefault="00E744E0" w:rsidP="00285B89">
      <w:pPr>
        <w:pStyle w:val="Sinespaciado"/>
        <w:rPr>
          <w:rFonts w:cstheme="minorHAnsi"/>
          <w:lang w:val="es-ES"/>
        </w:rPr>
      </w:pPr>
    </w:p>
    <w:p w:rsidR="006620F2" w:rsidRPr="006620F2" w:rsidRDefault="0027470A" w:rsidP="00B85C7F">
      <w:pPr>
        <w:pStyle w:val="Sinespaciado"/>
        <w:rPr>
          <w:rFonts w:cstheme="minorHAnsi"/>
          <w:lang w:val="es-ES"/>
        </w:rPr>
      </w:pPr>
      <w:r>
        <w:rPr>
          <w:lang w:val="es-ES"/>
        </w:rPr>
        <w:t xml:space="preserve">Durante la charla, Medica sostiene el </w:t>
      </w:r>
      <w:r w:rsidR="00285B89" w:rsidRPr="00285B89">
        <w:rPr>
          <w:lang w:val="es-ES"/>
        </w:rPr>
        <w:t xml:space="preserve">70% </w:t>
      </w:r>
      <w:r>
        <w:rPr>
          <w:lang w:val="es-ES"/>
        </w:rPr>
        <w:t xml:space="preserve">de sus ventas abastece al </w:t>
      </w:r>
      <w:r w:rsidR="00285B89" w:rsidRPr="00285B89">
        <w:rPr>
          <w:lang w:val="es-ES"/>
        </w:rPr>
        <w:t xml:space="preserve">mercado interno, </w:t>
      </w:r>
      <w:r>
        <w:rPr>
          <w:lang w:val="es-ES"/>
        </w:rPr>
        <w:t xml:space="preserve">mientras que el </w:t>
      </w:r>
      <w:r w:rsidR="00285B89" w:rsidRPr="00285B89">
        <w:rPr>
          <w:lang w:val="es-ES"/>
        </w:rPr>
        <w:t>30%</w:t>
      </w:r>
      <w:r>
        <w:rPr>
          <w:lang w:val="es-ES"/>
        </w:rPr>
        <w:t>, al</w:t>
      </w:r>
      <w:r w:rsidR="00285B89" w:rsidRPr="00285B89">
        <w:rPr>
          <w:lang w:val="es-ES"/>
        </w:rPr>
        <w:t xml:space="preserve"> mercado externo.</w:t>
      </w:r>
      <w:r w:rsidR="006620F2">
        <w:rPr>
          <w:rFonts w:cstheme="minorHAnsi"/>
          <w:i/>
          <w:lang w:val="es-ES"/>
        </w:rPr>
        <w:t xml:space="preserve">“Este ultimo año </w:t>
      </w:r>
      <w:r w:rsidR="006620F2" w:rsidRPr="000D03E9">
        <w:rPr>
          <w:rFonts w:cstheme="minorHAnsi"/>
          <w:i/>
          <w:lang w:val="es-ES"/>
        </w:rPr>
        <w:t xml:space="preserve">firmamos convenio de integración con 3 empresas europeas para fabricar </w:t>
      </w:r>
      <w:proofErr w:type="spellStart"/>
      <w:r w:rsidR="006620F2" w:rsidRPr="000D03E9">
        <w:rPr>
          <w:rFonts w:cstheme="minorHAnsi"/>
          <w:i/>
          <w:lang w:val="es-ES"/>
        </w:rPr>
        <w:t>rotoenfardadoras</w:t>
      </w:r>
      <w:proofErr w:type="spellEnd"/>
      <w:r w:rsidR="006620F2" w:rsidRPr="000D03E9">
        <w:rPr>
          <w:rFonts w:cstheme="minorHAnsi"/>
          <w:i/>
          <w:lang w:val="es-ES"/>
        </w:rPr>
        <w:t xml:space="preserve">, enfardadoras, </w:t>
      </w:r>
      <w:proofErr w:type="spellStart"/>
      <w:r w:rsidR="006620F2" w:rsidRPr="000D03E9">
        <w:rPr>
          <w:rFonts w:cstheme="minorHAnsi"/>
          <w:i/>
          <w:lang w:val="es-ES"/>
        </w:rPr>
        <w:t>megafardos</w:t>
      </w:r>
      <w:proofErr w:type="spellEnd"/>
      <w:r w:rsidR="006620F2" w:rsidRPr="000D03E9">
        <w:rPr>
          <w:rFonts w:cstheme="minorHAnsi"/>
          <w:i/>
          <w:lang w:val="es-ES"/>
        </w:rPr>
        <w:t xml:space="preserve"> y </w:t>
      </w:r>
      <w:proofErr w:type="spellStart"/>
      <w:r w:rsidR="006620F2" w:rsidRPr="000D03E9">
        <w:rPr>
          <w:rFonts w:cstheme="minorHAnsi"/>
          <w:i/>
          <w:lang w:val="es-ES"/>
        </w:rPr>
        <w:t>tritutadoras</w:t>
      </w:r>
      <w:proofErr w:type="spellEnd"/>
      <w:r w:rsidR="006620F2" w:rsidRPr="000D03E9">
        <w:rPr>
          <w:rFonts w:cstheme="minorHAnsi"/>
          <w:i/>
          <w:lang w:val="es-ES"/>
        </w:rPr>
        <w:t xml:space="preserve">, </w:t>
      </w:r>
      <w:proofErr w:type="spellStart"/>
      <w:r w:rsidR="006620F2" w:rsidRPr="000D03E9">
        <w:rPr>
          <w:rFonts w:cstheme="minorHAnsi"/>
          <w:i/>
          <w:lang w:val="es-ES"/>
        </w:rPr>
        <w:t>rotocultivadoras</w:t>
      </w:r>
      <w:proofErr w:type="spellEnd"/>
      <w:r w:rsidR="006620F2" w:rsidRPr="000D03E9">
        <w:rPr>
          <w:rFonts w:cstheme="minorHAnsi"/>
          <w:i/>
          <w:lang w:val="es-ES"/>
        </w:rPr>
        <w:t xml:space="preserve"> y máquinas especiales para la </w:t>
      </w:r>
      <w:proofErr w:type="spellStart"/>
      <w:r w:rsidR="006620F2" w:rsidRPr="000D03E9">
        <w:rPr>
          <w:rFonts w:cstheme="minorHAnsi"/>
          <w:i/>
          <w:lang w:val="es-ES"/>
        </w:rPr>
        <w:t>orticultura</w:t>
      </w:r>
      <w:proofErr w:type="spellEnd"/>
      <w:r w:rsidR="006620F2" w:rsidRPr="000D03E9">
        <w:rPr>
          <w:rFonts w:cstheme="minorHAnsi"/>
          <w:i/>
          <w:lang w:val="es-ES"/>
        </w:rPr>
        <w:t>. Estas alianzas nos permitirán producir maquinaria en nuestro país sustituyendo las importaciones</w:t>
      </w:r>
      <w:r w:rsidR="006620F2">
        <w:rPr>
          <w:rFonts w:cstheme="minorHAnsi"/>
          <w:i/>
          <w:lang w:val="es-ES"/>
        </w:rPr>
        <w:t>. Una oportunidad sin dudas.</w:t>
      </w:r>
      <w:r w:rsidR="006620F2" w:rsidRPr="000D03E9">
        <w:rPr>
          <w:rFonts w:cstheme="minorHAnsi"/>
          <w:i/>
          <w:lang w:val="es-ES"/>
        </w:rPr>
        <w:t>”</w:t>
      </w:r>
    </w:p>
    <w:p w:rsidR="006620F2" w:rsidRPr="00DB13DC" w:rsidRDefault="006620F2" w:rsidP="00B85C7F">
      <w:pPr>
        <w:pStyle w:val="Sinespaciado"/>
        <w:rPr>
          <w:b/>
          <w:lang w:val="es-ES"/>
        </w:rPr>
      </w:pPr>
    </w:p>
    <w:p w:rsidR="00DB13DC" w:rsidRPr="00DB13DC" w:rsidRDefault="00DB13DC" w:rsidP="00B85C7F">
      <w:pPr>
        <w:pStyle w:val="Sinespaciado"/>
        <w:rPr>
          <w:b/>
          <w:i/>
          <w:lang w:val="es-ES"/>
        </w:rPr>
      </w:pPr>
      <w:r>
        <w:rPr>
          <w:b/>
          <w:i/>
          <w:lang w:val="es-ES"/>
        </w:rPr>
        <w:t>De aquí y de allá</w:t>
      </w:r>
    </w:p>
    <w:p w:rsidR="00B85C7F" w:rsidRPr="00285B89" w:rsidRDefault="00DB13DC" w:rsidP="00B85C7F">
      <w:pPr>
        <w:pStyle w:val="Sinespaciado"/>
        <w:rPr>
          <w:lang w:val="es-ES"/>
        </w:rPr>
      </w:pPr>
      <w:r w:rsidRPr="002B330C">
        <w:rPr>
          <w:i/>
          <w:lang w:val="es-ES"/>
        </w:rPr>
        <w:t xml:space="preserve"> </w:t>
      </w:r>
      <w:r w:rsidR="00B85C7F" w:rsidRPr="002B330C">
        <w:rPr>
          <w:i/>
          <w:lang w:val="es-ES"/>
        </w:rPr>
        <w:t>“</w:t>
      </w:r>
      <w:r w:rsidR="006620F2">
        <w:rPr>
          <w:i/>
          <w:lang w:val="es-ES"/>
        </w:rPr>
        <w:t xml:space="preserve">En </w:t>
      </w:r>
      <w:r w:rsidR="00B85C7F" w:rsidRPr="002B330C">
        <w:rPr>
          <w:i/>
          <w:lang w:val="es-ES"/>
        </w:rPr>
        <w:t>E</w:t>
      </w:r>
      <w:r w:rsidR="002B330C" w:rsidRPr="002B330C">
        <w:rPr>
          <w:i/>
          <w:lang w:val="es-ES"/>
        </w:rPr>
        <w:t>xpoagro</w:t>
      </w:r>
      <w:r w:rsidR="00B85C7F" w:rsidRPr="002B330C">
        <w:rPr>
          <w:i/>
          <w:lang w:val="es-ES"/>
        </w:rPr>
        <w:t xml:space="preserve"> recibimos la visita de muchos clientes, principalmente del exterior, y es donde ponemos todos nuestros esfuerzos para que se destaque el trabajo de la empresa</w:t>
      </w:r>
      <w:r w:rsidR="002B330C" w:rsidRPr="002B330C">
        <w:rPr>
          <w:i/>
          <w:lang w:val="es-ES"/>
        </w:rPr>
        <w:t xml:space="preserve"> y podamos proyectarnos internacionalmente.</w:t>
      </w:r>
      <w:r w:rsidR="00E744E0">
        <w:rPr>
          <w:i/>
          <w:lang w:val="es-ES"/>
        </w:rPr>
        <w:t xml:space="preserve"> Además,</w:t>
      </w:r>
      <w:r w:rsidR="002B330C">
        <w:rPr>
          <w:i/>
          <w:lang w:val="es-ES"/>
        </w:rPr>
        <w:t xml:space="preserve"> la feria</w:t>
      </w:r>
      <w:r>
        <w:rPr>
          <w:i/>
          <w:lang w:val="es-ES"/>
        </w:rPr>
        <w:t xml:space="preserve"> </w:t>
      </w:r>
      <w:r w:rsidR="00B85C7F" w:rsidRPr="002B330C">
        <w:rPr>
          <w:i/>
          <w:lang w:val="es-ES"/>
        </w:rPr>
        <w:t xml:space="preserve">es </w:t>
      </w:r>
      <w:r w:rsidR="002B330C" w:rsidRPr="002B330C">
        <w:rPr>
          <w:i/>
          <w:lang w:val="es-ES"/>
        </w:rPr>
        <w:t>una buena</w:t>
      </w:r>
      <w:r w:rsidR="00B85C7F" w:rsidRPr="002B330C">
        <w:rPr>
          <w:i/>
          <w:lang w:val="es-ES"/>
        </w:rPr>
        <w:t xml:space="preserve"> herramienta </w:t>
      </w:r>
      <w:r w:rsidR="002B330C" w:rsidRPr="002B330C">
        <w:rPr>
          <w:i/>
          <w:lang w:val="es-ES"/>
        </w:rPr>
        <w:t xml:space="preserve">para medir </w:t>
      </w:r>
      <w:r w:rsidR="00B85C7F" w:rsidRPr="002B330C">
        <w:rPr>
          <w:i/>
          <w:lang w:val="es-ES"/>
        </w:rPr>
        <w:t xml:space="preserve">el </w:t>
      </w:r>
      <w:r w:rsidR="002B330C" w:rsidRPr="002B330C">
        <w:rPr>
          <w:i/>
          <w:lang w:val="es-ES"/>
        </w:rPr>
        <w:t>relacionamiento con el cliente: podemos recibir consultas, cerrar negocios, abrir mercados y tomarnos el tiempo para explicar las particularidades de nuestras propuestas”</w:t>
      </w:r>
      <w:r>
        <w:rPr>
          <w:i/>
          <w:lang w:val="es-ES"/>
        </w:rPr>
        <w:t xml:space="preserve">, </w:t>
      </w:r>
      <w:r w:rsidRPr="00DB13DC">
        <w:rPr>
          <w:lang w:val="es-ES"/>
        </w:rPr>
        <w:t>concluye Médica.</w:t>
      </w:r>
      <w:r w:rsidR="002B330C" w:rsidRPr="002B330C">
        <w:rPr>
          <w:i/>
          <w:lang w:val="es-ES"/>
        </w:rPr>
        <w:t xml:space="preserve"> </w:t>
      </w:r>
    </w:p>
    <w:p w:rsidR="00B85C7F" w:rsidRPr="00285B89" w:rsidRDefault="00B85C7F" w:rsidP="00B85C7F">
      <w:pPr>
        <w:pStyle w:val="Sinespaciado"/>
        <w:rPr>
          <w:rFonts w:ascii="Calibri" w:hAnsi="Calibri"/>
          <w:lang w:val="es-ES"/>
        </w:rPr>
      </w:pPr>
    </w:p>
    <w:sectPr w:rsidR="00B85C7F" w:rsidRPr="00285B89" w:rsidSect="00C933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5B89"/>
    <w:rsid w:val="000D03E9"/>
    <w:rsid w:val="001137D1"/>
    <w:rsid w:val="00193AA5"/>
    <w:rsid w:val="0027470A"/>
    <w:rsid w:val="00285B89"/>
    <w:rsid w:val="002916D8"/>
    <w:rsid w:val="002B330C"/>
    <w:rsid w:val="006620F2"/>
    <w:rsid w:val="007651B7"/>
    <w:rsid w:val="008C1D4C"/>
    <w:rsid w:val="00925642"/>
    <w:rsid w:val="009A0693"/>
    <w:rsid w:val="00A545AF"/>
    <w:rsid w:val="00AB5A14"/>
    <w:rsid w:val="00B85C7F"/>
    <w:rsid w:val="00C137D5"/>
    <w:rsid w:val="00C92F6B"/>
    <w:rsid w:val="00C933ED"/>
    <w:rsid w:val="00DB13DC"/>
    <w:rsid w:val="00E744E0"/>
    <w:rsid w:val="00EF20A7"/>
    <w:rsid w:val="00F82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5B89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8C1D4C"/>
    <w:rPr>
      <w:i/>
      <w:iCs/>
    </w:rPr>
  </w:style>
  <w:style w:type="character" w:customStyle="1" w:styleId="apple-converted-space">
    <w:name w:val="apple-converted-space"/>
    <w:basedOn w:val="Fuentedeprrafopredeter"/>
    <w:rsid w:val="008C1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5B89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8C1D4C"/>
    <w:rPr>
      <w:i/>
      <w:iCs/>
    </w:rPr>
  </w:style>
  <w:style w:type="character" w:customStyle="1" w:styleId="apple-converted-space">
    <w:name w:val="apple-converted-space"/>
    <w:basedOn w:val="Fuentedeprrafopredeter"/>
    <w:rsid w:val="008C1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3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APANDO</dc:creator>
  <cp:lastModifiedBy>APANDO</cp:lastModifiedBy>
  <cp:revision>9</cp:revision>
  <dcterms:created xsi:type="dcterms:W3CDTF">2015-11-06T16:07:00Z</dcterms:created>
  <dcterms:modified xsi:type="dcterms:W3CDTF">2015-12-14T18:39:00Z</dcterms:modified>
</cp:coreProperties>
</file>