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</w:p>
    <w:p w:rsidR="00AD03D8" w:rsidRDefault="007D7C05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>
        <w:rPr>
          <w:rFonts w:cs="Tahoma"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8F59477" wp14:editId="104D6583">
            <wp:simplePos x="0" y="0"/>
            <wp:positionH relativeFrom="column">
              <wp:posOffset>-501015</wp:posOffset>
            </wp:positionH>
            <wp:positionV relativeFrom="paragraph">
              <wp:posOffset>-824865</wp:posOffset>
            </wp:positionV>
            <wp:extent cx="6334125" cy="971550"/>
            <wp:effectExtent l="19050" t="0" r="9525" b="0"/>
            <wp:wrapTight wrapText="bothSides">
              <wp:wrapPolygon edited="0">
                <wp:start x="-65" y="0"/>
                <wp:lineTo x="-65" y="21176"/>
                <wp:lineTo x="21632" y="21176"/>
                <wp:lineTo x="21632" y="0"/>
                <wp:lineTo x="-65" y="0"/>
              </wp:wrapPolygon>
            </wp:wrapTight>
            <wp:docPr id="2" name="1 Imagen" descr="Cabezal PowerExpoag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abezal PowerExpoagr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  <w:lang w:eastAsia="es-ES"/>
        </w:rPr>
        <w:t>ZURICH OFRECE LAS HERRAMIENTAS PARA QUEDAR CUBIERTOS</w:t>
      </w:r>
    </w:p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:rsidR="000F05F6" w:rsidRPr="005C0973" w:rsidRDefault="000F05F6" w:rsidP="000F05F6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  <w:r w:rsidRPr="005C0973">
        <w:rPr>
          <w:rFonts w:asciiTheme="minorHAnsi" w:hAnsiTheme="minorHAnsi" w:cstheme="minorHAnsi"/>
          <w:i/>
          <w:lang w:eastAsia="es-ES"/>
        </w:rPr>
        <w:t xml:space="preserve">En una actividad de alto riesgo como la agricultura, los </w:t>
      </w:r>
      <w:r>
        <w:rPr>
          <w:rFonts w:asciiTheme="minorHAnsi" w:hAnsiTheme="minorHAnsi" w:cstheme="minorHAnsi"/>
          <w:i/>
          <w:lang w:eastAsia="es-ES"/>
        </w:rPr>
        <w:t xml:space="preserve">seguros </w:t>
      </w:r>
      <w:r w:rsidRPr="005C0973">
        <w:rPr>
          <w:rFonts w:asciiTheme="minorHAnsi" w:hAnsiTheme="minorHAnsi" w:cstheme="minorHAnsi"/>
          <w:i/>
          <w:lang w:eastAsia="es-ES"/>
        </w:rPr>
        <w:t xml:space="preserve">son una herramienta clave en el esquema de producción. </w:t>
      </w:r>
      <w:proofErr w:type="spellStart"/>
      <w:r w:rsidRPr="005C0973">
        <w:rPr>
          <w:rFonts w:asciiTheme="minorHAnsi" w:hAnsiTheme="minorHAnsi" w:cstheme="minorHAnsi"/>
          <w:i/>
          <w:lang w:eastAsia="es-ES"/>
        </w:rPr>
        <w:t>Zurich</w:t>
      </w:r>
      <w:proofErr w:type="spellEnd"/>
      <w:r w:rsidRPr="005C0973">
        <w:rPr>
          <w:rFonts w:asciiTheme="minorHAnsi" w:hAnsiTheme="minorHAnsi" w:cstheme="minorHAnsi"/>
          <w:i/>
          <w:lang w:eastAsia="es-ES"/>
        </w:rPr>
        <w:t xml:space="preserve"> mostró en </w:t>
      </w:r>
      <w:proofErr w:type="spellStart"/>
      <w:r w:rsidRPr="005C0973">
        <w:rPr>
          <w:rFonts w:asciiTheme="minorHAnsi" w:hAnsiTheme="minorHAnsi" w:cstheme="minorHAnsi"/>
          <w:i/>
          <w:lang w:eastAsia="es-ES"/>
        </w:rPr>
        <w:t>Expoagro</w:t>
      </w:r>
      <w:proofErr w:type="spellEnd"/>
      <w:r w:rsidRPr="005C0973">
        <w:rPr>
          <w:rFonts w:asciiTheme="minorHAnsi" w:hAnsiTheme="minorHAnsi" w:cstheme="minorHAnsi"/>
          <w:i/>
          <w:lang w:eastAsia="es-ES"/>
        </w:rPr>
        <w:t xml:space="preserve"> su oferta diversificada de coberturas para el campo. </w:t>
      </w:r>
    </w:p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proofErr w:type="spellStart"/>
      <w:r>
        <w:rPr>
          <w:rFonts w:asciiTheme="minorHAnsi" w:hAnsiTheme="minorHAnsi" w:cstheme="minorHAnsi"/>
          <w:lang w:eastAsia="es-ES"/>
        </w:rPr>
        <w:t>Zurich</w:t>
      </w:r>
      <w:proofErr w:type="spellEnd"/>
      <w:r>
        <w:rPr>
          <w:rFonts w:asciiTheme="minorHAnsi" w:hAnsiTheme="minorHAnsi" w:cstheme="minorHAnsi"/>
          <w:lang w:eastAsia="es-ES"/>
        </w:rPr>
        <w:t xml:space="preserve">, la aseguradora que ofrece sus servicios a nivel mundial y local, estuvo presente en </w:t>
      </w:r>
      <w:proofErr w:type="spellStart"/>
      <w:r>
        <w:rPr>
          <w:rFonts w:asciiTheme="minorHAnsi" w:hAnsiTheme="minorHAnsi" w:cstheme="minorHAnsi"/>
          <w:lang w:eastAsia="es-ES"/>
        </w:rPr>
        <w:t>Expoagro</w:t>
      </w:r>
      <w:proofErr w:type="spellEnd"/>
      <w:r>
        <w:rPr>
          <w:rFonts w:asciiTheme="minorHAnsi" w:hAnsiTheme="minorHAnsi" w:cstheme="minorHAnsi"/>
          <w:lang w:eastAsia="es-ES"/>
        </w:rPr>
        <w:t xml:space="preserve"> con sus productos diferenciados Granizo Tradicional, Clásico, Premium y Granizo 12 Horas. Además, presentó sus coberturas adicionales de viento  y heladas y los innovadores Silo Bolsa y Transporte</w:t>
      </w:r>
    </w:p>
    <w:p w:rsidR="000F05F6" w:rsidRDefault="000F05F6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:rsidR="00AD03D8" w:rsidRDefault="00AD03D8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  <w:lang w:eastAsia="es-ES"/>
        </w:rPr>
        <w:t xml:space="preserve">En </w:t>
      </w:r>
      <w:proofErr w:type="spellStart"/>
      <w:r>
        <w:rPr>
          <w:rFonts w:asciiTheme="minorHAnsi" w:hAnsiTheme="minorHAnsi" w:cstheme="minorHAnsi"/>
          <w:lang w:eastAsia="es-ES"/>
        </w:rPr>
        <w:t>Expoagro</w:t>
      </w:r>
      <w:proofErr w:type="spellEnd"/>
      <w:r>
        <w:rPr>
          <w:rFonts w:asciiTheme="minorHAnsi" w:hAnsiTheme="minorHAnsi" w:cstheme="minorHAnsi"/>
          <w:lang w:eastAsia="es-ES"/>
        </w:rPr>
        <w:t xml:space="preserve"> 2016</w:t>
      </w:r>
      <w:r w:rsidR="000D667A">
        <w:rPr>
          <w:rFonts w:asciiTheme="minorHAnsi" w:hAnsiTheme="minorHAnsi" w:cstheme="minorHAnsi"/>
          <w:lang w:eastAsia="es-ES"/>
        </w:rPr>
        <w:t>,</w:t>
      </w:r>
      <w:r>
        <w:rPr>
          <w:rFonts w:asciiTheme="minorHAnsi" w:hAnsiTheme="minorHAnsi" w:cstheme="minorHAnsi"/>
          <w:lang w:eastAsia="es-ES"/>
        </w:rPr>
        <w:t xml:space="preserve"> </w:t>
      </w:r>
      <w:proofErr w:type="spellStart"/>
      <w:r>
        <w:rPr>
          <w:rFonts w:asciiTheme="minorHAnsi" w:hAnsiTheme="minorHAnsi" w:cstheme="minorHAnsi"/>
          <w:lang w:eastAsia="es-ES"/>
        </w:rPr>
        <w:t>Zurich</w:t>
      </w:r>
      <w:proofErr w:type="spellEnd"/>
      <w:r>
        <w:rPr>
          <w:rFonts w:asciiTheme="minorHAnsi" w:hAnsiTheme="minorHAnsi" w:cstheme="minorHAnsi"/>
          <w:lang w:eastAsia="es-ES"/>
        </w:rPr>
        <w:t xml:space="preserve"> estuvo presente en el sector de “Dinámica de Precisión” en el que los asistentes recorrieron 3 estaciones (Siembra, Protección de Cultivos y Cosecha) destinadas a mostrar en acción los últimos avances de la agricultura digital.  </w:t>
      </w:r>
    </w:p>
    <w:p w:rsidR="00AD03D8" w:rsidRDefault="00AD03D8" w:rsidP="00182DDE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:rsidR="00AD03D8" w:rsidRDefault="00AD03D8" w:rsidP="000D667A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AD03D8">
        <w:rPr>
          <w:rFonts w:asciiTheme="minorHAnsi" w:hAnsiTheme="minorHAnsi" w:cstheme="minorHAnsi"/>
          <w:lang w:eastAsia="es-ES"/>
        </w:rPr>
        <w:t xml:space="preserve">“Acompañar al campo y su industria en los eventos más importantes del sector, como </w:t>
      </w:r>
      <w:proofErr w:type="spellStart"/>
      <w:r w:rsidRPr="00AD03D8">
        <w:rPr>
          <w:rFonts w:asciiTheme="minorHAnsi" w:hAnsiTheme="minorHAnsi" w:cstheme="minorHAnsi"/>
          <w:lang w:eastAsia="es-ES"/>
        </w:rPr>
        <w:t>ExpoAgro</w:t>
      </w:r>
      <w:proofErr w:type="spellEnd"/>
      <w:r w:rsidRPr="00AD03D8">
        <w:rPr>
          <w:rFonts w:asciiTheme="minorHAnsi" w:hAnsiTheme="minorHAnsi" w:cstheme="minorHAnsi"/>
          <w:lang w:eastAsia="es-ES"/>
        </w:rPr>
        <w:t xml:space="preserve">, nos brinda la oportunidad de acercar a todos los productores agropecuarios y de seguros nuestra propuesta de valor. En </w:t>
      </w:r>
      <w:proofErr w:type="spellStart"/>
      <w:r w:rsidRPr="00AD03D8">
        <w:rPr>
          <w:rFonts w:asciiTheme="minorHAnsi" w:hAnsiTheme="minorHAnsi" w:cstheme="minorHAnsi"/>
          <w:lang w:eastAsia="es-ES"/>
        </w:rPr>
        <w:t>Zurich</w:t>
      </w:r>
      <w:proofErr w:type="spellEnd"/>
      <w:r w:rsidRPr="00AD03D8">
        <w:rPr>
          <w:rFonts w:asciiTheme="minorHAnsi" w:hAnsiTheme="minorHAnsi" w:cstheme="minorHAnsi"/>
          <w:lang w:eastAsia="es-ES"/>
        </w:rPr>
        <w:t xml:space="preserve"> estamos comprometidos con el sector agropecuario, ya que es un negocio estratégico para la </w:t>
      </w:r>
      <w:r w:rsidR="000D667A">
        <w:rPr>
          <w:rFonts w:asciiTheme="minorHAnsi" w:hAnsiTheme="minorHAnsi" w:cstheme="minorHAnsi"/>
          <w:lang w:eastAsia="es-ES"/>
        </w:rPr>
        <w:t>c</w:t>
      </w:r>
      <w:bookmarkStart w:id="0" w:name="_GoBack"/>
      <w:bookmarkEnd w:id="0"/>
      <w:r w:rsidRPr="00AD03D8">
        <w:rPr>
          <w:rFonts w:asciiTheme="minorHAnsi" w:hAnsiTheme="minorHAnsi" w:cstheme="minorHAnsi"/>
          <w:lang w:eastAsia="es-ES"/>
        </w:rPr>
        <w:t xml:space="preserve">ompañía”, aseguró Silvana </w:t>
      </w:r>
      <w:proofErr w:type="spellStart"/>
      <w:r w:rsidRPr="00AD03D8">
        <w:rPr>
          <w:rFonts w:asciiTheme="minorHAnsi" w:hAnsiTheme="minorHAnsi" w:cstheme="minorHAnsi"/>
          <w:lang w:eastAsia="es-ES"/>
        </w:rPr>
        <w:t>Roccabruna</w:t>
      </w:r>
      <w:proofErr w:type="spellEnd"/>
      <w:r w:rsidRPr="00AD03D8">
        <w:rPr>
          <w:rFonts w:asciiTheme="minorHAnsi" w:hAnsiTheme="minorHAnsi" w:cstheme="minorHAnsi"/>
          <w:lang w:eastAsia="es-ES"/>
        </w:rPr>
        <w:t xml:space="preserve">, Gerente de Riesgos Agrícolas de </w:t>
      </w:r>
      <w:proofErr w:type="spellStart"/>
      <w:r w:rsidRPr="00AD03D8">
        <w:rPr>
          <w:rFonts w:asciiTheme="minorHAnsi" w:hAnsiTheme="minorHAnsi" w:cstheme="minorHAnsi"/>
          <w:lang w:eastAsia="es-ES"/>
        </w:rPr>
        <w:t>Zurich</w:t>
      </w:r>
      <w:proofErr w:type="spellEnd"/>
      <w:r w:rsidRPr="00AD03D8">
        <w:rPr>
          <w:rFonts w:asciiTheme="minorHAnsi" w:hAnsiTheme="minorHAnsi" w:cstheme="minorHAnsi"/>
          <w:lang w:eastAsia="es-ES"/>
        </w:rPr>
        <w:t xml:space="preserve"> Argentina.</w:t>
      </w:r>
    </w:p>
    <w:p w:rsidR="000D667A" w:rsidRPr="00AD03D8" w:rsidRDefault="000D667A" w:rsidP="000D667A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:rsidR="00AD03D8" w:rsidRPr="005C0973" w:rsidRDefault="00AD03D8" w:rsidP="000D667A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5C0973">
        <w:rPr>
          <w:rFonts w:asciiTheme="minorHAnsi" w:hAnsiTheme="minorHAnsi" w:cstheme="minorHAnsi"/>
          <w:lang w:eastAsia="es-ES"/>
        </w:rPr>
        <w:t xml:space="preserve">Las Dinámicas de Precisión, </w:t>
      </w:r>
      <w:proofErr w:type="spellStart"/>
      <w:r w:rsidR="005C0973">
        <w:rPr>
          <w:rFonts w:asciiTheme="minorHAnsi" w:hAnsiTheme="minorHAnsi" w:cstheme="minorHAnsi"/>
          <w:lang w:eastAsia="es-ES"/>
        </w:rPr>
        <w:t>e</w:t>
      </w:r>
      <w:r w:rsidRPr="005C0973">
        <w:rPr>
          <w:rFonts w:asciiTheme="minorHAnsi" w:hAnsiTheme="minorHAnsi" w:cstheme="minorHAnsi"/>
          <w:lang w:eastAsia="es-ES"/>
        </w:rPr>
        <w:t>sponsoreadas</w:t>
      </w:r>
      <w:proofErr w:type="spellEnd"/>
      <w:r w:rsidRPr="005C0973">
        <w:rPr>
          <w:rFonts w:asciiTheme="minorHAnsi" w:hAnsiTheme="minorHAnsi" w:cstheme="minorHAnsi"/>
          <w:lang w:eastAsia="es-ES"/>
        </w:rPr>
        <w:t xml:space="preserve"> por </w:t>
      </w:r>
      <w:proofErr w:type="spellStart"/>
      <w:r w:rsidRPr="005C0973">
        <w:rPr>
          <w:rFonts w:asciiTheme="minorHAnsi" w:hAnsiTheme="minorHAnsi" w:cstheme="minorHAnsi"/>
          <w:lang w:eastAsia="es-ES"/>
        </w:rPr>
        <w:t>Zurich</w:t>
      </w:r>
      <w:proofErr w:type="spellEnd"/>
      <w:r w:rsidRPr="005C0973">
        <w:rPr>
          <w:rFonts w:asciiTheme="minorHAnsi" w:hAnsiTheme="minorHAnsi" w:cstheme="minorHAnsi"/>
          <w:lang w:eastAsia="es-ES"/>
        </w:rPr>
        <w:t>, propusieron un recorrido tecnológico que ofreció la oportunidad de experimentar -por primera vez en la Argentina- los últimos avances de la agricultura de precisión, entender cómo funcionan los nuevos sistemas de recolección de datos y</w:t>
      </w:r>
      <w:r w:rsidRPr="000D667A">
        <w:rPr>
          <w:rFonts w:asciiTheme="minorHAnsi" w:hAnsiTheme="minorHAnsi" w:cstheme="minorHAnsi"/>
          <w:lang w:eastAsia="es-ES"/>
        </w:rPr>
        <w:t xml:space="preserve"> </w:t>
      </w:r>
      <w:r w:rsidR="005C0973" w:rsidRPr="005C0973">
        <w:rPr>
          <w:rFonts w:asciiTheme="minorHAnsi" w:hAnsiTheme="minorHAnsi" w:cstheme="minorHAnsi"/>
          <w:lang w:eastAsia="es-ES"/>
        </w:rPr>
        <w:t>c</w:t>
      </w:r>
      <w:r w:rsidR="00776D67">
        <w:rPr>
          <w:rFonts w:asciiTheme="minorHAnsi" w:hAnsiTheme="minorHAnsi" w:cstheme="minorHAnsi"/>
          <w:lang w:eastAsia="es-ES"/>
        </w:rPr>
        <w:t>ó</w:t>
      </w:r>
      <w:r w:rsidR="005C0973" w:rsidRPr="005C0973">
        <w:rPr>
          <w:rFonts w:asciiTheme="minorHAnsi" w:hAnsiTheme="minorHAnsi" w:cstheme="minorHAnsi"/>
          <w:lang w:eastAsia="es-ES"/>
        </w:rPr>
        <w:t xml:space="preserve">mo utilizar correctamente esta información </w:t>
      </w:r>
      <w:r w:rsidRPr="005C0973">
        <w:rPr>
          <w:rFonts w:asciiTheme="minorHAnsi" w:hAnsiTheme="minorHAnsi" w:cstheme="minorHAnsi"/>
          <w:lang w:eastAsia="es-ES"/>
        </w:rPr>
        <w:t xml:space="preserve">para maximizar </w:t>
      </w:r>
      <w:r w:rsidR="005C0973" w:rsidRPr="005C0973">
        <w:rPr>
          <w:rFonts w:asciiTheme="minorHAnsi" w:hAnsiTheme="minorHAnsi" w:cstheme="minorHAnsi"/>
          <w:lang w:eastAsia="es-ES"/>
        </w:rPr>
        <w:t xml:space="preserve">los </w:t>
      </w:r>
      <w:r w:rsidRPr="005C0973">
        <w:rPr>
          <w:rFonts w:asciiTheme="minorHAnsi" w:hAnsiTheme="minorHAnsi" w:cstheme="minorHAnsi"/>
          <w:lang w:eastAsia="es-ES"/>
        </w:rPr>
        <w:t>resultados</w:t>
      </w:r>
      <w:r w:rsidR="005C0973" w:rsidRPr="005C0973">
        <w:rPr>
          <w:rFonts w:asciiTheme="minorHAnsi" w:hAnsiTheme="minorHAnsi" w:cstheme="minorHAnsi"/>
          <w:lang w:eastAsia="es-ES"/>
        </w:rPr>
        <w:t xml:space="preserve"> agrícolas</w:t>
      </w:r>
      <w:r w:rsidRPr="005C0973">
        <w:rPr>
          <w:rFonts w:asciiTheme="minorHAnsi" w:hAnsiTheme="minorHAnsi" w:cstheme="minorHAnsi"/>
          <w:lang w:eastAsia="es-ES"/>
        </w:rPr>
        <w:t xml:space="preserve"> y minimizar </w:t>
      </w:r>
      <w:r w:rsidR="005C0973" w:rsidRPr="005C0973">
        <w:rPr>
          <w:rFonts w:asciiTheme="minorHAnsi" w:hAnsiTheme="minorHAnsi" w:cstheme="minorHAnsi"/>
          <w:lang w:eastAsia="es-ES"/>
        </w:rPr>
        <w:t xml:space="preserve">los </w:t>
      </w:r>
      <w:r w:rsidRPr="005C0973">
        <w:rPr>
          <w:rFonts w:asciiTheme="minorHAnsi" w:hAnsiTheme="minorHAnsi" w:cstheme="minorHAnsi"/>
          <w:lang w:eastAsia="es-ES"/>
        </w:rPr>
        <w:t>riesgos</w:t>
      </w:r>
      <w:r w:rsidR="005C0973" w:rsidRPr="005C0973">
        <w:rPr>
          <w:rFonts w:asciiTheme="minorHAnsi" w:hAnsiTheme="minorHAnsi" w:cstheme="minorHAnsi"/>
          <w:lang w:eastAsia="es-ES"/>
        </w:rPr>
        <w:t>.</w:t>
      </w:r>
    </w:p>
    <w:sectPr w:rsidR="00AD03D8" w:rsidRPr="005C0973">
      <w:pgSz w:w="12240" w:h="15840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293"/>
    <w:multiLevelType w:val="hybridMultilevel"/>
    <w:tmpl w:val="DD48B9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1F37"/>
    <w:multiLevelType w:val="hybridMultilevel"/>
    <w:tmpl w:val="691A9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122B6"/>
    <w:rsid w:val="000D667A"/>
    <w:rsid w:val="000F05F6"/>
    <w:rsid w:val="00182DDE"/>
    <w:rsid w:val="002F38D9"/>
    <w:rsid w:val="003A28DF"/>
    <w:rsid w:val="003B0E54"/>
    <w:rsid w:val="004A2A4E"/>
    <w:rsid w:val="005C0973"/>
    <w:rsid w:val="006B3F49"/>
    <w:rsid w:val="00776D67"/>
    <w:rsid w:val="007D7C05"/>
    <w:rsid w:val="008C1FAF"/>
    <w:rsid w:val="009546DA"/>
    <w:rsid w:val="00AD03D8"/>
    <w:rsid w:val="00B43638"/>
    <w:rsid w:val="00B966DF"/>
    <w:rsid w:val="00BA2259"/>
    <w:rsid w:val="00C122B6"/>
    <w:rsid w:val="00CD45D6"/>
    <w:rsid w:val="00ED0397"/>
    <w:rsid w:val="00E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Sinespaciado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2016-03-11T19:56:00Z</cp:lastPrinted>
  <dcterms:created xsi:type="dcterms:W3CDTF">2016-03-14T19:23:00Z</dcterms:created>
  <dcterms:modified xsi:type="dcterms:W3CDTF">2016-03-14T20:18:00Z</dcterms:modified>
</cp:coreProperties>
</file>