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D5" w:rsidRPr="007B4B62" w:rsidRDefault="00C24ED5" w:rsidP="00C24ED5">
      <w:pPr>
        <w:pStyle w:val="Ttulo2"/>
        <w:rPr>
          <w:rFonts w:asciiTheme="minorHAnsi" w:hAnsiTheme="minorHAnsi" w:cs="Tahoma"/>
          <w:sz w:val="32"/>
          <w:szCs w:val="22"/>
        </w:rPr>
      </w:pPr>
      <w:r w:rsidRPr="007B4B62">
        <w:rPr>
          <w:rFonts w:asciiTheme="minorHAnsi" w:hAnsiTheme="minorHAnsi" w:cs="Tahoma"/>
          <w:sz w:val="32"/>
          <w:szCs w:val="22"/>
        </w:rPr>
        <w:t>“El lugar donde se ha</w:t>
      </w:r>
      <w:bookmarkStart w:id="0" w:name="_GoBack"/>
      <w:bookmarkEnd w:id="0"/>
      <w:r w:rsidRPr="007B4B62">
        <w:rPr>
          <w:rFonts w:asciiTheme="minorHAnsi" w:hAnsiTheme="minorHAnsi" w:cs="Tahoma"/>
          <w:sz w:val="32"/>
          <w:szCs w:val="22"/>
        </w:rPr>
        <w:t>cen buenos negocios”</w:t>
      </w:r>
    </w:p>
    <w:p w:rsidR="00C24ED5" w:rsidRPr="007B4B62" w:rsidRDefault="00C24ED5" w:rsidP="00C24ED5">
      <w:pPr>
        <w:pStyle w:val="Sinespaciado"/>
        <w:rPr>
          <w:rFonts w:cs="Tahoma"/>
          <w:i/>
        </w:rPr>
      </w:pPr>
      <w:r w:rsidRPr="007B4B62">
        <w:rPr>
          <w:rFonts w:cs="Tahoma"/>
          <w:i/>
        </w:rPr>
        <w:t xml:space="preserve">Productores y contratistas rurales de todo el país no pierden el tiempo a la hora de buscar posibilidades en esta 12da. </w:t>
      </w:r>
      <w:proofErr w:type="gramStart"/>
      <w:r w:rsidRPr="007B4B62">
        <w:rPr>
          <w:rFonts w:cs="Tahoma"/>
          <w:i/>
        </w:rPr>
        <w:t>edición</w:t>
      </w:r>
      <w:proofErr w:type="gramEnd"/>
      <w:r w:rsidRPr="007B4B62">
        <w:rPr>
          <w:rFonts w:cs="Tahoma"/>
          <w:i/>
        </w:rPr>
        <w:t xml:space="preserve"> de </w:t>
      </w:r>
      <w:proofErr w:type="spellStart"/>
      <w:r w:rsidRPr="007B4B62">
        <w:rPr>
          <w:rFonts w:cs="Tahoma"/>
          <w:i/>
        </w:rPr>
        <w:t>Expoagro</w:t>
      </w:r>
      <w:proofErr w:type="spellEnd"/>
      <w:r w:rsidRPr="007B4B62">
        <w:rPr>
          <w:rFonts w:cs="Tahoma"/>
          <w:i/>
        </w:rPr>
        <w:t xml:space="preserve">. </w:t>
      </w:r>
    </w:p>
    <w:p w:rsidR="00C24ED5" w:rsidRPr="007B4B62" w:rsidRDefault="00C24ED5" w:rsidP="00C24ED5">
      <w:pPr>
        <w:pStyle w:val="Sinespaciado"/>
      </w:pPr>
    </w:p>
    <w:p w:rsidR="007B4B62" w:rsidRDefault="00C24ED5" w:rsidP="007B4B62">
      <w:pPr>
        <w:pStyle w:val="Sinespaciado"/>
        <w:spacing w:after="240"/>
        <w:rPr>
          <w:rFonts w:cs="Tahoma"/>
        </w:rPr>
      </w:pPr>
      <w:r w:rsidRPr="007B4B62">
        <w:rPr>
          <w:rFonts w:cs="Tahoma"/>
        </w:rPr>
        <w:t xml:space="preserve">Las primeras horas de la exposición a cielo abierto más importante del país se viven con intensidad en el Predio de San Nicolás. “Siempre elegimos esta exposición porque es el lugar donde se hacen buenos negocios”, aseguró Rubén Carrasco, que es contratista rural de la localidad de San Cayetano, en el sudeste de la provincia de Buenos Aires, y que recorrió más de 600 kilómetros junto con su hijo Rubén y su amigo Gastón. </w:t>
      </w:r>
    </w:p>
    <w:p w:rsidR="00C24ED5" w:rsidRPr="007B4B62" w:rsidRDefault="00C24ED5" w:rsidP="007B4B62">
      <w:pPr>
        <w:pStyle w:val="Sinespaciado"/>
        <w:spacing w:after="240"/>
        <w:rPr>
          <w:rFonts w:cs="Tahoma"/>
        </w:rPr>
      </w:pPr>
      <w:r w:rsidRPr="007B4B62">
        <w:rPr>
          <w:rFonts w:cs="Tahoma"/>
        </w:rPr>
        <w:t xml:space="preserve">“Andamos interesados en maquinarias y ya estamos en charlas. Estamos sorprendidos porque hemos encontrado tasas bonificadas, y eso es importante”, comentó </w:t>
      </w:r>
      <w:r w:rsidR="007B4B62">
        <w:rPr>
          <w:rFonts w:cs="Tahoma"/>
        </w:rPr>
        <w:t>Carrasco</w:t>
      </w:r>
      <w:r w:rsidRPr="007B4B62">
        <w:rPr>
          <w:rFonts w:cs="Tahoma"/>
        </w:rPr>
        <w:t xml:space="preserve">, y recordó: “Hace unos años hicimos una operación muy interesante con una sembradora, a una tasa que en nuestra localidad era del 22 por ciento, y en la Expo cerramos al 11. Ahora también vinimos con esa mentalidad”. </w:t>
      </w:r>
    </w:p>
    <w:p w:rsidR="00C24ED5" w:rsidRPr="007B4B62" w:rsidRDefault="00C24ED5" w:rsidP="007B4B62">
      <w:pPr>
        <w:pStyle w:val="Sinespaciado"/>
        <w:spacing w:after="240"/>
        <w:rPr>
          <w:rFonts w:cs="Tahoma"/>
        </w:rPr>
      </w:pPr>
      <w:r w:rsidRPr="007B4B62">
        <w:rPr>
          <w:rFonts w:cs="Tahoma"/>
        </w:rPr>
        <w:t>Por otra parte</w:t>
      </w:r>
      <w:r w:rsidR="007B4B62">
        <w:rPr>
          <w:rFonts w:cs="Tahoma"/>
        </w:rPr>
        <w:t>,</w:t>
      </w:r>
      <w:r w:rsidRPr="007B4B62">
        <w:rPr>
          <w:rFonts w:cs="Tahoma"/>
        </w:rPr>
        <w:t xml:space="preserve"> Guillermo y Raúl, de Rosario, celebraron que “</w:t>
      </w:r>
      <w:r w:rsidR="007B4B62">
        <w:rPr>
          <w:rFonts w:cs="Tahoma"/>
        </w:rPr>
        <w:t>e</w:t>
      </w:r>
      <w:r w:rsidRPr="007B4B62">
        <w:rPr>
          <w:rFonts w:cs="Tahoma"/>
        </w:rPr>
        <w:t xml:space="preserve">l ingreso al predio fue muy cómodo”, y contaron que </w:t>
      </w:r>
      <w:r w:rsidR="007B4B62">
        <w:rPr>
          <w:rFonts w:cs="Tahoma"/>
        </w:rPr>
        <w:t xml:space="preserve">llegaron persiguiendo la idea de </w:t>
      </w:r>
      <w:r w:rsidRPr="007B4B62">
        <w:rPr>
          <w:rFonts w:cs="Tahoma"/>
        </w:rPr>
        <w:t xml:space="preserve">comprar algo, </w:t>
      </w:r>
      <w:r w:rsidR="007B4B62">
        <w:rPr>
          <w:rFonts w:cs="Tahoma"/>
        </w:rPr>
        <w:t>“</w:t>
      </w:r>
      <w:r w:rsidRPr="007B4B62">
        <w:rPr>
          <w:rFonts w:cs="Tahoma"/>
        </w:rPr>
        <w:t xml:space="preserve">a ver si hay algo nuevo, especialmente en tecnología”.   </w:t>
      </w:r>
    </w:p>
    <w:p w:rsidR="007B4B62" w:rsidRDefault="00642900" w:rsidP="007B4B62">
      <w:pPr>
        <w:pStyle w:val="Sinespaciado"/>
        <w:spacing w:after="240"/>
        <w:rPr>
          <w:rFonts w:cs="Tahoma"/>
        </w:rPr>
      </w:pPr>
      <w:r w:rsidRPr="007B4B62">
        <w:rPr>
          <w:rFonts w:cs="Tahoma"/>
        </w:rPr>
        <w:t xml:space="preserve">Alejandro </w:t>
      </w:r>
      <w:proofErr w:type="spellStart"/>
      <w:r w:rsidRPr="007B4B62">
        <w:rPr>
          <w:rFonts w:cs="Tahoma"/>
        </w:rPr>
        <w:t>Cisner</w:t>
      </w:r>
      <w:proofErr w:type="spellEnd"/>
      <w:r w:rsidRPr="007B4B62">
        <w:rPr>
          <w:rFonts w:cs="Tahoma"/>
        </w:rPr>
        <w:t xml:space="preserve"> es titular de CMP Agro, una empresa importadora del rubro </w:t>
      </w:r>
      <w:proofErr w:type="spellStart"/>
      <w:r w:rsidRPr="007B4B62">
        <w:rPr>
          <w:rFonts w:cs="Tahoma"/>
        </w:rPr>
        <w:t>agronegocios</w:t>
      </w:r>
      <w:proofErr w:type="spellEnd"/>
      <w:r w:rsidRPr="007B4B62">
        <w:rPr>
          <w:rFonts w:cs="Tahoma"/>
        </w:rPr>
        <w:t xml:space="preserve"> con sede en Asunción del Paraguay. “La muestra se di</w:t>
      </w:r>
      <w:r w:rsidR="007B4B62">
        <w:rPr>
          <w:rFonts w:cs="Tahoma"/>
        </w:rPr>
        <w:t xml:space="preserve">ferencia cada año, vemos que </w:t>
      </w:r>
      <w:r w:rsidRPr="007B4B62">
        <w:rPr>
          <w:rFonts w:cs="Tahoma"/>
        </w:rPr>
        <w:t xml:space="preserve">esta edición  está mucho más grande, más organizada, con nuevas compañías y nuevas empresas de productos”, remarcó </w:t>
      </w:r>
      <w:proofErr w:type="spellStart"/>
      <w:r w:rsidRPr="007B4B62">
        <w:rPr>
          <w:rFonts w:cs="Tahoma"/>
        </w:rPr>
        <w:t>Cisner</w:t>
      </w:r>
      <w:proofErr w:type="spellEnd"/>
      <w:r w:rsidRPr="007B4B62">
        <w:rPr>
          <w:rFonts w:cs="Tahoma"/>
        </w:rPr>
        <w:t xml:space="preserve">, quien llegó a San Nicolás junto con Iván Amarilla y Heriberto Lugo. </w:t>
      </w:r>
    </w:p>
    <w:p w:rsidR="00642900" w:rsidRPr="007B4B62" w:rsidRDefault="00642900" w:rsidP="007B4B62">
      <w:pPr>
        <w:pStyle w:val="Sinespaciado"/>
        <w:spacing w:after="240"/>
        <w:rPr>
          <w:rFonts w:cs="Tahoma"/>
        </w:rPr>
      </w:pPr>
      <w:r w:rsidRPr="007B4B62">
        <w:rPr>
          <w:rFonts w:cs="Tahoma"/>
        </w:rPr>
        <w:t xml:space="preserve">“Venimos a ver siempre nuestro rubro, que es el de embolsado; todo lo que es </w:t>
      </w:r>
      <w:proofErr w:type="spellStart"/>
      <w:r w:rsidRPr="007B4B62">
        <w:rPr>
          <w:rFonts w:cs="Tahoma"/>
        </w:rPr>
        <w:t>silobolsas</w:t>
      </w:r>
      <w:proofErr w:type="spellEnd"/>
      <w:r w:rsidRPr="007B4B62">
        <w:rPr>
          <w:rFonts w:cs="Tahoma"/>
        </w:rPr>
        <w:t xml:space="preserve">, </w:t>
      </w:r>
      <w:proofErr w:type="spellStart"/>
      <w:r w:rsidRPr="007B4B62">
        <w:rPr>
          <w:rFonts w:cs="Tahoma"/>
        </w:rPr>
        <w:t>embolsadoras</w:t>
      </w:r>
      <w:proofErr w:type="spellEnd"/>
      <w:r w:rsidRPr="007B4B62">
        <w:rPr>
          <w:rFonts w:cs="Tahoma"/>
        </w:rPr>
        <w:t xml:space="preserve">, extractoras y ensilaje. Hemos encontrado nuevas empresas </w:t>
      </w:r>
      <w:r w:rsidR="007B4B62">
        <w:rPr>
          <w:rFonts w:cs="Tahoma"/>
        </w:rPr>
        <w:t xml:space="preserve">proveedoras </w:t>
      </w:r>
      <w:r w:rsidRPr="007B4B62">
        <w:rPr>
          <w:rFonts w:cs="Tahoma"/>
        </w:rPr>
        <w:t xml:space="preserve">de </w:t>
      </w:r>
      <w:proofErr w:type="spellStart"/>
      <w:r w:rsidRPr="007B4B62">
        <w:rPr>
          <w:rFonts w:cs="Tahoma"/>
        </w:rPr>
        <w:t>silobolsas</w:t>
      </w:r>
      <w:proofErr w:type="spellEnd"/>
      <w:r w:rsidRPr="007B4B62">
        <w:rPr>
          <w:rFonts w:cs="Tahoma"/>
        </w:rPr>
        <w:t xml:space="preserve"> y de maquinaria </w:t>
      </w:r>
      <w:r w:rsidR="00F77EE5">
        <w:rPr>
          <w:rFonts w:cs="Tahoma"/>
        </w:rPr>
        <w:t>para</w:t>
      </w:r>
      <w:r w:rsidRPr="007B4B62">
        <w:rPr>
          <w:rFonts w:cs="Tahoma"/>
        </w:rPr>
        <w:t xml:space="preserve"> embolsado y extracción”, contó, y remarcó que “Lo que más nos interesa tiene que ver con la tecnología. El </w:t>
      </w:r>
      <w:proofErr w:type="spellStart"/>
      <w:r w:rsidRPr="007B4B62">
        <w:rPr>
          <w:rFonts w:cs="Tahoma"/>
        </w:rPr>
        <w:t>silobolsa</w:t>
      </w:r>
      <w:proofErr w:type="spellEnd"/>
      <w:r w:rsidRPr="007B4B62">
        <w:rPr>
          <w:rFonts w:cs="Tahoma"/>
        </w:rPr>
        <w:t xml:space="preserve"> prácticamente hoy en día no tiene mucho para descubrir, pero siempre hay mucho para hacer a la hora de mantener la calidad. El que es fabricante de </w:t>
      </w:r>
      <w:proofErr w:type="spellStart"/>
      <w:r w:rsidRPr="007B4B62">
        <w:rPr>
          <w:rFonts w:cs="Tahoma"/>
        </w:rPr>
        <w:t>silobolsa</w:t>
      </w:r>
      <w:proofErr w:type="spellEnd"/>
      <w:r w:rsidRPr="007B4B62">
        <w:rPr>
          <w:rFonts w:cs="Tahoma"/>
        </w:rPr>
        <w:t xml:space="preserve"> hace también lo que es intensivo, invernaderos, estructuras, </w:t>
      </w:r>
      <w:proofErr w:type="spellStart"/>
      <w:r w:rsidRPr="007B4B62">
        <w:rPr>
          <w:rFonts w:cs="Tahoma"/>
        </w:rPr>
        <w:t>geomembranas</w:t>
      </w:r>
      <w:proofErr w:type="spellEnd"/>
      <w:r w:rsidRPr="007B4B62">
        <w:rPr>
          <w:rFonts w:cs="Tahoma"/>
        </w:rPr>
        <w:t xml:space="preserve">, comederos, entonces nos interesa todo ese tipo de productos que son derivados del plástico”. Con varias reuniones en agenda y un especial interés en el </w:t>
      </w:r>
      <w:proofErr w:type="spellStart"/>
      <w:r w:rsidRPr="007B4B62">
        <w:rPr>
          <w:rFonts w:cs="Tahoma"/>
        </w:rPr>
        <w:t>Tecnódromo</w:t>
      </w:r>
      <w:proofErr w:type="spellEnd"/>
      <w:r w:rsidRPr="007B4B62">
        <w:rPr>
          <w:rFonts w:cs="Tahoma"/>
        </w:rPr>
        <w:t xml:space="preserve"> y sus innovaciones, los empresarios del vecino país planean un día agitado en el predio ferial </w:t>
      </w:r>
      <w:proofErr w:type="spellStart"/>
      <w:r w:rsidRPr="007B4B62">
        <w:rPr>
          <w:rFonts w:cs="Tahoma"/>
        </w:rPr>
        <w:t>nicoleño</w:t>
      </w:r>
      <w:proofErr w:type="spellEnd"/>
      <w:r w:rsidRPr="007B4B62">
        <w:rPr>
          <w:rFonts w:cs="Tahoma"/>
        </w:rPr>
        <w:t xml:space="preserve">. </w:t>
      </w:r>
    </w:p>
    <w:p w:rsidR="00DD1F23" w:rsidRPr="007B4B62" w:rsidRDefault="00DD1F23"/>
    <w:sectPr w:rsidR="00DD1F23" w:rsidRPr="007B4B62" w:rsidSect="003877E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0B" w:rsidRDefault="00F5620B" w:rsidP="00767077">
      <w:pPr>
        <w:spacing w:after="0" w:line="240" w:lineRule="auto"/>
      </w:pPr>
      <w:r>
        <w:separator/>
      </w:r>
    </w:p>
  </w:endnote>
  <w:endnote w:type="continuationSeparator" w:id="0">
    <w:p w:rsidR="00F5620B" w:rsidRDefault="00F5620B" w:rsidP="0076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77" w:rsidRDefault="00767077">
    <w:pPr>
      <w:pStyle w:val="Piedepgina"/>
    </w:pPr>
    <w:r w:rsidRPr="00767077">
      <w:rPr>
        <w:noProof/>
        <w:lang w:eastAsia="es-AR"/>
      </w:rPr>
      <w:drawing>
        <wp:anchor distT="0" distB="0" distL="114300" distR="114300" simplePos="0" relativeHeight="251659264" behindDoc="1" locked="0" layoutInCell="1" allowOverlap="1">
          <wp:simplePos x="0" y="0"/>
          <wp:positionH relativeFrom="column">
            <wp:posOffset>-994410</wp:posOffset>
          </wp:positionH>
          <wp:positionV relativeFrom="paragraph">
            <wp:posOffset>-1905</wp:posOffset>
          </wp:positionV>
          <wp:extent cx="7419975" cy="201295"/>
          <wp:effectExtent l="0" t="0" r="9525" b="8255"/>
          <wp:wrapTight wrapText="bothSides">
            <wp:wrapPolygon edited="0">
              <wp:start x="0" y="0"/>
              <wp:lineTo x="0" y="20442"/>
              <wp:lineTo x="21572" y="20442"/>
              <wp:lineTo x="21572" y="0"/>
              <wp:lineTo x="0" y="0"/>
            </wp:wrapPolygon>
          </wp:wrapTight>
          <wp:docPr id="2" name="Imagen 2" descr="G:\2017\11-Noviembre\27-11-2017\EXP\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17\11-Noviembre\27-11-2017\EXP\pi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9975" cy="20129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0B" w:rsidRDefault="00F5620B" w:rsidP="00767077">
      <w:pPr>
        <w:spacing w:after="0" w:line="240" w:lineRule="auto"/>
      </w:pPr>
      <w:r>
        <w:separator/>
      </w:r>
    </w:p>
  </w:footnote>
  <w:footnote w:type="continuationSeparator" w:id="0">
    <w:p w:rsidR="00F5620B" w:rsidRDefault="00F5620B" w:rsidP="007670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077" w:rsidRDefault="00767077">
    <w:pPr>
      <w:pStyle w:val="Encabezado"/>
    </w:pPr>
    <w:r w:rsidRPr="00767077">
      <w:rPr>
        <w:noProof/>
        <w:lang w:eastAsia="es-AR"/>
      </w:rPr>
      <w:drawing>
        <wp:anchor distT="0" distB="0" distL="114300" distR="114300" simplePos="0" relativeHeight="251658240" behindDoc="1" locked="0" layoutInCell="1" allowOverlap="1">
          <wp:simplePos x="0" y="0"/>
          <wp:positionH relativeFrom="column">
            <wp:posOffset>-1089660</wp:posOffset>
          </wp:positionH>
          <wp:positionV relativeFrom="paragraph">
            <wp:posOffset>-649605</wp:posOffset>
          </wp:positionV>
          <wp:extent cx="7553325" cy="1690370"/>
          <wp:effectExtent l="0" t="0" r="9525" b="5080"/>
          <wp:wrapTight wrapText="bothSides">
            <wp:wrapPolygon edited="0">
              <wp:start x="0" y="0"/>
              <wp:lineTo x="0" y="21421"/>
              <wp:lineTo x="21573" y="21421"/>
              <wp:lineTo x="21573" y="0"/>
              <wp:lineTo x="0" y="0"/>
            </wp:wrapPolygon>
          </wp:wrapTight>
          <wp:docPr id="1" name="Imagen 1" descr="G:\2017\11-Noviembre\27-11-2017\EXP\encabezado para word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17\11-Noviembre\27-11-2017\EXP\encabezado para word 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690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094"/>
    <w:multiLevelType w:val="multilevel"/>
    <w:tmpl w:val="64021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F6D55"/>
    <w:multiLevelType w:val="multilevel"/>
    <w:tmpl w:val="5F6C1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FC52C4"/>
    <w:multiLevelType w:val="multilevel"/>
    <w:tmpl w:val="E3D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EA629C"/>
    <w:multiLevelType w:val="multilevel"/>
    <w:tmpl w:val="7B5C1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92781E"/>
    <w:multiLevelType w:val="multilevel"/>
    <w:tmpl w:val="AC942E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3C5F00"/>
    <w:multiLevelType w:val="multilevel"/>
    <w:tmpl w:val="8A460A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281E6A"/>
    <w:multiLevelType w:val="multilevel"/>
    <w:tmpl w:val="E8C2DB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E418F"/>
    <w:multiLevelType w:val="multilevel"/>
    <w:tmpl w:val="7DBCF5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7077"/>
    <w:rsid w:val="00020DDD"/>
    <w:rsid w:val="00060746"/>
    <w:rsid w:val="00072D47"/>
    <w:rsid w:val="00093FFC"/>
    <w:rsid w:val="000A0713"/>
    <w:rsid w:val="000C02CA"/>
    <w:rsid w:val="000E4A3C"/>
    <w:rsid w:val="000F6195"/>
    <w:rsid w:val="00122063"/>
    <w:rsid w:val="00125EC9"/>
    <w:rsid w:val="00186568"/>
    <w:rsid w:val="001B309C"/>
    <w:rsid w:val="001E40EF"/>
    <w:rsid w:val="001F6774"/>
    <w:rsid w:val="00221DA8"/>
    <w:rsid w:val="00261475"/>
    <w:rsid w:val="00266852"/>
    <w:rsid w:val="00280F3E"/>
    <w:rsid w:val="00291E8E"/>
    <w:rsid w:val="002C2210"/>
    <w:rsid w:val="00336061"/>
    <w:rsid w:val="00362558"/>
    <w:rsid w:val="003877E7"/>
    <w:rsid w:val="0039704B"/>
    <w:rsid w:val="004203E0"/>
    <w:rsid w:val="004249F1"/>
    <w:rsid w:val="00446157"/>
    <w:rsid w:val="004C0EFA"/>
    <w:rsid w:val="00531D48"/>
    <w:rsid w:val="00564F4B"/>
    <w:rsid w:val="0056561E"/>
    <w:rsid w:val="005852CA"/>
    <w:rsid w:val="005A7BB2"/>
    <w:rsid w:val="00621061"/>
    <w:rsid w:val="00642900"/>
    <w:rsid w:val="0064793A"/>
    <w:rsid w:val="006905C6"/>
    <w:rsid w:val="006A6F47"/>
    <w:rsid w:val="006B6CFA"/>
    <w:rsid w:val="006B71C8"/>
    <w:rsid w:val="00701F02"/>
    <w:rsid w:val="00711D85"/>
    <w:rsid w:val="00735D39"/>
    <w:rsid w:val="00767077"/>
    <w:rsid w:val="00781143"/>
    <w:rsid w:val="007B2D96"/>
    <w:rsid w:val="007B4B62"/>
    <w:rsid w:val="007D46C6"/>
    <w:rsid w:val="00826017"/>
    <w:rsid w:val="0083076A"/>
    <w:rsid w:val="008E668B"/>
    <w:rsid w:val="00915B3E"/>
    <w:rsid w:val="00947CD5"/>
    <w:rsid w:val="00947F93"/>
    <w:rsid w:val="009A4321"/>
    <w:rsid w:val="009D6999"/>
    <w:rsid w:val="009E3388"/>
    <w:rsid w:val="009F3282"/>
    <w:rsid w:val="00A2404B"/>
    <w:rsid w:val="00A33BE8"/>
    <w:rsid w:val="00A3569B"/>
    <w:rsid w:val="00AA7820"/>
    <w:rsid w:val="00AD5C01"/>
    <w:rsid w:val="00B4317F"/>
    <w:rsid w:val="00B526BA"/>
    <w:rsid w:val="00B8119E"/>
    <w:rsid w:val="00C124D0"/>
    <w:rsid w:val="00C24ED5"/>
    <w:rsid w:val="00C46C0F"/>
    <w:rsid w:val="00C610D1"/>
    <w:rsid w:val="00C6287C"/>
    <w:rsid w:val="00D33C15"/>
    <w:rsid w:val="00DA0D03"/>
    <w:rsid w:val="00DA69F1"/>
    <w:rsid w:val="00DD1F23"/>
    <w:rsid w:val="00DE5909"/>
    <w:rsid w:val="00E23EDB"/>
    <w:rsid w:val="00E42E4B"/>
    <w:rsid w:val="00E557B6"/>
    <w:rsid w:val="00E579A8"/>
    <w:rsid w:val="00E717A7"/>
    <w:rsid w:val="00E97A27"/>
    <w:rsid w:val="00ED67A1"/>
    <w:rsid w:val="00ED7CD4"/>
    <w:rsid w:val="00ED7F6E"/>
    <w:rsid w:val="00F2217D"/>
    <w:rsid w:val="00F5620B"/>
    <w:rsid w:val="00F60709"/>
    <w:rsid w:val="00F77EE5"/>
    <w:rsid w:val="00FB38A8"/>
    <w:rsid w:val="00FF40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E7"/>
  </w:style>
  <w:style w:type="paragraph" w:styleId="Ttulo2">
    <w:name w:val="heading 2"/>
    <w:basedOn w:val="Normal"/>
    <w:link w:val="Ttulo2Car"/>
    <w:uiPriority w:val="9"/>
    <w:qFormat/>
    <w:rsid w:val="006B71C8"/>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DA0D03"/>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0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7077"/>
  </w:style>
  <w:style w:type="paragraph" w:styleId="Piedepgina">
    <w:name w:val="footer"/>
    <w:basedOn w:val="Normal"/>
    <w:link w:val="PiedepginaCar"/>
    <w:uiPriority w:val="99"/>
    <w:unhideWhenUsed/>
    <w:rsid w:val="007670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7077"/>
  </w:style>
  <w:style w:type="character" w:styleId="Hipervnculo">
    <w:name w:val="Hyperlink"/>
    <w:basedOn w:val="Fuentedeprrafopredeter"/>
    <w:uiPriority w:val="99"/>
    <w:unhideWhenUsed/>
    <w:rsid w:val="00E23EDB"/>
    <w:rPr>
      <w:color w:val="0563C1" w:themeColor="hyperlink"/>
      <w:u w:val="single"/>
    </w:rPr>
  </w:style>
  <w:style w:type="paragraph" w:customStyle="1" w:styleId="m1807383421435828185m50328251877432298msolistparagraph">
    <w:name w:val="m_1807383421435828185m_50328251877432298msolistparagraph"/>
    <w:basedOn w:val="Normal"/>
    <w:rsid w:val="00ED67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531D48"/>
    <w:rPr>
      <w:i/>
      <w:iCs/>
    </w:rPr>
  </w:style>
  <w:style w:type="character" w:customStyle="1" w:styleId="Ttulo2Car">
    <w:name w:val="Título 2 Car"/>
    <w:basedOn w:val="Fuentedeprrafopredeter"/>
    <w:link w:val="Ttulo2"/>
    <w:uiPriority w:val="9"/>
    <w:rsid w:val="006B71C8"/>
    <w:rPr>
      <w:rFonts w:ascii="Times New Roman" w:eastAsia="Times New Roman" w:hAnsi="Times New Roman" w:cs="Times New Roman"/>
      <w:b/>
      <w:bCs/>
      <w:sz w:val="36"/>
      <w:szCs w:val="36"/>
      <w:lang w:val="es-ES" w:eastAsia="es-ES"/>
    </w:rPr>
  </w:style>
  <w:style w:type="character" w:styleId="Textoennegrita">
    <w:name w:val="Strong"/>
    <w:basedOn w:val="Fuentedeprrafopredeter"/>
    <w:uiPriority w:val="22"/>
    <w:qFormat/>
    <w:rsid w:val="006B71C8"/>
    <w:rPr>
      <w:b/>
      <w:bCs/>
    </w:rPr>
  </w:style>
  <w:style w:type="character" w:customStyle="1" w:styleId="Ttulo3Car">
    <w:name w:val="Título 3 Car"/>
    <w:basedOn w:val="Fuentedeprrafopredeter"/>
    <w:link w:val="Ttulo3"/>
    <w:uiPriority w:val="9"/>
    <w:semiHidden/>
    <w:rsid w:val="00DA0D03"/>
    <w:rPr>
      <w:rFonts w:asciiTheme="majorHAnsi" w:eastAsiaTheme="majorEastAsia" w:hAnsiTheme="majorHAnsi" w:cstheme="majorBidi"/>
      <w:b/>
      <w:bCs/>
      <w:color w:val="5B9BD5" w:themeColor="accent1"/>
    </w:rPr>
  </w:style>
  <w:style w:type="paragraph" w:styleId="Sinespaciado">
    <w:name w:val="No Spacing"/>
    <w:uiPriority w:val="1"/>
    <w:qFormat/>
    <w:rsid w:val="00C24E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B71C8"/>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DA0D03"/>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0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7077"/>
  </w:style>
  <w:style w:type="paragraph" w:styleId="Piedepgina">
    <w:name w:val="footer"/>
    <w:basedOn w:val="Normal"/>
    <w:link w:val="PiedepginaCar"/>
    <w:uiPriority w:val="99"/>
    <w:unhideWhenUsed/>
    <w:rsid w:val="007670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7077"/>
  </w:style>
  <w:style w:type="character" w:styleId="Hipervnculo">
    <w:name w:val="Hyperlink"/>
    <w:basedOn w:val="Fuentedeprrafopredeter"/>
    <w:uiPriority w:val="99"/>
    <w:unhideWhenUsed/>
    <w:rsid w:val="00E23EDB"/>
    <w:rPr>
      <w:color w:val="0563C1" w:themeColor="hyperlink"/>
      <w:u w:val="single"/>
    </w:rPr>
  </w:style>
  <w:style w:type="paragraph" w:customStyle="1" w:styleId="m1807383421435828185m50328251877432298msolistparagraph">
    <w:name w:val="m_1807383421435828185m_50328251877432298msolistparagraph"/>
    <w:basedOn w:val="Normal"/>
    <w:rsid w:val="00ED67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531D48"/>
    <w:rPr>
      <w:i/>
      <w:iCs/>
    </w:rPr>
  </w:style>
  <w:style w:type="character" w:customStyle="1" w:styleId="Ttulo2Car">
    <w:name w:val="Título 2 Car"/>
    <w:basedOn w:val="Fuentedeprrafopredeter"/>
    <w:link w:val="Ttulo2"/>
    <w:uiPriority w:val="9"/>
    <w:rsid w:val="006B71C8"/>
    <w:rPr>
      <w:rFonts w:ascii="Times New Roman" w:eastAsia="Times New Roman" w:hAnsi="Times New Roman" w:cs="Times New Roman"/>
      <w:b/>
      <w:bCs/>
      <w:sz w:val="36"/>
      <w:szCs w:val="36"/>
      <w:lang w:val="es-ES" w:eastAsia="es-ES"/>
    </w:rPr>
  </w:style>
  <w:style w:type="character" w:styleId="Textoennegrita">
    <w:name w:val="Strong"/>
    <w:basedOn w:val="Fuentedeprrafopredeter"/>
    <w:uiPriority w:val="22"/>
    <w:qFormat/>
    <w:rsid w:val="006B71C8"/>
    <w:rPr>
      <w:b/>
      <w:bCs/>
    </w:rPr>
  </w:style>
  <w:style w:type="character" w:customStyle="1" w:styleId="Ttulo3Car">
    <w:name w:val="Título 3 Car"/>
    <w:basedOn w:val="Fuentedeprrafopredeter"/>
    <w:link w:val="Ttulo3"/>
    <w:uiPriority w:val="9"/>
    <w:semiHidden/>
    <w:rsid w:val="00DA0D03"/>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2205">
      <w:bodyDiv w:val="1"/>
      <w:marLeft w:val="0"/>
      <w:marRight w:val="0"/>
      <w:marTop w:val="0"/>
      <w:marBottom w:val="0"/>
      <w:divBdr>
        <w:top w:val="none" w:sz="0" w:space="0" w:color="auto"/>
        <w:left w:val="none" w:sz="0" w:space="0" w:color="auto"/>
        <w:bottom w:val="none" w:sz="0" w:space="0" w:color="auto"/>
        <w:right w:val="none" w:sz="0" w:space="0" w:color="auto"/>
      </w:divBdr>
      <w:divsChild>
        <w:div w:id="720054443">
          <w:marLeft w:val="0"/>
          <w:marRight w:val="0"/>
          <w:marTop w:val="0"/>
          <w:marBottom w:val="0"/>
          <w:divBdr>
            <w:top w:val="none" w:sz="0" w:space="0" w:color="auto"/>
            <w:left w:val="none" w:sz="0" w:space="0" w:color="auto"/>
            <w:bottom w:val="none" w:sz="0" w:space="0" w:color="auto"/>
            <w:right w:val="none" w:sz="0" w:space="0" w:color="auto"/>
          </w:divBdr>
          <w:divsChild>
            <w:div w:id="710811788">
              <w:marLeft w:val="0"/>
              <w:marRight w:val="0"/>
              <w:marTop w:val="0"/>
              <w:marBottom w:val="0"/>
              <w:divBdr>
                <w:top w:val="none" w:sz="0" w:space="0" w:color="auto"/>
                <w:left w:val="none" w:sz="0" w:space="0" w:color="auto"/>
                <w:bottom w:val="none" w:sz="0" w:space="0" w:color="auto"/>
                <w:right w:val="none" w:sz="0" w:space="0" w:color="auto"/>
              </w:divBdr>
              <w:divsChild>
                <w:div w:id="197593984">
                  <w:marLeft w:val="0"/>
                  <w:marRight w:val="0"/>
                  <w:marTop w:val="0"/>
                  <w:marBottom w:val="0"/>
                  <w:divBdr>
                    <w:top w:val="none" w:sz="0" w:space="0" w:color="auto"/>
                    <w:left w:val="none" w:sz="0" w:space="0" w:color="auto"/>
                    <w:bottom w:val="none" w:sz="0" w:space="0" w:color="auto"/>
                    <w:right w:val="none" w:sz="0" w:space="0" w:color="auto"/>
                  </w:divBdr>
                  <w:divsChild>
                    <w:div w:id="4529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06661">
          <w:marLeft w:val="0"/>
          <w:marRight w:val="0"/>
          <w:marTop w:val="0"/>
          <w:marBottom w:val="0"/>
          <w:divBdr>
            <w:top w:val="none" w:sz="0" w:space="0" w:color="auto"/>
            <w:left w:val="none" w:sz="0" w:space="0" w:color="auto"/>
            <w:bottom w:val="none" w:sz="0" w:space="0" w:color="auto"/>
            <w:right w:val="none" w:sz="0" w:space="0" w:color="auto"/>
          </w:divBdr>
          <w:divsChild>
            <w:div w:id="366836577">
              <w:marLeft w:val="0"/>
              <w:marRight w:val="0"/>
              <w:marTop w:val="0"/>
              <w:marBottom w:val="0"/>
              <w:divBdr>
                <w:top w:val="none" w:sz="0" w:space="0" w:color="auto"/>
                <w:left w:val="none" w:sz="0" w:space="0" w:color="auto"/>
                <w:bottom w:val="none" w:sz="0" w:space="0" w:color="auto"/>
                <w:right w:val="none" w:sz="0" w:space="0" w:color="auto"/>
              </w:divBdr>
              <w:divsChild>
                <w:div w:id="724646500">
                  <w:marLeft w:val="0"/>
                  <w:marRight w:val="0"/>
                  <w:marTop w:val="0"/>
                  <w:marBottom w:val="0"/>
                  <w:divBdr>
                    <w:top w:val="none" w:sz="0" w:space="0" w:color="auto"/>
                    <w:left w:val="none" w:sz="0" w:space="0" w:color="auto"/>
                    <w:bottom w:val="none" w:sz="0" w:space="0" w:color="auto"/>
                    <w:right w:val="none" w:sz="0" w:space="0" w:color="auto"/>
                  </w:divBdr>
                  <w:divsChild>
                    <w:div w:id="9838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3709">
          <w:marLeft w:val="0"/>
          <w:marRight w:val="0"/>
          <w:marTop w:val="0"/>
          <w:marBottom w:val="0"/>
          <w:divBdr>
            <w:top w:val="none" w:sz="0" w:space="0" w:color="auto"/>
            <w:left w:val="none" w:sz="0" w:space="0" w:color="auto"/>
            <w:bottom w:val="none" w:sz="0" w:space="0" w:color="auto"/>
            <w:right w:val="none" w:sz="0" w:space="0" w:color="auto"/>
          </w:divBdr>
          <w:divsChild>
            <w:div w:id="1817915208">
              <w:marLeft w:val="0"/>
              <w:marRight w:val="0"/>
              <w:marTop w:val="0"/>
              <w:marBottom w:val="0"/>
              <w:divBdr>
                <w:top w:val="none" w:sz="0" w:space="0" w:color="auto"/>
                <w:left w:val="none" w:sz="0" w:space="0" w:color="auto"/>
                <w:bottom w:val="none" w:sz="0" w:space="0" w:color="auto"/>
                <w:right w:val="none" w:sz="0" w:space="0" w:color="auto"/>
              </w:divBdr>
              <w:divsChild>
                <w:div w:id="1626348425">
                  <w:marLeft w:val="0"/>
                  <w:marRight w:val="0"/>
                  <w:marTop w:val="0"/>
                  <w:marBottom w:val="0"/>
                  <w:divBdr>
                    <w:top w:val="none" w:sz="0" w:space="0" w:color="auto"/>
                    <w:left w:val="none" w:sz="0" w:space="0" w:color="auto"/>
                    <w:bottom w:val="none" w:sz="0" w:space="0" w:color="auto"/>
                    <w:right w:val="none" w:sz="0" w:space="0" w:color="auto"/>
                  </w:divBdr>
                  <w:divsChild>
                    <w:div w:id="946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667691">
      <w:bodyDiv w:val="1"/>
      <w:marLeft w:val="0"/>
      <w:marRight w:val="0"/>
      <w:marTop w:val="0"/>
      <w:marBottom w:val="0"/>
      <w:divBdr>
        <w:top w:val="none" w:sz="0" w:space="0" w:color="auto"/>
        <w:left w:val="none" w:sz="0" w:space="0" w:color="auto"/>
        <w:bottom w:val="none" w:sz="0" w:space="0" w:color="auto"/>
        <w:right w:val="none" w:sz="0" w:space="0" w:color="auto"/>
      </w:divBdr>
    </w:div>
    <w:div w:id="409734783">
      <w:bodyDiv w:val="1"/>
      <w:marLeft w:val="0"/>
      <w:marRight w:val="0"/>
      <w:marTop w:val="0"/>
      <w:marBottom w:val="0"/>
      <w:divBdr>
        <w:top w:val="none" w:sz="0" w:space="0" w:color="auto"/>
        <w:left w:val="none" w:sz="0" w:space="0" w:color="auto"/>
        <w:bottom w:val="none" w:sz="0" w:space="0" w:color="auto"/>
        <w:right w:val="none" w:sz="0" w:space="0" w:color="auto"/>
      </w:divBdr>
    </w:div>
    <w:div w:id="505093469">
      <w:bodyDiv w:val="1"/>
      <w:marLeft w:val="0"/>
      <w:marRight w:val="0"/>
      <w:marTop w:val="0"/>
      <w:marBottom w:val="0"/>
      <w:divBdr>
        <w:top w:val="none" w:sz="0" w:space="0" w:color="auto"/>
        <w:left w:val="none" w:sz="0" w:space="0" w:color="auto"/>
        <w:bottom w:val="none" w:sz="0" w:space="0" w:color="auto"/>
        <w:right w:val="none" w:sz="0" w:space="0" w:color="auto"/>
      </w:divBdr>
    </w:div>
    <w:div w:id="801729992">
      <w:bodyDiv w:val="1"/>
      <w:marLeft w:val="0"/>
      <w:marRight w:val="0"/>
      <w:marTop w:val="0"/>
      <w:marBottom w:val="0"/>
      <w:divBdr>
        <w:top w:val="none" w:sz="0" w:space="0" w:color="auto"/>
        <w:left w:val="none" w:sz="0" w:space="0" w:color="auto"/>
        <w:bottom w:val="none" w:sz="0" w:space="0" w:color="auto"/>
        <w:right w:val="none" w:sz="0" w:space="0" w:color="auto"/>
      </w:divBdr>
    </w:div>
    <w:div w:id="860170038">
      <w:bodyDiv w:val="1"/>
      <w:marLeft w:val="0"/>
      <w:marRight w:val="0"/>
      <w:marTop w:val="0"/>
      <w:marBottom w:val="0"/>
      <w:divBdr>
        <w:top w:val="none" w:sz="0" w:space="0" w:color="auto"/>
        <w:left w:val="none" w:sz="0" w:space="0" w:color="auto"/>
        <w:bottom w:val="none" w:sz="0" w:space="0" w:color="auto"/>
        <w:right w:val="none" w:sz="0" w:space="0" w:color="auto"/>
      </w:divBdr>
    </w:div>
    <w:div w:id="11703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Expoagro</cp:lastModifiedBy>
  <cp:revision>7</cp:revision>
  <dcterms:created xsi:type="dcterms:W3CDTF">2018-03-07T22:51:00Z</dcterms:created>
  <dcterms:modified xsi:type="dcterms:W3CDTF">2018-03-13T17:58:00Z</dcterms:modified>
</cp:coreProperties>
</file>