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8C2A7" w14:textId="77777777" w:rsidR="00AD6EE8" w:rsidRDefault="00AD6EE8" w:rsidP="00AD6EE8">
      <w:pPr>
        <w:spacing w:after="0" w:line="240" w:lineRule="auto"/>
        <w:ind w:left="360"/>
        <w:jc w:val="center"/>
        <w:textAlignment w:val="baseline"/>
        <w:rPr>
          <w:rFonts w:ascii="Calibri" w:eastAsia="Times New Roman" w:hAnsi="Calibri" w:cs="Calibri"/>
          <w:b/>
          <w:bCs/>
          <w:color w:val="000000"/>
          <w:sz w:val="28"/>
          <w:szCs w:val="28"/>
          <w:lang w:eastAsia="es-AR"/>
        </w:rPr>
      </w:pPr>
    </w:p>
    <w:p w14:paraId="5B91B42C" w14:textId="101B9FC7" w:rsidR="00AD6EE8" w:rsidRPr="00E64DE0" w:rsidRDefault="00AD6EE8" w:rsidP="00AD6EE8">
      <w:pPr>
        <w:spacing w:after="0" w:line="240" w:lineRule="auto"/>
        <w:ind w:left="360"/>
        <w:jc w:val="center"/>
        <w:textAlignment w:val="baseline"/>
        <w:rPr>
          <w:rFonts w:ascii="Calibri" w:eastAsia="Times New Roman" w:hAnsi="Calibri" w:cs="Calibri"/>
          <w:b/>
          <w:bCs/>
          <w:color w:val="000000"/>
          <w:sz w:val="28"/>
          <w:szCs w:val="28"/>
          <w:lang w:eastAsia="es-AR"/>
        </w:rPr>
      </w:pPr>
      <w:r w:rsidRPr="00AD6EE8">
        <w:rPr>
          <w:rFonts w:ascii="Calibri" w:eastAsia="Times New Roman" w:hAnsi="Calibri" w:cs="Calibri"/>
          <w:b/>
          <w:bCs/>
          <w:color w:val="000000"/>
          <w:sz w:val="28"/>
          <w:szCs w:val="28"/>
          <w:lang w:eastAsia="es-AR"/>
        </w:rPr>
        <w:t>A un mes de Expoagro, se co</w:t>
      </w:r>
      <w:r>
        <w:rPr>
          <w:rFonts w:ascii="Calibri" w:eastAsia="Times New Roman" w:hAnsi="Calibri" w:cs="Calibri"/>
          <w:b/>
          <w:bCs/>
          <w:color w:val="000000"/>
          <w:sz w:val="28"/>
          <w:szCs w:val="28"/>
          <w:lang w:eastAsia="es-AR"/>
        </w:rPr>
        <w:t>nocieron los principales atractivos de una muestra que promete ser ÚNICA</w:t>
      </w:r>
    </w:p>
    <w:p w14:paraId="01DD4C06" w14:textId="6CAE8B3D" w:rsidR="00E64DE0" w:rsidRPr="00E64DE0" w:rsidRDefault="00E64DE0" w:rsidP="00E64DE0">
      <w:pPr>
        <w:spacing w:after="0" w:line="240" w:lineRule="auto"/>
        <w:rPr>
          <w:rFonts w:ascii="Times New Roman" w:eastAsia="Times New Roman" w:hAnsi="Times New Roman" w:cs="Times New Roman"/>
          <w:sz w:val="24"/>
          <w:szCs w:val="24"/>
          <w:lang w:eastAsia="es-AR"/>
        </w:rPr>
      </w:pPr>
    </w:p>
    <w:p w14:paraId="7D2B1C6A" w14:textId="697A4221" w:rsidR="00E64DE0" w:rsidRDefault="00E64DE0" w:rsidP="00AD6EE8">
      <w:pPr>
        <w:numPr>
          <w:ilvl w:val="0"/>
          <w:numId w:val="14"/>
        </w:numPr>
        <w:spacing w:after="0" w:line="240" w:lineRule="auto"/>
        <w:jc w:val="both"/>
        <w:textAlignment w:val="baseline"/>
        <w:rPr>
          <w:rFonts w:ascii="Calibri" w:eastAsia="Times New Roman" w:hAnsi="Calibri" w:cs="Calibri"/>
          <w:i/>
          <w:iCs/>
          <w:color w:val="000000"/>
          <w:sz w:val="24"/>
          <w:szCs w:val="24"/>
          <w:lang w:eastAsia="es-AR"/>
        </w:rPr>
      </w:pPr>
      <w:r w:rsidRPr="00E64DE0">
        <w:rPr>
          <w:rFonts w:ascii="Calibri" w:eastAsia="Times New Roman" w:hAnsi="Calibri" w:cs="Calibri"/>
          <w:i/>
          <w:iCs/>
          <w:color w:val="000000"/>
          <w:sz w:val="24"/>
          <w:szCs w:val="24"/>
          <w:lang w:eastAsia="es-AR"/>
        </w:rPr>
        <w:t xml:space="preserve">Las empresas ya no discuten si van o no, en marzo la cita es </w:t>
      </w:r>
      <w:r w:rsidR="0066238E" w:rsidRPr="00AD6EE8">
        <w:rPr>
          <w:rFonts w:ascii="Calibri" w:eastAsia="Times New Roman" w:hAnsi="Calibri" w:cs="Calibri"/>
          <w:i/>
          <w:iCs/>
          <w:color w:val="000000"/>
          <w:sz w:val="24"/>
          <w:szCs w:val="24"/>
          <w:lang w:eastAsia="es-AR"/>
        </w:rPr>
        <w:t xml:space="preserve">en </w:t>
      </w:r>
      <w:r w:rsidRPr="00E64DE0">
        <w:rPr>
          <w:rFonts w:ascii="Calibri" w:eastAsia="Times New Roman" w:hAnsi="Calibri" w:cs="Calibri"/>
          <w:i/>
          <w:iCs/>
          <w:color w:val="000000"/>
          <w:sz w:val="24"/>
          <w:szCs w:val="24"/>
          <w:lang w:eastAsia="es-AR"/>
        </w:rPr>
        <w:t>el Predio ferial y Autódromo de San Nicolás.</w:t>
      </w:r>
      <w:r w:rsidR="0066238E" w:rsidRPr="00AD6EE8">
        <w:rPr>
          <w:rFonts w:ascii="Calibri" w:eastAsia="Times New Roman" w:hAnsi="Calibri" w:cs="Calibri"/>
          <w:i/>
          <w:iCs/>
          <w:color w:val="000000"/>
          <w:sz w:val="24"/>
          <w:szCs w:val="24"/>
          <w:lang w:eastAsia="es-AR"/>
        </w:rPr>
        <w:t xml:space="preserve"> </w:t>
      </w:r>
    </w:p>
    <w:p w14:paraId="1247D2CB" w14:textId="77777777" w:rsidR="00552529" w:rsidRDefault="00552529" w:rsidP="00552529">
      <w:pPr>
        <w:spacing w:after="0" w:line="240" w:lineRule="auto"/>
        <w:ind w:left="720"/>
        <w:jc w:val="both"/>
        <w:textAlignment w:val="baseline"/>
        <w:rPr>
          <w:rFonts w:ascii="Calibri" w:eastAsia="Times New Roman" w:hAnsi="Calibri" w:cs="Calibri"/>
          <w:i/>
          <w:iCs/>
          <w:color w:val="000000"/>
          <w:sz w:val="24"/>
          <w:szCs w:val="24"/>
          <w:lang w:eastAsia="es-AR"/>
        </w:rPr>
      </w:pPr>
    </w:p>
    <w:p w14:paraId="2FE0EAFF" w14:textId="7B0C23FB" w:rsidR="00AD6EE8" w:rsidRPr="00AD6EE8" w:rsidRDefault="00AD6EE8" w:rsidP="00AD6EE8">
      <w:pPr>
        <w:numPr>
          <w:ilvl w:val="0"/>
          <w:numId w:val="14"/>
        </w:numPr>
        <w:spacing w:after="0" w:line="240" w:lineRule="auto"/>
        <w:jc w:val="both"/>
        <w:textAlignment w:val="baseline"/>
        <w:rPr>
          <w:rFonts w:ascii="Calibri" w:eastAsia="Times New Roman" w:hAnsi="Calibri" w:cs="Calibri"/>
          <w:i/>
          <w:iCs/>
          <w:color w:val="000000"/>
          <w:sz w:val="24"/>
          <w:szCs w:val="24"/>
          <w:lang w:eastAsia="es-AR"/>
        </w:rPr>
      </w:pPr>
      <w:r>
        <w:rPr>
          <w:rFonts w:ascii="Calibri" w:eastAsia="Times New Roman" w:hAnsi="Calibri" w:cs="Calibri"/>
          <w:i/>
          <w:iCs/>
          <w:color w:val="000000"/>
          <w:sz w:val="24"/>
          <w:szCs w:val="24"/>
          <w:lang w:eastAsia="es-AR"/>
        </w:rPr>
        <w:t xml:space="preserve">Un anticipo de los contenidos y las novedades que ofrecerá Expoagro 2023 edición YPF Agro. </w:t>
      </w:r>
    </w:p>
    <w:p w14:paraId="2153421B" w14:textId="77777777" w:rsidR="00AD6EE8" w:rsidRDefault="00AD6EE8" w:rsidP="00AD6EE8">
      <w:pPr>
        <w:spacing w:after="0" w:line="240" w:lineRule="auto"/>
        <w:ind w:left="720"/>
        <w:textAlignment w:val="baseline"/>
        <w:rPr>
          <w:rFonts w:ascii="Calibri" w:eastAsia="Times New Roman" w:hAnsi="Calibri" w:cs="Calibri"/>
          <w:i/>
          <w:iCs/>
          <w:color w:val="000000"/>
          <w:lang w:eastAsia="es-AR"/>
        </w:rPr>
      </w:pPr>
    </w:p>
    <w:p w14:paraId="1BFED635" w14:textId="77777777" w:rsidR="0066238E" w:rsidRPr="00E64DE0" w:rsidRDefault="0066238E" w:rsidP="0066238E">
      <w:pPr>
        <w:spacing w:after="0" w:line="240" w:lineRule="auto"/>
        <w:ind w:left="720"/>
        <w:textAlignment w:val="baseline"/>
        <w:rPr>
          <w:rFonts w:ascii="Calibri" w:eastAsia="Times New Roman" w:hAnsi="Calibri" w:cs="Calibri"/>
          <w:i/>
          <w:iCs/>
          <w:color w:val="000000"/>
          <w:lang w:eastAsia="es-AR"/>
        </w:rPr>
      </w:pPr>
    </w:p>
    <w:p w14:paraId="79EDF90D" w14:textId="44344A96" w:rsidR="00E64DE0" w:rsidRPr="00E64DE0" w:rsidRDefault="00E64DE0" w:rsidP="00E64DE0">
      <w:pPr>
        <w:spacing w:line="240" w:lineRule="auto"/>
        <w:jc w:val="both"/>
        <w:rPr>
          <w:rFonts w:ascii="Times New Roman" w:eastAsia="Times New Roman" w:hAnsi="Times New Roman" w:cs="Times New Roman"/>
          <w:sz w:val="24"/>
          <w:szCs w:val="24"/>
          <w:lang w:eastAsia="es-AR"/>
        </w:rPr>
      </w:pPr>
      <w:r w:rsidRPr="00E64DE0">
        <w:rPr>
          <w:rFonts w:ascii="Calibri" w:eastAsia="Times New Roman" w:hAnsi="Calibri" w:cs="Calibri"/>
          <w:color w:val="000000"/>
          <w:sz w:val="24"/>
          <w:szCs w:val="24"/>
          <w:lang w:eastAsia="es-AR"/>
        </w:rPr>
        <w:t>Faltando un mes para el comienzo de</w:t>
      </w:r>
      <w:r w:rsidR="00AD6EE8">
        <w:rPr>
          <w:rFonts w:ascii="Calibri" w:eastAsia="Times New Roman" w:hAnsi="Calibri" w:cs="Calibri"/>
          <w:color w:val="000000"/>
          <w:sz w:val="24"/>
          <w:szCs w:val="24"/>
          <w:lang w:eastAsia="es-AR"/>
        </w:rPr>
        <w:t xml:space="preserve"> la muestra a cielo abierto más importante de la región,</w:t>
      </w:r>
      <w:r w:rsidRPr="00E64DE0">
        <w:rPr>
          <w:rFonts w:ascii="Calibri" w:eastAsia="Times New Roman" w:hAnsi="Calibri" w:cs="Calibri"/>
          <w:color w:val="000000"/>
          <w:sz w:val="24"/>
          <w:szCs w:val="24"/>
          <w:lang w:eastAsia="es-AR"/>
        </w:rPr>
        <w:t xml:space="preserve"> representantes de Exponenciar contaron cómo se preparan y cuáles serán algunas de las principales novedades de la </w:t>
      </w:r>
      <w:r w:rsidR="00AD6EE8">
        <w:rPr>
          <w:rFonts w:ascii="Calibri" w:eastAsia="Times New Roman" w:hAnsi="Calibri" w:cs="Calibri"/>
          <w:color w:val="000000"/>
          <w:sz w:val="24"/>
          <w:szCs w:val="24"/>
          <w:lang w:eastAsia="es-AR"/>
        </w:rPr>
        <w:t>exposición</w:t>
      </w:r>
      <w:r w:rsidRPr="00E64DE0">
        <w:rPr>
          <w:rFonts w:ascii="Calibri" w:eastAsia="Times New Roman" w:hAnsi="Calibri" w:cs="Calibri"/>
          <w:color w:val="000000"/>
          <w:sz w:val="24"/>
          <w:szCs w:val="24"/>
          <w:lang w:eastAsia="es-AR"/>
        </w:rPr>
        <w:t xml:space="preserve"> que se realizará en el Predio ferial y Autódromo de San Nicolás, del martes 7 al viernes 10 de marzo de 2023.</w:t>
      </w:r>
    </w:p>
    <w:p w14:paraId="7EBCDE34" w14:textId="7CCD52B5" w:rsidR="00E64DE0" w:rsidRDefault="00E64DE0" w:rsidP="00E64DE0">
      <w:pPr>
        <w:spacing w:line="240" w:lineRule="auto"/>
        <w:jc w:val="both"/>
        <w:rPr>
          <w:rFonts w:ascii="Calibri" w:eastAsia="Times New Roman" w:hAnsi="Calibri" w:cs="Calibri"/>
          <w:color w:val="000000"/>
          <w:sz w:val="24"/>
          <w:szCs w:val="24"/>
          <w:lang w:eastAsia="es-AR"/>
        </w:rPr>
      </w:pPr>
      <w:r w:rsidRPr="00E64DE0">
        <w:rPr>
          <w:rFonts w:ascii="Calibri" w:eastAsia="Times New Roman" w:hAnsi="Calibri" w:cs="Calibri"/>
          <w:color w:val="000000"/>
          <w:sz w:val="24"/>
          <w:szCs w:val="24"/>
          <w:lang w:eastAsia="es-AR"/>
        </w:rPr>
        <w:t>“Ninguna exposición es igual a otra, siempre trabajamos para mejorar cada espacio,</w:t>
      </w:r>
      <w:r w:rsidR="000F6D50" w:rsidRPr="0066238E">
        <w:rPr>
          <w:rFonts w:ascii="Calibri" w:eastAsia="Times New Roman" w:hAnsi="Calibri" w:cs="Calibri"/>
          <w:color w:val="000000"/>
          <w:sz w:val="24"/>
          <w:szCs w:val="24"/>
          <w:lang w:eastAsia="es-AR"/>
        </w:rPr>
        <w:t xml:space="preserve"> </w:t>
      </w:r>
      <w:r w:rsidRPr="00E64DE0">
        <w:rPr>
          <w:rFonts w:ascii="Calibri" w:eastAsia="Times New Roman" w:hAnsi="Calibri" w:cs="Calibri"/>
          <w:color w:val="000000"/>
          <w:sz w:val="24"/>
          <w:szCs w:val="24"/>
          <w:lang w:eastAsia="es-AR"/>
        </w:rPr>
        <w:t>contenido</w:t>
      </w:r>
      <w:r w:rsidR="00A53880">
        <w:rPr>
          <w:rFonts w:ascii="Calibri" w:eastAsia="Times New Roman" w:hAnsi="Calibri" w:cs="Calibri"/>
          <w:color w:val="000000"/>
          <w:sz w:val="24"/>
          <w:szCs w:val="24"/>
          <w:lang w:eastAsia="es-AR"/>
        </w:rPr>
        <w:t>, con más y mejores servicios</w:t>
      </w:r>
      <w:r w:rsidRPr="00E64DE0">
        <w:rPr>
          <w:rFonts w:ascii="Calibri" w:eastAsia="Times New Roman" w:hAnsi="Calibri" w:cs="Calibri"/>
          <w:color w:val="000000"/>
          <w:sz w:val="24"/>
          <w:szCs w:val="24"/>
          <w:lang w:eastAsia="es-AR"/>
        </w:rPr>
        <w:t>. A Expoagro l</w:t>
      </w:r>
      <w:r w:rsidR="000F6D50" w:rsidRPr="0066238E">
        <w:rPr>
          <w:rFonts w:ascii="Calibri" w:eastAsia="Times New Roman" w:hAnsi="Calibri" w:cs="Calibri"/>
          <w:color w:val="000000"/>
          <w:sz w:val="24"/>
          <w:szCs w:val="24"/>
          <w:lang w:eastAsia="es-AR"/>
        </w:rPr>
        <w:t>e damos vida</w:t>
      </w:r>
      <w:r w:rsidRPr="00E64DE0">
        <w:rPr>
          <w:rFonts w:ascii="Calibri" w:eastAsia="Times New Roman" w:hAnsi="Calibri" w:cs="Calibri"/>
          <w:color w:val="000000"/>
          <w:sz w:val="24"/>
          <w:szCs w:val="24"/>
          <w:lang w:eastAsia="es-AR"/>
        </w:rPr>
        <w:t xml:space="preserve"> todos</w:t>
      </w:r>
      <w:r w:rsidR="00AD6EE8">
        <w:rPr>
          <w:rFonts w:ascii="Calibri" w:eastAsia="Times New Roman" w:hAnsi="Calibri" w:cs="Calibri"/>
          <w:color w:val="000000"/>
          <w:sz w:val="24"/>
          <w:szCs w:val="24"/>
          <w:lang w:eastAsia="es-AR"/>
        </w:rPr>
        <w:t xml:space="preserve"> juntos</w:t>
      </w:r>
      <w:r w:rsidRPr="00E64DE0">
        <w:rPr>
          <w:rFonts w:ascii="Calibri" w:eastAsia="Times New Roman" w:hAnsi="Calibri" w:cs="Calibri"/>
          <w:color w:val="000000"/>
          <w:sz w:val="24"/>
          <w:szCs w:val="24"/>
          <w:lang w:eastAsia="es-AR"/>
        </w:rPr>
        <w:t xml:space="preserve">, por eso para nosotros </w:t>
      </w:r>
      <w:r w:rsidR="000F6D50" w:rsidRPr="00E64DE0">
        <w:rPr>
          <w:rFonts w:ascii="Calibri" w:eastAsia="Times New Roman" w:hAnsi="Calibri" w:cs="Calibri"/>
          <w:color w:val="000000"/>
          <w:sz w:val="24"/>
          <w:szCs w:val="24"/>
          <w:lang w:eastAsia="es-AR"/>
        </w:rPr>
        <w:t xml:space="preserve">también </w:t>
      </w:r>
      <w:r w:rsidRPr="00E64DE0">
        <w:rPr>
          <w:rFonts w:ascii="Calibri" w:eastAsia="Times New Roman" w:hAnsi="Calibri" w:cs="Calibri"/>
          <w:color w:val="000000"/>
          <w:sz w:val="24"/>
          <w:szCs w:val="24"/>
          <w:lang w:eastAsia="es-AR"/>
        </w:rPr>
        <w:t>es importante escuchar a</w:t>
      </w:r>
      <w:r w:rsidR="009B086B">
        <w:rPr>
          <w:rFonts w:ascii="Calibri" w:eastAsia="Times New Roman" w:hAnsi="Calibri" w:cs="Calibri"/>
          <w:color w:val="000000"/>
          <w:sz w:val="24"/>
          <w:szCs w:val="24"/>
          <w:lang w:eastAsia="es-AR"/>
        </w:rPr>
        <w:t xml:space="preserve"> los</w:t>
      </w:r>
      <w:r w:rsidRPr="00E64DE0">
        <w:rPr>
          <w:rFonts w:ascii="Calibri" w:eastAsia="Times New Roman" w:hAnsi="Calibri" w:cs="Calibri"/>
          <w:color w:val="000000"/>
          <w:sz w:val="24"/>
          <w:szCs w:val="24"/>
          <w:lang w:eastAsia="es-AR"/>
        </w:rPr>
        <w:t xml:space="preserve"> expositores, visitantes, proveedores </w:t>
      </w:r>
      <w:r w:rsidR="00AD6EE8">
        <w:rPr>
          <w:rFonts w:ascii="Calibri" w:eastAsia="Times New Roman" w:hAnsi="Calibri" w:cs="Calibri"/>
          <w:color w:val="000000"/>
          <w:sz w:val="24"/>
          <w:szCs w:val="24"/>
          <w:lang w:eastAsia="es-AR"/>
        </w:rPr>
        <w:t xml:space="preserve">y </w:t>
      </w:r>
      <w:r w:rsidRPr="00E64DE0">
        <w:rPr>
          <w:rFonts w:ascii="Calibri" w:eastAsia="Times New Roman" w:hAnsi="Calibri" w:cs="Calibri"/>
          <w:color w:val="000000"/>
          <w:sz w:val="24"/>
          <w:szCs w:val="24"/>
          <w:lang w:eastAsia="es-AR"/>
        </w:rPr>
        <w:t>medios de comunicación</w:t>
      </w:r>
      <w:r w:rsidR="00AD6EE8">
        <w:rPr>
          <w:rFonts w:ascii="Calibri" w:eastAsia="Times New Roman" w:hAnsi="Calibri" w:cs="Calibri"/>
          <w:color w:val="000000"/>
          <w:sz w:val="24"/>
          <w:szCs w:val="24"/>
          <w:lang w:eastAsia="es-AR"/>
        </w:rPr>
        <w:t>, entre otros</w:t>
      </w:r>
      <w:r w:rsidRPr="00E64DE0">
        <w:rPr>
          <w:rFonts w:ascii="Calibri" w:eastAsia="Times New Roman" w:hAnsi="Calibri" w:cs="Calibri"/>
          <w:color w:val="000000"/>
          <w:sz w:val="24"/>
          <w:szCs w:val="24"/>
          <w:lang w:eastAsia="es-AR"/>
        </w:rPr>
        <w:t>”, indicó Diego Abdo, gerente de Comunicación de Expoagro.</w:t>
      </w:r>
    </w:p>
    <w:p w14:paraId="1C5DB28E" w14:textId="77777777" w:rsidR="00E64DE0" w:rsidRPr="00E64DE0" w:rsidRDefault="00E64DE0" w:rsidP="00E64DE0">
      <w:pPr>
        <w:spacing w:line="240" w:lineRule="auto"/>
        <w:jc w:val="both"/>
        <w:rPr>
          <w:rFonts w:ascii="Times New Roman" w:eastAsia="Times New Roman" w:hAnsi="Times New Roman" w:cs="Times New Roman"/>
          <w:sz w:val="24"/>
          <w:szCs w:val="24"/>
          <w:lang w:eastAsia="es-AR"/>
        </w:rPr>
      </w:pPr>
      <w:r w:rsidRPr="00E64DE0">
        <w:rPr>
          <w:rFonts w:ascii="Calibri" w:eastAsia="Times New Roman" w:hAnsi="Calibri" w:cs="Calibri"/>
          <w:color w:val="000000"/>
          <w:sz w:val="24"/>
          <w:szCs w:val="24"/>
          <w:lang w:eastAsia="es-AR"/>
        </w:rPr>
        <w:t>Los organizadores de Expoagro 2023 aseguran que las empresas ya no discuten si van o no van, sosteniendo que Expoagro se ha convertido en una cita obligada para las marcas que buscan recibir a los más de 100 mil visitantes que llegan todos los años.</w:t>
      </w:r>
    </w:p>
    <w:p w14:paraId="5197A86F" w14:textId="02076A0A" w:rsidR="00E64DE0" w:rsidRPr="00E64DE0" w:rsidRDefault="00E64DE0" w:rsidP="00E64DE0">
      <w:pPr>
        <w:spacing w:line="240" w:lineRule="auto"/>
        <w:jc w:val="both"/>
        <w:rPr>
          <w:rFonts w:ascii="Times New Roman" w:eastAsia="Times New Roman" w:hAnsi="Times New Roman" w:cs="Times New Roman"/>
          <w:sz w:val="24"/>
          <w:szCs w:val="24"/>
          <w:lang w:eastAsia="es-AR"/>
        </w:rPr>
      </w:pPr>
      <w:r w:rsidRPr="00E64DE0">
        <w:rPr>
          <w:rFonts w:ascii="Calibri" w:eastAsia="Times New Roman" w:hAnsi="Calibri" w:cs="Calibri"/>
          <w:color w:val="000000"/>
          <w:sz w:val="24"/>
          <w:szCs w:val="24"/>
          <w:lang w:eastAsia="es-AR"/>
        </w:rPr>
        <w:t>Est</w:t>
      </w:r>
      <w:r w:rsidR="00524E99">
        <w:rPr>
          <w:rFonts w:ascii="Calibri" w:eastAsia="Times New Roman" w:hAnsi="Calibri" w:cs="Calibri"/>
          <w:color w:val="000000"/>
          <w:sz w:val="24"/>
          <w:szCs w:val="24"/>
          <w:lang w:eastAsia="es-AR"/>
        </w:rPr>
        <w:t>a edición</w:t>
      </w:r>
      <w:r w:rsidRPr="00E64DE0">
        <w:rPr>
          <w:rFonts w:ascii="Calibri" w:eastAsia="Times New Roman" w:hAnsi="Calibri" w:cs="Calibri"/>
          <w:color w:val="000000"/>
          <w:sz w:val="24"/>
          <w:szCs w:val="24"/>
          <w:lang w:eastAsia="es-AR"/>
        </w:rPr>
        <w:t xml:space="preserve"> </w:t>
      </w:r>
      <w:r w:rsidR="00AD6EE8">
        <w:rPr>
          <w:rFonts w:ascii="Calibri" w:eastAsia="Times New Roman" w:hAnsi="Calibri" w:cs="Calibri"/>
          <w:color w:val="000000"/>
          <w:sz w:val="24"/>
          <w:szCs w:val="24"/>
          <w:lang w:eastAsia="es-AR"/>
        </w:rPr>
        <w:t>contará con</w:t>
      </w:r>
      <w:r w:rsidRPr="00E64DE0">
        <w:rPr>
          <w:rFonts w:ascii="Calibri" w:eastAsia="Times New Roman" w:hAnsi="Calibri" w:cs="Calibri"/>
          <w:color w:val="000000"/>
          <w:sz w:val="24"/>
          <w:szCs w:val="24"/>
          <w:lang w:eastAsia="es-AR"/>
        </w:rPr>
        <w:t xml:space="preserve"> </w:t>
      </w:r>
      <w:r w:rsidRPr="00E64DE0">
        <w:rPr>
          <w:rFonts w:ascii="Calibri" w:eastAsia="Times New Roman" w:hAnsi="Calibri" w:cs="Calibri"/>
          <w:b/>
          <w:bCs/>
          <w:color w:val="000000"/>
          <w:sz w:val="24"/>
          <w:szCs w:val="24"/>
          <w:lang w:eastAsia="es-AR"/>
        </w:rPr>
        <w:t xml:space="preserve">más de </w:t>
      </w:r>
      <w:r w:rsidR="000F6D50" w:rsidRPr="00AD6EE8">
        <w:rPr>
          <w:rFonts w:ascii="Calibri" w:eastAsia="Times New Roman" w:hAnsi="Calibri" w:cs="Calibri"/>
          <w:b/>
          <w:bCs/>
          <w:color w:val="000000"/>
          <w:sz w:val="24"/>
          <w:szCs w:val="24"/>
          <w:lang w:eastAsia="es-AR"/>
        </w:rPr>
        <w:t>6</w:t>
      </w:r>
      <w:r w:rsidRPr="00E64DE0">
        <w:rPr>
          <w:rFonts w:ascii="Calibri" w:eastAsia="Times New Roman" w:hAnsi="Calibri" w:cs="Calibri"/>
          <w:b/>
          <w:bCs/>
          <w:color w:val="000000"/>
          <w:sz w:val="24"/>
          <w:szCs w:val="24"/>
          <w:lang w:eastAsia="es-AR"/>
        </w:rPr>
        <w:t>00 expositores</w:t>
      </w:r>
      <w:r w:rsidRPr="00E64DE0">
        <w:rPr>
          <w:rFonts w:ascii="Calibri" w:eastAsia="Times New Roman" w:hAnsi="Calibri" w:cs="Calibri"/>
          <w:color w:val="000000"/>
          <w:sz w:val="24"/>
          <w:szCs w:val="24"/>
          <w:lang w:eastAsia="es-AR"/>
        </w:rPr>
        <w:t>, más de 10 empresas con plots, más de 10 entidades bancarias públicas y privadas; y</w:t>
      </w:r>
      <w:r w:rsidR="00783B77">
        <w:rPr>
          <w:rFonts w:ascii="Calibri" w:eastAsia="Times New Roman" w:hAnsi="Calibri" w:cs="Calibri"/>
          <w:color w:val="000000"/>
          <w:sz w:val="24"/>
          <w:szCs w:val="24"/>
          <w:lang w:eastAsia="es-AR"/>
        </w:rPr>
        <w:t>,</w:t>
      </w:r>
      <w:r w:rsidRPr="00E64DE0">
        <w:rPr>
          <w:rFonts w:ascii="Calibri" w:eastAsia="Times New Roman" w:hAnsi="Calibri" w:cs="Calibri"/>
          <w:color w:val="000000"/>
          <w:sz w:val="24"/>
          <w:szCs w:val="24"/>
          <w:lang w:eastAsia="es-AR"/>
        </w:rPr>
        <w:t xml:space="preserve"> por segundo año consecutivo, estará la Carpa Microsoft Agtech con 18 Agtechs y 3 universidades. “Sabemos que funciona como el termómetro de los agronegocios que marcan el rumbo del año productivo, por lo cual</w:t>
      </w:r>
      <w:r w:rsidR="007866C8">
        <w:rPr>
          <w:rFonts w:ascii="Calibri" w:eastAsia="Times New Roman" w:hAnsi="Calibri" w:cs="Calibri"/>
          <w:color w:val="000000"/>
          <w:sz w:val="24"/>
          <w:szCs w:val="24"/>
          <w:lang w:eastAsia="es-AR"/>
        </w:rPr>
        <w:t xml:space="preserve"> </w:t>
      </w:r>
      <w:r w:rsidRPr="00E64DE0">
        <w:rPr>
          <w:rFonts w:ascii="Calibri" w:eastAsia="Times New Roman" w:hAnsi="Calibri" w:cs="Calibri"/>
          <w:color w:val="000000"/>
          <w:sz w:val="24"/>
          <w:szCs w:val="24"/>
          <w:lang w:eastAsia="es-AR"/>
        </w:rPr>
        <w:t xml:space="preserve">hace años que la bautizamos </w:t>
      </w:r>
      <w:r w:rsidR="00783B77">
        <w:rPr>
          <w:rFonts w:ascii="Calibri" w:eastAsia="Times New Roman" w:hAnsi="Calibri" w:cs="Calibri"/>
          <w:color w:val="000000"/>
          <w:sz w:val="24"/>
          <w:szCs w:val="24"/>
          <w:lang w:eastAsia="es-AR"/>
        </w:rPr>
        <w:t>“</w:t>
      </w:r>
      <w:r w:rsidR="00524E99">
        <w:rPr>
          <w:rFonts w:ascii="Calibri" w:eastAsia="Times New Roman" w:hAnsi="Calibri" w:cs="Calibri"/>
          <w:color w:val="000000"/>
          <w:sz w:val="24"/>
          <w:szCs w:val="24"/>
          <w:lang w:eastAsia="es-AR"/>
        </w:rPr>
        <w:t>L</w:t>
      </w:r>
      <w:r w:rsidRPr="00E64DE0">
        <w:rPr>
          <w:rFonts w:ascii="Calibri" w:eastAsia="Times New Roman" w:hAnsi="Calibri" w:cs="Calibri"/>
          <w:color w:val="000000"/>
          <w:sz w:val="24"/>
          <w:szCs w:val="24"/>
          <w:lang w:eastAsia="es-AR"/>
        </w:rPr>
        <w:t xml:space="preserve">a Capital Nacional de los Agronegocios”, </w:t>
      </w:r>
      <w:r w:rsidR="00AD6EE8">
        <w:rPr>
          <w:rFonts w:ascii="Calibri" w:eastAsia="Times New Roman" w:hAnsi="Calibri" w:cs="Calibri"/>
          <w:color w:val="000000"/>
          <w:sz w:val="24"/>
          <w:szCs w:val="24"/>
          <w:lang w:eastAsia="es-AR"/>
        </w:rPr>
        <w:t xml:space="preserve">resaltó </w:t>
      </w:r>
      <w:r w:rsidRPr="00E64DE0">
        <w:rPr>
          <w:rFonts w:ascii="Calibri" w:eastAsia="Times New Roman" w:hAnsi="Calibri" w:cs="Calibri"/>
          <w:color w:val="000000"/>
          <w:sz w:val="24"/>
          <w:szCs w:val="24"/>
          <w:lang w:eastAsia="es-AR"/>
        </w:rPr>
        <w:t>Abdo.</w:t>
      </w:r>
      <w:r w:rsidRPr="00E64DE0">
        <w:rPr>
          <w:rFonts w:ascii="Calibri" w:eastAsia="Times New Roman" w:hAnsi="Calibri" w:cs="Calibri"/>
          <w:color w:val="000000"/>
          <w:sz w:val="24"/>
          <w:szCs w:val="24"/>
          <w:lang w:eastAsia="es-AR"/>
        </w:rPr>
        <w:tab/>
      </w:r>
    </w:p>
    <w:p w14:paraId="422582AA" w14:textId="70687C1E" w:rsidR="00E64DE0" w:rsidRDefault="00E64DE0" w:rsidP="00E64DE0">
      <w:pPr>
        <w:spacing w:line="240" w:lineRule="auto"/>
        <w:jc w:val="both"/>
        <w:rPr>
          <w:rFonts w:ascii="Calibri" w:eastAsia="Times New Roman" w:hAnsi="Calibri" w:cs="Calibri"/>
          <w:color w:val="000000"/>
          <w:sz w:val="24"/>
          <w:szCs w:val="24"/>
          <w:lang w:eastAsia="es-AR"/>
        </w:rPr>
      </w:pPr>
      <w:r w:rsidRPr="00E64DE0">
        <w:rPr>
          <w:rFonts w:ascii="Calibri" w:eastAsia="Times New Roman" w:hAnsi="Calibri" w:cs="Calibri"/>
          <w:color w:val="000000"/>
          <w:sz w:val="24"/>
          <w:szCs w:val="24"/>
          <w:lang w:eastAsia="es-AR"/>
        </w:rPr>
        <w:t>En este sentido, cabe destacar que la edición 2023 se vendió más rápido que otr</w:t>
      </w:r>
      <w:r w:rsidR="00524E99">
        <w:rPr>
          <w:rFonts w:ascii="Calibri" w:eastAsia="Times New Roman" w:hAnsi="Calibri" w:cs="Calibri"/>
          <w:color w:val="000000"/>
          <w:sz w:val="24"/>
          <w:szCs w:val="24"/>
          <w:lang w:eastAsia="es-AR"/>
        </w:rPr>
        <w:t>as</w:t>
      </w:r>
      <w:r w:rsidRPr="00E64DE0">
        <w:rPr>
          <w:rFonts w:ascii="Calibri" w:eastAsia="Times New Roman" w:hAnsi="Calibri" w:cs="Calibri"/>
          <w:color w:val="000000"/>
          <w:sz w:val="24"/>
          <w:szCs w:val="24"/>
          <w:lang w:eastAsia="es-AR"/>
        </w:rPr>
        <w:t>: durante la expo del 2022 muchas empresas renovaron su acuerdo de espacio y con la preventa que</w:t>
      </w:r>
      <w:r w:rsidR="00783B77">
        <w:rPr>
          <w:rFonts w:ascii="Calibri" w:eastAsia="Times New Roman" w:hAnsi="Calibri" w:cs="Calibri"/>
          <w:color w:val="000000"/>
          <w:sz w:val="24"/>
          <w:szCs w:val="24"/>
          <w:lang w:eastAsia="es-AR"/>
        </w:rPr>
        <w:t xml:space="preserve"> se</w:t>
      </w:r>
      <w:r w:rsidRPr="00E64DE0">
        <w:rPr>
          <w:rFonts w:ascii="Calibri" w:eastAsia="Times New Roman" w:hAnsi="Calibri" w:cs="Calibri"/>
          <w:color w:val="000000"/>
          <w:sz w:val="24"/>
          <w:szCs w:val="24"/>
          <w:lang w:eastAsia="es-AR"/>
        </w:rPr>
        <w:t xml:space="preserve"> inició en agosto se terminaron de cerrar los pendientes. </w:t>
      </w:r>
    </w:p>
    <w:p w14:paraId="4F91BDE3" w14:textId="77777777" w:rsidR="00524E99" w:rsidRPr="00A53880" w:rsidRDefault="00524E99" w:rsidP="00524E99">
      <w:pPr>
        <w:spacing w:line="240" w:lineRule="auto"/>
        <w:jc w:val="both"/>
        <w:rPr>
          <w:rFonts w:ascii="Calibri" w:eastAsia="Times New Roman" w:hAnsi="Calibri" w:cs="Calibri"/>
          <w:color w:val="000000"/>
          <w:sz w:val="24"/>
          <w:szCs w:val="24"/>
          <w:lang w:eastAsia="es-AR"/>
        </w:rPr>
      </w:pPr>
      <w:r w:rsidRPr="00A53880">
        <w:rPr>
          <w:rFonts w:ascii="Calibri" w:eastAsia="Times New Roman" w:hAnsi="Calibri" w:cs="Calibri"/>
          <w:color w:val="000000"/>
          <w:sz w:val="24"/>
          <w:szCs w:val="24"/>
          <w:lang w:eastAsia="es-AR"/>
        </w:rPr>
        <w:t xml:space="preserve">Un año más, </w:t>
      </w:r>
      <w:r w:rsidRPr="003027BC">
        <w:rPr>
          <w:rFonts w:ascii="Calibri" w:eastAsia="Times New Roman" w:hAnsi="Calibri" w:cs="Calibri"/>
          <w:b/>
          <w:bCs/>
          <w:color w:val="000000"/>
          <w:sz w:val="24"/>
          <w:szCs w:val="24"/>
          <w:lang w:eastAsia="es-AR"/>
        </w:rPr>
        <w:t>Expoagro e YPF Agro refuerza</w:t>
      </w:r>
      <w:r>
        <w:rPr>
          <w:rFonts w:ascii="Calibri" w:eastAsia="Times New Roman" w:hAnsi="Calibri" w:cs="Calibri"/>
          <w:b/>
          <w:bCs/>
          <w:color w:val="000000"/>
          <w:sz w:val="24"/>
          <w:szCs w:val="24"/>
          <w:lang w:eastAsia="es-AR"/>
        </w:rPr>
        <w:t>n</w:t>
      </w:r>
      <w:r w:rsidRPr="003027BC">
        <w:rPr>
          <w:rFonts w:ascii="Calibri" w:eastAsia="Times New Roman" w:hAnsi="Calibri" w:cs="Calibri"/>
          <w:b/>
          <w:bCs/>
          <w:color w:val="000000"/>
          <w:sz w:val="24"/>
          <w:szCs w:val="24"/>
          <w:lang w:eastAsia="es-AR"/>
        </w:rPr>
        <w:t xml:space="preserve"> una alianza estratégica</w:t>
      </w:r>
      <w:r w:rsidRPr="00A53880">
        <w:rPr>
          <w:rFonts w:ascii="Calibri" w:eastAsia="Times New Roman" w:hAnsi="Calibri" w:cs="Calibri"/>
          <w:color w:val="000000"/>
          <w:sz w:val="24"/>
          <w:szCs w:val="24"/>
          <w:lang w:eastAsia="es-AR"/>
        </w:rPr>
        <w:t xml:space="preserve"> entre dos referentes del sector que apuestan al desarrollo de la agroindustria. Además de los cambios y novedades de la expo, se adelantaron detalles de lo que será la participación de YPF Agro.</w:t>
      </w:r>
    </w:p>
    <w:p w14:paraId="252E8821" w14:textId="69052385" w:rsidR="00524E99" w:rsidRPr="00524E99" w:rsidRDefault="00524E99" w:rsidP="00524E99">
      <w:pPr>
        <w:spacing w:line="240" w:lineRule="auto"/>
        <w:jc w:val="both"/>
        <w:rPr>
          <w:rFonts w:eastAsia="Times New Roman" w:cstheme="minorHAnsi"/>
          <w:color w:val="000000"/>
          <w:sz w:val="24"/>
          <w:szCs w:val="24"/>
          <w:lang w:eastAsia="es-AR"/>
        </w:rPr>
      </w:pPr>
      <w:r w:rsidRPr="00524E99">
        <w:rPr>
          <w:rFonts w:eastAsia="Times New Roman" w:cstheme="minorHAnsi"/>
          <w:color w:val="000000"/>
          <w:sz w:val="24"/>
          <w:szCs w:val="24"/>
          <w:lang w:eastAsia="es-AR"/>
        </w:rPr>
        <w:t xml:space="preserve">La compañía estará presente para contar su portafolio, la red de servicios y acompañar al productor en cada etapa de su campaña. </w:t>
      </w:r>
      <w:r w:rsidRPr="00524E99">
        <w:rPr>
          <w:rFonts w:eastAsia="Times New Roman" w:cstheme="minorHAnsi"/>
          <w:b/>
          <w:bCs/>
          <w:color w:val="000000"/>
          <w:sz w:val="24"/>
          <w:szCs w:val="24"/>
          <w:lang w:eastAsia="es-AR"/>
        </w:rPr>
        <w:t xml:space="preserve">YPF AGRO </w:t>
      </w:r>
      <w:r w:rsidRPr="00524E99">
        <w:rPr>
          <w:rFonts w:eastAsia="Times New Roman" w:cstheme="minorHAnsi"/>
          <w:color w:val="000000"/>
          <w:sz w:val="24"/>
          <w:szCs w:val="24"/>
          <w:lang w:eastAsia="es-AR"/>
        </w:rPr>
        <w:t>presentará el concepto de Insignia, un modelo de excelencia en la red de distribución, donde se materializa la visión de YPF Agro. Será el lugar donde se podrán ver los productos, desarrollados de la mano de YTEC - brazo tecnológico de YPF -, pensados para atender las necesidades del productor argentino, capacitando, formando y conectando a la comunidad del agro.</w:t>
      </w:r>
    </w:p>
    <w:p w14:paraId="05292B97" w14:textId="77777777" w:rsidR="00524E99" w:rsidRPr="00524E99" w:rsidRDefault="00524E99" w:rsidP="00524E99">
      <w:pPr>
        <w:spacing w:line="240" w:lineRule="auto"/>
        <w:jc w:val="both"/>
        <w:rPr>
          <w:rFonts w:eastAsia="Times New Roman" w:cstheme="minorHAnsi"/>
          <w:color w:val="000000"/>
          <w:sz w:val="24"/>
          <w:szCs w:val="24"/>
          <w:lang w:eastAsia="es-AR"/>
        </w:rPr>
      </w:pPr>
      <w:r w:rsidRPr="00524E99">
        <w:rPr>
          <w:rFonts w:eastAsia="Times New Roman" w:cstheme="minorHAnsi"/>
          <w:b/>
          <w:bCs/>
          <w:color w:val="000000"/>
          <w:sz w:val="24"/>
          <w:szCs w:val="24"/>
          <w:lang w:eastAsia="es-AR"/>
        </w:rPr>
        <w:lastRenderedPageBreak/>
        <w:t>Illinois, exclusivo de YPF Agro, tendrá cultivo en pie</w:t>
      </w:r>
      <w:r w:rsidRPr="00524E99">
        <w:rPr>
          <w:rFonts w:eastAsia="Times New Roman" w:cstheme="minorHAnsi"/>
          <w:color w:val="000000"/>
          <w:sz w:val="24"/>
          <w:szCs w:val="24"/>
          <w:lang w:eastAsia="es-AR"/>
        </w:rPr>
        <w:t xml:space="preserve"> (stand N-55) y se podrán realizar recorridos técnicos para conocer 5 variedades y 4 híbridos principales de la marca. </w:t>
      </w:r>
    </w:p>
    <w:p w14:paraId="1779EBEB" w14:textId="77777777" w:rsidR="00524E99" w:rsidRPr="00524E99" w:rsidRDefault="00524E99" w:rsidP="00524E99">
      <w:pPr>
        <w:jc w:val="both"/>
        <w:rPr>
          <w:rFonts w:eastAsia="Times New Roman" w:cstheme="minorHAnsi"/>
          <w:color w:val="000000"/>
          <w:sz w:val="24"/>
          <w:szCs w:val="24"/>
          <w:lang w:eastAsia="es-AR"/>
        </w:rPr>
      </w:pPr>
      <w:r w:rsidRPr="00524E99">
        <w:rPr>
          <w:rFonts w:eastAsia="Times New Roman" w:cstheme="minorHAnsi"/>
          <w:sz w:val="24"/>
          <w:szCs w:val="24"/>
        </w:rPr>
        <w:t xml:space="preserve">Como todos los años, en el marco de Expoagro, YPF AGRO acompañará las decisiones del productor y brindará distintas propuestas comerciales que le permitirá potenciar sus compras de todo lo que necesita, con una promoción de canje y acuerdos con los principales bancos. </w:t>
      </w:r>
    </w:p>
    <w:p w14:paraId="4A418B81" w14:textId="053090C4" w:rsidR="00524E99" w:rsidRPr="00524E99" w:rsidRDefault="00524E99" w:rsidP="00524E99">
      <w:pPr>
        <w:spacing w:line="240" w:lineRule="auto"/>
        <w:jc w:val="both"/>
        <w:rPr>
          <w:rFonts w:eastAsia="Times New Roman" w:cstheme="minorHAnsi"/>
          <w:color w:val="000000"/>
          <w:sz w:val="24"/>
          <w:szCs w:val="24"/>
          <w:lang w:eastAsia="es-AR"/>
        </w:rPr>
      </w:pPr>
      <w:r w:rsidRPr="00524E99">
        <w:rPr>
          <w:rFonts w:eastAsia="Times New Roman" w:cstheme="minorHAnsi"/>
          <w:color w:val="000000"/>
          <w:sz w:val="24"/>
          <w:szCs w:val="24"/>
          <w:lang w:eastAsia="es-AR"/>
        </w:rPr>
        <w:t>Además, al igual que en ediciones anteriores, los socios ServiClub podrán ingresar de forma gratuita, así como también acceder a descuentos en boxes en estaciones cercanas a la expo y los visitantes podrán disfrutar también de un espacio FULL, de recreación. Todas estas acciones y actividades se potencian en el marco del acuerdo entre YPF Agro y Expoagro que se renovó hasta el 2024.</w:t>
      </w:r>
    </w:p>
    <w:p w14:paraId="1C5F412A" w14:textId="1376A917" w:rsidR="00D46395" w:rsidRPr="00E64DE0" w:rsidRDefault="00D46395" w:rsidP="00D46395">
      <w:pPr>
        <w:spacing w:line="240" w:lineRule="auto"/>
        <w:rPr>
          <w:rFonts w:ascii="Times New Roman" w:eastAsia="Times New Roman" w:hAnsi="Times New Roman" w:cs="Times New Roman"/>
          <w:sz w:val="24"/>
          <w:szCs w:val="24"/>
          <w:lang w:eastAsia="es-AR"/>
        </w:rPr>
      </w:pPr>
      <w:r>
        <w:rPr>
          <w:rFonts w:ascii="Calibri" w:eastAsia="Times New Roman" w:hAnsi="Calibri" w:cs="Calibri"/>
          <w:b/>
          <w:bCs/>
          <w:color w:val="000000"/>
          <w:sz w:val="24"/>
          <w:szCs w:val="24"/>
          <w:lang w:eastAsia="es-AR"/>
        </w:rPr>
        <w:t>Estrenos, nuevos contenidos y acuerdos</w:t>
      </w:r>
    </w:p>
    <w:p w14:paraId="0DA751D9" w14:textId="5833E655" w:rsidR="003027BC" w:rsidRDefault="00D46395" w:rsidP="00D46395">
      <w:pPr>
        <w:spacing w:line="240" w:lineRule="auto"/>
        <w:jc w:val="both"/>
        <w:rPr>
          <w:rFonts w:ascii="Calibri" w:eastAsia="Times New Roman" w:hAnsi="Calibri" w:cs="Calibri"/>
          <w:color w:val="000000"/>
          <w:sz w:val="24"/>
          <w:szCs w:val="24"/>
          <w:lang w:eastAsia="es-AR"/>
        </w:rPr>
      </w:pPr>
      <w:r w:rsidRPr="00E64DE0">
        <w:rPr>
          <w:rFonts w:ascii="Calibri" w:eastAsia="Times New Roman" w:hAnsi="Calibri" w:cs="Calibri"/>
          <w:color w:val="000000"/>
          <w:sz w:val="24"/>
          <w:szCs w:val="24"/>
          <w:lang w:eastAsia="es-AR"/>
        </w:rPr>
        <w:t>Uno de los nuevos espacios será</w:t>
      </w:r>
      <w:r w:rsidR="00E16D66">
        <w:rPr>
          <w:rFonts w:ascii="Calibri" w:eastAsia="Times New Roman" w:hAnsi="Calibri" w:cs="Calibri"/>
          <w:color w:val="000000"/>
          <w:sz w:val="24"/>
          <w:szCs w:val="24"/>
          <w:lang w:eastAsia="es-AR"/>
        </w:rPr>
        <w:t xml:space="preserve"> el </w:t>
      </w:r>
      <w:r w:rsidR="00E16D66" w:rsidRPr="00E64DE0">
        <w:rPr>
          <w:rFonts w:ascii="Calibri" w:eastAsia="Times New Roman" w:hAnsi="Calibri" w:cs="Calibri"/>
          <w:b/>
          <w:bCs/>
          <w:color w:val="000000"/>
          <w:sz w:val="24"/>
          <w:szCs w:val="24"/>
          <w:lang w:eastAsia="es-AR"/>
        </w:rPr>
        <w:t>“Centro de Agronegocios Pampero”</w:t>
      </w:r>
      <w:r w:rsidR="00E16D66" w:rsidRPr="00E64DE0">
        <w:rPr>
          <w:rFonts w:ascii="Calibri" w:eastAsia="Times New Roman" w:hAnsi="Calibri" w:cs="Calibri"/>
          <w:color w:val="000000"/>
          <w:sz w:val="24"/>
          <w:szCs w:val="24"/>
          <w:lang w:eastAsia="es-AR"/>
        </w:rPr>
        <w:t>, ubicado entre la carpa Agtech y el patio gastronómico. “</w:t>
      </w:r>
      <w:r w:rsidR="003027BC">
        <w:rPr>
          <w:rFonts w:ascii="Calibri" w:eastAsia="Times New Roman" w:hAnsi="Calibri" w:cs="Calibri"/>
          <w:color w:val="000000"/>
          <w:sz w:val="24"/>
          <w:szCs w:val="24"/>
          <w:lang w:eastAsia="es-AR"/>
        </w:rPr>
        <w:t>Aquí l</w:t>
      </w:r>
      <w:r w:rsidR="00E16D66" w:rsidRPr="00E64DE0">
        <w:rPr>
          <w:rFonts w:ascii="Calibri" w:eastAsia="Times New Roman" w:hAnsi="Calibri" w:cs="Calibri"/>
          <w:color w:val="000000"/>
          <w:sz w:val="24"/>
          <w:szCs w:val="24"/>
          <w:lang w:eastAsia="es-AR"/>
        </w:rPr>
        <w:t xml:space="preserve">as entidades del sector </w:t>
      </w:r>
      <w:r w:rsidR="0055152D">
        <w:rPr>
          <w:rFonts w:ascii="Calibri" w:eastAsia="Times New Roman" w:hAnsi="Calibri" w:cs="Calibri"/>
          <w:color w:val="000000"/>
          <w:sz w:val="24"/>
          <w:szCs w:val="24"/>
          <w:lang w:eastAsia="es-AR"/>
        </w:rPr>
        <w:t xml:space="preserve">reclutadas por la organización </w:t>
      </w:r>
      <w:r w:rsidR="00E16D66" w:rsidRPr="00E64DE0">
        <w:rPr>
          <w:rFonts w:ascii="Calibri" w:eastAsia="Times New Roman" w:hAnsi="Calibri" w:cs="Calibri"/>
          <w:color w:val="000000"/>
          <w:sz w:val="24"/>
          <w:szCs w:val="24"/>
          <w:lang w:eastAsia="es-AR"/>
        </w:rPr>
        <w:t xml:space="preserve">disponen de un espacio para interactuar con las empresas y con los visitantes. En este sentido, ya hay 13 entidades </w:t>
      </w:r>
      <w:r w:rsidR="0055152D">
        <w:rPr>
          <w:rFonts w:ascii="Calibri" w:eastAsia="Times New Roman" w:hAnsi="Calibri" w:cs="Calibri"/>
          <w:color w:val="000000"/>
          <w:sz w:val="24"/>
          <w:szCs w:val="24"/>
          <w:lang w:eastAsia="es-AR"/>
        </w:rPr>
        <w:t xml:space="preserve">confirmadas </w:t>
      </w:r>
      <w:r w:rsidR="00E16D66" w:rsidRPr="00E64DE0">
        <w:rPr>
          <w:rFonts w:ascii="Calibri" w:eastAsia="Times New Roman" w:hAnsi="Calibri" w:cs="Calibri"/>
          <w:color w:val="000000"/>
          <w:sz w:val="24"/>
          <w:szCs w:val="24"/>
          <w:lang w:eastAsia="es-AR"/>
        </w:rPr>
        <w:t>que estarán realizando networking”, sostuvo</w:t>
      </w:r>
      <w:r w:rsidR="00E16D66" w:rsidRPr="0066238E">
        <w:rPr>
          <w:rFonts w:ascii="Calibri" w:eastAsia="Times New Roman" w:hAnsi="Calibri" w:cs="Calibri"/>
          <w:color w:val="000000"/>
          <w:sz w:val="24"/>
          <w:szCs w:val="24"/>
          <w:lang w:eastAsia="es-AR"/>
        </w:rPr>
        <w:t xml:space="preserve"> Abdo</w:t>
      </w:r>
      <w:r w:rsidR="00E16D66" w:rsidRPr="00E64DE0">
        <w:rPr>
          <w:rFonts w:ascii="Calibri" w:eastAsia="Times New Roman" w:hAnsi="Calibri" w:cs="Calibri"/>
          <w:color w:val="000000"/>
          <w:sz w:val="24"/>
          <w:szCs w:val="24"/>
          <w:lang w:eastAsia="es-AR"/>
        </w:rPr>
        <w:t xml:space="preserve">. Además, en </w:t>
      </w:r>
      <w:r w:rsidR="003027BC">
        <w:rPr>
          <w:rFonts w:ascii="Calibri" w:eastAsia="Times New Roman" w:hAnsi="Calibri" w:cs="Calibri"/>
          <w:color w:val="000000"/>
          <w:sz w:val="24"/>
          <w:szCs w:val="24"/>
          <w:lang w:eastAsia="es-AR"/>
        </w:rPr>
        <w:t>este Centro</w:t>
      </w:r>
      <w:r w:rsidR="00E16D66" w:rsidRPr="00E64DE0">
        <w:rPr>
          <w:rFonts w:ascii="Calibri" w:eastAsia="Times New Roman" w:hAnsi="Calibri" w:cs="Calibri"/>
          <w:color w:val="000000"/>
          <w:sz w:val="24"/>
          <w:szCs w:val="24"/>
          <w:lang w:eastAsia="es-AR"/>
        </w:rPr>
        <w:t xml:space="preserve"> también se realizarán rondas de negocios a nivel </w:t>
      </w:r>
      <w:r w:rsidR="00C47152">
        <w:rPr>
          <w:rFonts w:ascii="Calibri" w:eastAsia="Times New Roman" w:hAnsi="Calibri" w:cs="Calibri"/>
          <w:color w:val="000000"/>
          <w:sz w:val="24"/>
          <w:szCs w:val="24"/>
          <w:lang w:eastAsia="es-AR"/>
        </w:rPr>
        <w:t>local e internacional.</w:t>
      </w:r>
    </w:p>
    <w:p w14:paraId="6E672033" w14:textId="4AD25573" w:rsidR="00E16D66" w:rsidRDefault="00524E99" w:rsidP="00D46395">
      <w:pPr>
        <w:spacing w:line="240" w:lineRule="auto"/>
        <w:jc w:val="both"/>
        <w:rPr>
          <w:rFonts w:ascii="Calibri" w:eastAsia="Times New Roman" w:hAnsi="Calibri" w:cs="Calibri"/>
          <w:color w:val="000000"/>
          <w:sz w:val="24"/>
          <w:szCs w:val="24"/>
          <w:lang w:eastAsia="es-AR"/>
        </w:rPr>
      </w:pPr>
      <w:r>
        <w:rPr>
          <w:rFonts w:ascii="Calibri" w:eastAsia="Times New Roman" w:hAnsi="Calibri" w:cs="Calibri"/>
          <w:color w:val="000000"/>
          <w:sz w:val="24"/>
          <w:szCs w:val="24"/>
          <w:lang w:eastAsia="es-AR"/>
        </w:rPr>
        <w:t>En ese sentido</w:t>
      </w:r>
      <w:r w:rsidR="00C47152">
        <w:rPr>
          <w:rFonts w:ascii="Calibri" w:eastAsia="Times New Roman" w:hAnsi="Calibri" w:cs="Calibri"/>
          <w:color w:val="000000"/>
          <w:sz w:val="24"/>
          <w:szCs w:val="24"/>
          <w:lang w:eastAsia="es-AR"/>
        </w:rPr>
        <w:t>, vale destacar que e</w:t>
      </w:r>
      <w:r w:rsidR="00C47152" w:rsidRPr="00C47152">
        <w:rPr>
          <w:rFonts w:ascii="Calibri" w:eastAsia="Times New Roman" w:hAnsi="Calibri" w:cs="Calibri"/>
          <w:color w:val="000000"/>
          <w:sz w:val="24"/>
          <w:szCs w:val="24"/>
          <w:lang w:eastAsia="es-AR"/>
        </w:rPr>
        <w:t xml:space="preserve">l </w:t>
      </w:r>
      <w:r w:rsidR="00C47152" w:rsidRPr="00C47152">
        <w:rPr>
          <w:rFonts w:ascii="Calibri" w:eastAsia="Times New Roman" w:hAnsi="Calibri" w:cs="Calibri"/>
          <w:b/>
          <w:bCs/>
          <w:color w:val="000000"/>
          <w:sz w:val="24"/>
          <w:szCs w:val="24"/>
          <w:lang w:eastAsia="es-AR"/>
        </w:rPr>
        <w:t>sector internacional</w:t>
      </w:r>
      <w:r w:rsidR="00C47152" w:rsidRPr="00C47152">
        <w:rPr>
          <w:rFonts w:ascii="Calibri" w:eastAsia="Times New Roman" w:hAnsi="Calibri" w:cs="Calibri"/>
          <w:color w:val="000000"/>
          <w:sz w:val="24"/>
          <w:szCs w:val="24"/>
          <w:lang w:eastAsia="es-AR"/>
        </w:rPr>
        <w:t xml:space="preserve"> auspiciado por ICBC</w:t>
      </w:r>
      <w:r w:rsidR="003027BC">
        <w:rPr>
          <w:rFonts w:ascii="Calibri" w:eastAsia="Times New Roman" w:hAnsi="Calibri" w:cs="Calibri"/>
          <w:color w:val="000000"/>
          <w:sz w:val="24"/>
          <w:szCs w:val="24"/>
          <w:lang w:eastAsia="es-AR"/>
        </w:rPr>
        <w:t xml:space="preserve"> </w:t>
      </w:r>
      <w:r w:rsidR="00C47152" w:rsidRPr="00C47152">
        <w:rPr>
          <w:rFonts w:ascii="Calibri" w:eastAsia="Times New Roman" w:hAnsi="Calibri" w:cs="Calibri"/>
          <w:color w:val="000000"/>
          <w:sz w:val="24"/>
          <w:szCs w:val="24"/>
          <w:lang w:eastAsia="es-AR"/>
        </w:rPr>
        <w:t xml:space="preserve">estará dispuesto a recibir a visitas de todo el mundo. </w:t>
      </w:r>
      <w:r w:rsidR="0055152D">
        <w:rPr>
          <w:rFonts w:ascii="Calibri" w:eastAsia="Times New Roman" w:hAnsi="Calibri" w:cs="Calibri"/>
          <w:color w:val="000000"/>
          <w:sz w:val="24"/>
          <w:szCs w:val="24"/>
          <w:lang w:eastAsia="es-AR"/>
        </w:rPr>
        <w:t>C</w:t>
      </w:r>
      <w:r w:rsidR="00C47152" w:rsidRPr="00C47152">
        <w:rPr>
          <w:rFonts w:ascii="Calibri" w:eastAsia="Times New Roman" w:hAnsi="Calibri" w:cs="Calibri"/>
          <w:color w:val="000000"/>
          <w:sz w:val="24"/>
          <w:szCs w:val="24"/>
          <w:lang w:eastAsia="es-AR"/>
        </w:rPr>
        <w:t xml:space="preserve">omo en ediciones anteriores, </w:t>
      </w:r>
      <w:r w:rsidR="003027BC">
        <w:rPr>
          <w:rFonts w:ascii="Calibri" w:eastAsia="Times New Roman" w:hAnsi="Calibri" w:cs="Calibri"/>
          <w:color w:val="000000"/>
          <w:sz w:val="24"/>
          <w:szCs w:val="24"/>
          <w:lang w:eastAsia="es-AR"/>
        </w:rPr>
        <w:t xml:space="preserve">en el predio </w:t>
      </w:r>
      <w:r w:rsidR="0055152D">
        <w:rPr>
          <w:rFonts w:ascii="Calibri" w:eastAsia="Times New Roman" w:hAnsi="Calibri" w:cs="Calibri"/>
          <w:color w:val="000000"/>
          <w:sz w:val="24"/>
          <w:szCs w:val="24"/>
          <w:lang w:eastAsia="es-AR"/>
        </w:rPr>
        <w:t xml:space="preserve">estará </w:t>
      </w:r>
      <w:r w:rsidR="00C47152" w:rsidRPr="00C47152">
        <w:rPr>
          <w:rFonts w:ascii="Calibri" w:eastAsia="Times New Roman" w:hAnsi="Calibri" w:cs="Calibri"/>
          <w:color w:val="000000"/>
          <w:sz w:val="24"/>
          <w:szCs w:val="24"/>
          <w:lang w:eastAsia="es-AR"/>
        </w:rPr>
        <w:t xml:space="preserve">el pabellón italiano a cargo de ICE y </w:t>
      </w:r>
      <w:r w:rsidR="00C47152">
        <w:rPr>
          <w:rFonts w:ascii="Calibri" w:eastAsia="Times New Roman" w:hAnsi="Calibri" w:cs="Calibri"/>
          <w:color w:val="000000"/>
          <w:sz w:val="24"/>
          <w:szCs w:val="24"/>
          <w:lang w:eastAsia="es-AR"/>
        </w:rPr>
        <w:t>e</w:t>
      </w:r>
      <w:r w:rsidR="00C47152" w:rsidRPr="00C47152">
        <w:rPr>
          <w:rFonts w:ascii="Calibri" w:eastAsia="Times New Roman" w:hAnsi="Calibri" w:cs="Calibri"/>
          <w:color w:val="000000"/>
          <w:sz w:val="24"/>
          <w:szCs w:val="24"/>
          <w:lang w:eastAsia="es-AR"/>
        </w:rPr>
        <w:t xml:space="preserve">ste año se suma el </w:t>
      </w:r>
      <w:r>
        <w:rPr>
          <w:rFonts w:ascii="Calibri" w:eastAsia="Times New Roman" w:hAnsi="Calibri" w:cs="Calibri"/>
          <w:color w:val="000000"/>
          <w:sz w:val="24"/>
          <w:szCs w:val="24"/>
          <w:lang w:eastAsia="es-AR"/>
        </w:rPr>
        <w:t>p</w:t>
      </w:r>
      <w:r w:rsidR="00C47152" w:rsidRPr="00C47152">
        <w:rPr>
          <w:rFonts w:ascii="Calibri" w:eastAsia="Times New Roman" w:hAnsi="Calibri" w:cs="Calibri"/>
          <w:color w:val="000000"/>
          <w:sz w:val="24"/>
          <w:szCs w:val="24"/>
          <w:lang w:eastAsia="es-AR"/>
        </w:rPr>
        <w:t>abellón alemán con el apoyo de Ministerio de Agricultura de Alemania.</w:t>
      </w:r>
      <w:r w:rsidR="00C47152">
        <w:rPr>
          <w:rFonts w:ascii="Calibri" w:eastAsia="Times New Roman" w:hAnsi="Calibri" w:cs="Calibri"/>
          <w:color w:val="000000"/>
          <w:sz w:val="24"/>
          <w:szCs w:val="24"/>
          <w:lang w:eastAsia="es-AR"/>
        </w:rPr>
        <w:t xml:space="preserve"> C</w:t>
      </w:r>
      <w:r w:rsidR="00C47152" w:rsidRPr="00C47152">
        <w:rPr>
          <w:rFonts w:ascii="Calibri" w:eastAsia="Times New Roman" w:hAnsi="Calibri" w:cs="Calibri"/>
          <w:color w:val="000000"/>
          <w:sz w:val="24"/>
          <w:szCs w:val="24"/>
          <w:lang w:eastAsia="es-AR"/>
        </w:rPr>
        <w:t xml:space="preserve">on intenciones de fortalecer vínculos institucionales, desde </w:t>
      </w:r>
      <w:r w:rsidR="00C47152">
        <w:rPr>
          <w:rFonts w:ascii="Calibri" w:eastAsia="Times New Roman" w:hAnsi="Calibri" w:cs="Calibri"/>
          <w:color w:val="000000"/>
          <w:sz w:val="24"/>
          <w:szCs w:val="24"/>
          <w:lang w:eastAsia="es-AR"/>
        </w:rPr>
        <w:t xml:space="preserve">la organización </w:t>
      </w:r>
      <w:r w:rsidR="00C47152" w:rsidRPr="00C47152">
        <w:rPr>
          <w:rFonts w:ascii="Calibri" w:eastAsia="Times New Roman" w:hAnsi="Calibri" w:cs="Calibri"/>
          <w:color w:val="000000"/>
          <w:sz w:val="24"/>
          <w:szCs w:val="24"/>
          <w:lang w:eastAsia="es-AR"/>
        </w:rPr>
        <w:t>afirman que</w:t>
      </w:r>
      <w:r w:rsidR="00C47152">
        <w:rPr>
          <w:rFonts w:ascii="Calibri" w:eastAsia="Times New Roman" w:hAnsi="Calibri" w:cs="Calibri"/>
          <w:color w:val="000000"/>
          <w:sz w:val="24"/>
          <w:szCs w:val="24"/>
          <w:lang w:eastAsia="es-AR"/>
        </w:rPr>
        <w:t xml:space="preserve"> se</w:t>
      </w:r>
      <w:r w:rsidR="00C47152" w:rsidRPr="00C47152">
        <w:rPr>
          <w:rFonts w:ascii="Calibri" w:eastAsia="Times New Roman" w:hAnsi="Calibri" w:cs="Calibri"/>
          <w:color w:val="000000"/>
          <w:sz w:val="24"/>
          <w:szCs w:val="24"/>
          <w:lang w:eastAsia="es-AR"/>
        </w:rPr>
        <w:t xml:space="preserve"> han invitado a “más de 35 embajadas de todo el mundo, cámaras de comercio internacionales y agencias de inversi</w:t>
      </w:r>
      <w:r w:rsidR="00783B77">
        <w:rPr>
          <w:rFonts w:ascii="Calibri" w:eastAsia="Times New Roman" w:hAnsi="Calibri" w:cs="Calibri"/>
          <w:color w:val="000000"/>
          <w:sz w:val="24"/>
          <w:szCs w:val="24"/>
          <w:lang w:eastAsia="es-AR"/>
        </w:rPr>
        <w:t>ó</w:t>
      </w:r>
      <w:r w:rsidR="00C47152" w:rsidRPr="00C47152">
        <w:rPr>
          <w:rFonts w:ascii="Calibri" w:eastAsia="Times New Roman" w:hAnsi="Calibri" w:cs="Calibri"/>
          <w:color w:val="000000"/>
          <w:sz w:val="24"/>
          <w:szCs w:val="24"/>
          <w:lang w:eastAsia="es-AR"/>
        </w:rPr>
        <w:t>n de varias provincias</w:t>
      </w:r>
      <w:r w:rsidR="00C47152">
        <w:rPr>
          <w:rFonts w:ascii="Calibri" w:eastAsia="Times New Roman" w:hAnsi="Calibri" w:cs="Calibri"/>
          <w:color w:val="000000"/>
          <w:sz w:val="24"/>
          <w:szCs w:val="24"/>
          <w:lang w:eastAsia="es-AR"/>
        </w:rPr>
        <w:t>”</w:t>
      </w:r>
      <w:r w:rsidR="00C47152" w:rsidRPr="00C47152">
        <w:rPr>
          <w:rFonts w:ascii="Calibri" w:eastAsia="Times New Roman" w:hAnsi="Calibri" w:cs="Calibri"/>
          <w:color w:val="000000"/>
          <w:sz w:val="24"/>
          <w:szCs w:val="24"/>
          <w:lang w:eastAsia="es-AR"/>
        </w:rPr>
        <w:t>.</w:t>
      </w:r>
    </w:p>
    <w:p w14:paraId="0D53A8B3" w14:textId="52A7DCB5" w:rsidR="00D46395" w:rsidRPr="00E64DE0" w:rsidRDefault="003027BC" w:rsidP="00D46395">
      <w:pPr>
        <w:spacing w:line="240" w:lineRule="auto"/>
        <w:jc w:val="both"/>
        <w:rPr>
          <w:rFonts w:ascii="Calibri" w:eastAsia="Times New Roman" w:hAnsi="Calibri" w:cs="Calibri"/>
          <w:b/>
          <w:bCs/>
          <w:color w:val="000000"/>
          <w:sz w:val="24"/>
          <w:szCs w:val="24"/>
          <w:lang w:eastAsia="es-AR"/>
        </w:rPr>
      </w:pPr>
      <w:r>
        <w:rPr>
          <w:rFonts w:ascii="Calibri" w:eastAsia="Times New Roman" w:hAnsi="Calibri" w:cs="Calibri"/>
          <w:color w:val="000000"/>
          <w:sz w:val="24"/>
          <w:szCs w:val="24"/>
          <w:lang w:eastAsia="es-AR"/>
        </w:rPr>
        <w:t xml:space="preserve">Como nuevo </w:t>
      </w:r>
      <w:r w:rsidR="00552529">
        <w:rPr>
          <w:rFonts w:ascii="Calibri" w:eastAsia="Times New Roman" w:hAnsi="Calibri" w:cs="Calibri"/>
          <w:color w:val="000000"/>
          <w:sz w:val="24"/>
          <w:szCs w:val="24"/>
          <w:lang w:eastAsia="es-AR"/>
        </w:rPr>
        <w:t>auditorio</w:t>
      </w:r>
      <w:r w:rsidR="00F242EA">
        <w:rPr>
          <w:rFonts w:ascii="Calibri" w:eastAsia="Times New Roman" w:hAnsi="Calibri" w:cs="Calibri"/>
          <w:color w:val="000000"/>
          <w:sz w:val="24"/>
          <w:szCs w:val="24"/>
          <w:lang w:eastAsia="es-AR"/>
        </w:rPr>
        <w:t>,</w:t>
      </w:r>
      <w:r>
        <w:rPr>
          <w:rFonts w:ascii="Calibri" w:eastAsia="Times New Roman" w:hAnsi="Calibri" w:cs="Calibri"/>
          <w:color w:val="000000"/>
          <w:sz w:val="24"/>
          <w:szCs w:val="24"/>
          <w:lang w:eastAsia="es-AR"/>
        </w:rPr>
        <w:t xml:space="preserve"> se suma el</w:t>
      </w:r>
      <w:r w:rsidR="00E16D66">
        <w:rPr>
          <w:rFonts w:ascii="Calibri" w:eastAsia="Times New Roman" w:hAnsi="Calibri" w:cs="Calibri"/>
          <w:color w:val="000000"/>
          <w:sz w:val="24"/>
          <w:szCs w:val="24"/>
          <w:lang w:eastAsia="es-AR"/>
        </w:rPr>
        <w:t xml:space="preserve"> “</w:t>
      </w:r>
      <w:r w:rsidR="00E16D66" w:rsidRPr="00E16D66">
        <w:rPr>
          <w:rFonts w:ascii="Calibri" w:eastAsia="Times New Roman" w:hAnsi="Calibri" w:cs="Calibri"/>
          <w:b/>
          <w:bCs/>
          <w:color w:val="000000"/>
          <w:sz w:val="24"/>
          <w:szCs w:val="24"/>
          <w:lang w:eastAsia="es-AR"/>
        </w:rPr>
        <w:t>Anfiteatro al aire libre Agripay</w:t>
      </w:r>
      <w:r w:rsidR="00E16D66">
        <w:rPr>
          <w:rFonts w:ascii="Calibri" w:eastAsia="Times New Roman" w:hAnsi="Calibri" w:cs="Calibri"/>
          <w:b/>
          <w:bCs/>
          <w:color w:val="000000"/>
          <w:sz w:val="24"/>
          <w:szCs w:val="24"/>
          <w:lang w:eastAsia="es-AR"/>
        </w:rPr>
        <w:t>”</w:t>
      </w:r>
      <w:r w:rsidR="00C47152" w:rsidRPr="00C47152">
        <w:rPr>
          <w:rFonts w:ascii="Calibri" w:eastAsia="Times New Roman" w:hAnsi="Calibri" w:cs="Calibri"/>
          <w:color w:val="000000"/>
          <w:sz w:val="24"/>
          <w:szCs w:val="24"/>
          <w:lang w:eastAsia="es-AR"/>
        </w:rPr>
        <w:t>, pensad</w:t>
      </w:r>
      <w:r w:rsidR="00C47152">
        <w:rPr>
          <w:rFonts w:ascii="Calibri" w:eastAsia="Times New Roman" w:hAnsi="Calibri" w:cs="Calibri"/>
          <w:color w:val="000000"/>
          <w:sz w:val="24"/>
          <w:szCs w:val="24"/>
          <w:lang w:eastAsia="es-AR"/>
        </w:rPr>
        <w:t>o</w:t>
      </w:r>
      <w:r w:rsidR="00C47152" w:rsidRPr="00C47152">
        <w:rPr>
          <w:rFonts w:ascii="Calibri" w:eastAsia="Times New Roman" w:hAnsi="Calibri" w:cs="Calibri"/>
          <w:color w:val="000000"/>
          <w:sz w:val="24"/>
          <w:szCs w:val="24"/>
          <w:lang w:eastAsia="es-AR"/>
        </w:rPr>
        <w:t xml:space="preserve"> para mejorar el disfrute de los visitantes</w:t>
      </w:r>
      <w:r>
        <w:rPr>
          <w:rFonts w:ascii="Calibri" w:eastAsia="Times New Roman" w:hAnsi="Calibri" w:cs="Calibri"/>
          <w:color w:val="000000"/>
          <w:sz w:val="24"/>
          <w:szCs w:val="24"/>
          <w:lang w:eastAsia="es-AR"/>
        </w:rPr>
        <w:t xml:space="preserve">. </w:t>
      </w:r>
      <w:r w:rsidR="00E16D66" w:rsidRPr="00E64DE0">
        <w:rPr>
          <w:rFonts w:ascii="Calibri" w:eastAsia="Times New Roman" w:hAnsi="Calibri" w:cs="Calibri"/>
          <w:color w:val="000000"/>
          <w:sz w:val="24"/>
          <w:szCs w:val="24"/>
          <w:lang w:eastAsia="es-AR"/>
        </w:rPr>
        <w:t>Otra atracción s</w:t>
      </w:r>
      <w:r w:rsidR="00E16D66">
        <w:rPr>
          <w:rFonts w:ascii="Calibri" w:eastAsia="Times New Roman" w:hAnsi="Calibri" w:cs="Calibri"/>
          <w:color w:val="000000"/>
          <w:sz w:val="24"/>
          <w:szCs w:val="24"/>
          <w:lang w:eastAsia="es-AR"/>
        </w:rPr>
        <w:t>e</w:t>
      </w:r>
      <w:r>
        <w:rPr>
          <w:rFonts w:ascii="Calibri" w:eastAsia="Times New Roman" w:hAnsi="Calibri" w:cs="Calibri"/>
          <w:color w:val="000000"/>
          <w:sz w:val="24"/>
          <w:szCs w:val="24"/>
          <w:lang w:eastAsia="es-AR"/>
        </w:rPr>
        <w:t xml:space="preserve">rá </w:t>
      </w:r>
      <w:r w:rsidR="00E16D66">
        <w:rPr>
          <w:rFonts w:ascii="Calibri" w:eastAsia="Times New Roman" w:hAnsi="Calibri" w:cs="Calibri"/>
          <w:color w:val="000000"/>
          <w:sz w:val="24"/>
          <w:szCs w:val="24"/>
          <w:lang w:eastAsia="es-AR"/>
        </w:rPr>
        <w:t xml:space="preserve">el </w:t>
      </w:r>
      <w:r w:rsidR="00D46395" w:rsidRPr="00E64DE0">
        <w:rPr>
          <w:rFonts w:ascii="Calibri" w:eastAsia="Times New Roman" w:hAnsi="Calibri" w:cs="Calibri"/>
          <w:b/>
          <w:bCs/>
          <w:color w:val="000000"/>
          <w:sz w:val="24"/>
          <w:szCs w:val="24"/>
          <w:lang w:eastAsia="es-AR"/>
        </w:rPr>
        <w:t>“El Cubo de la Tecnología”</w:t>
      </w:r>
      <w:r w:rsidR="0055152D">
        <w:rPr>
          <w:rFonts w:ascii="Calibri" w:eastAsia="Times New Roman" w:hAnsi="Calibri" w:cs="Calibri"/>
          <w:b/>
          <w:bCs/>
          <w:color w:val="000000"/>
          <w:sz w:val="24"/>
          <w:szCs w:val="24"/>
          <w:lang w:eastAsia="es-AR"/>
        </w:rPr>
        <w:t xml:space="preserve">, </w:t>
      </w:r>
      <w:r w:rsidR="0055152D" w:rsidRPr="0055152D">
        <w:rPr>
          <w:rFonts w:ascii="Calibri" w:eastAsia="Times New Roman" w:hAnsi="Calibri" w:cs="Calibri"/>
          <w:color w:val="000000"/>
          <w:sz w:val="24"/>
          <w:szCs w:val="24"/>
          <w:lang w:eastAsia="es-AR"/>
        </w:rPr>
        <w:t>ubicado en la intersección de la calle 10 y 13 del predio</w:t>
      </w:r>
      <w:r w:rsidR="0055152D">
        <w:rPr>
          <w:rFonts w:ascii="Calibri" w:eastAsia="Times New Roman" w:hAnsi="Calibri" w:cs="Calibri"/>
          <w:color w:val="000000"/>
          <w:sz w:val="24"/>
          <w:szCs w:val="24"/>
          <w:lang w:eastAsia="es-AR"/>
        </w:rPr>
        <w:t xml:space="preserve">. </w:t>
      </w:r>
      <w:r w:rsidR="00D46395" w:rsidRPr="00E64DE0">
        <w:rPr>
          <w:rFonts w:ascii="Calibri" w:eastAsia="Times New Roman" w:hAnsi="Calibri" w:cs="Calibri"/>
          <w:color w:val="000000"/>
          <w:sz w:val="24"/>
          <w:szCs w:val="24"/>
          <w:lang w:eastAsia="es-AR"/>
        </w:rPr>
        <w:t xml:space="preserve">“Aquí se </w:t>
      </w:r>
      <w:r>
        <w:rPr>
          <w:rFonts w:ascii="Calibri" w:eastAsia="Times New Roman" w:hAnsi="Calibri" w:cs="Calibri"/>
          <w:color w:val="000000"/>
          <w:sz w:val="24"/>
          <w:szCs w:val="24"/>
          <w:lang w:eastAsia="es-AR"/>
        </w:rPr>
        <w:t xml:space="preserve">mostrarán </w:t>
      </w:r>
      <w:r w:rsidR="00D46395" w:rsidRPr="00E64DE0">
        <w:rPr>
          <w:rFonts w:ascii="Calibri" w:eastAsia="Times New Roman" w:hAnsi="Calibri" w:cs="Calibri"/>
          <w:color w:val="000000"/>
          <w:sz w:val="24"/>
          <w:szCs w:val="24"/>
          <w:lang w:eastAsia="es-AR"/>
        </w:rPr>
        <w:t>las últimas tecnologías en siembra. Es presentado como un</w:t>
      </w:r>
      <w:r w:rsidR="00F242EA">
        <w:rPr>
          <w:rFonts w:ascii="Calibri" w:eastAsia="Times New Roman" w:hAnsi="Calibri" w:cs="Calibri"/>
          <w:color w:val="000000"/>
          <w:sz w:val="24"/>
          <w:szCs w:val="24"/>
          <w:lang w:eastAsia="es-AR"/>
        </w:rPr>
        <w:t xml:space="preserve"> nuevo modo</w:t>
      </w:r>
      <w:r w:rsidR="00D46395" w:rsidRPr="00E64DE0">
        <w:rPr>
          <w:rFonts w:ascii="Calibri" w:eastAsia="Times New Roman" w:hAnsi="Calibri" w:cs="Calibri"/>
          <w:color w:val="000000"/>
          <w:sz w:val="24"/>
          <w:szCs w:val="24"/>
          <w:lang w:eastAsia="es-AR"/>
        </w:rPr>
        <w:t xml:space="preserve"> de informar a los productores, hacer un aporte pedagógico a la agricultura argentina, divulgar nuevas tendencias mundiales y enseñarles a usar herramientas para mejorar la productividad de su campo”, dijo </w:t>
      </w:r>
      <w:r w:rsidR="00D46395" w:rsidRPr="0066238E">
        <w:rPr>
          <w:rFonts w:ascii="Calibri" w:eastAsia="Times New Roman" w:hAnsi="Calibri" w:cs="Calibri"/>
          <w:color w:val="000000"/>
          <w:sz w:val="24"/>
          <w:szCs w:val="24"/>
          <w:lang w:eastAsia="es-AR"/>
        </w:rPr>
        <w:t>Abdo.</w:t>
      </w:r>
    </w:p>
    <w:p w14:paraId="7E6EB3EC" w14:textId="225FFF8E" w:rsidR="00D46395" w:rsidRDefault="00D46395" w:rsidP="00E64DE0">
      <w:pPr>
        <w:spacing w:line="240" w:lineRule="auto"/>
        <w:jc w:val="both"/>
        <w:rPr>
          <w:rFonts w:eastAsia="Times New Roman" w:cstheme="minorHAnsi"/>
          <w:color w:val="000000"/>
          <w:sz w:val="24"/>
          <w:szCs w:val="24"/>
          <w:lang w:eastAsia="es-AR"/>
        </w:rPr>
      </w:pPr>
      <w:r>
        <w:rPr>
          <w:rFonts w:eastAsia="Times New Roman" w:cstheme="minorHAnsi"/>
          <w:color w:val="000000"/>
          <w:sz w:val="24"/>
          <w:szCs w:val="24"/>
          <w:lang w:eastAsia="es-AR"/>
        </w:rPr>
        <w:t>En línea con las novedades</w:t>
      </w:r>
      <w:r w:rsidRPr="00D46395">
        <w:rPr>
          <w:rFonts w:eastAsia="Times New Roman" w:cstheme="minorHAnsi"/>
          <w:color w:val="000000"/>
          <w:sz w:val="24"/>
          <w:szCs w:val="24"/>
          <w:lang w:eastAsia="es-AR"/>
        </w:rPr>
        <w:t xml:space="preserve">, </w:t>
      </w:r>
      <w:r>
        <w:rPr>
          <w:rFonts w:eastAsia="Times New Roman" w:cstheme="minorHAnsi"/>
          <w:color w:val="000000"/>
          <w:sz w:val="24"/>
          <w:szCs w:val="24"/>
          <w:lang w:eastAsia="es-AR"/>
        </w:rPr>
        <w:t xml:space="preserve">cabe destacar que recientemente </w:t>
      </w:r>
      <w:r w:rsidR="00E64DE0" w:rsidRPr="00E64DE0">
        <w:rPr>
          <w:rFonts w:eastAsia="Times New Roman" w:cstheme="minorHAnsi"/>
          <w:b/>
          <w:bCs/>
          <w:color w:val="000000"/>
          <w:sz w:val="24"/>
          <w:szCs w:val="24"/>
          <w:lang w:eastAsia="es-AR"/>
        </w:rPr>
        <w:t>Exponenciar</w:t>
      </w:r>
      <w:r w:rsidRPr="003027BC">
        <w:rPr>
          <w:rFonts w:eastAsia="Times New Roman" w:cstheme="minorHAnsi"/>
          <w:b/>
          <w:bCs/>
          <w:color w:val="000000"/>
          <w:sz w:val="24"/>
          <w:szCs w:val="24"/>
          <w:lang w:eastAsia="es-AR"/>
        </w:rPr>
        <w:t xml:space="preserve"> firmó un acuerdo</w:t>
      </w:r>
      <w:r w:rsidR="00E64DE0" w:rsidRPr="00E64DE0">
        <w:rPr>
          <w:rFonts w:eastAsia="Times New Roman" w:cstheme="minorHAnsi"/>
          <w:b/>
          <w:bCs/>
          <w:color w:val="000000"/>
          <w:sz w:val="24"/>
          <w:szCs w:val="24"/>
          <w:lang w:eastAsia="es-AR"/>
        </w:rPr>
        <w:t xml:space="preserve"> con John Deere como socio estratégico</w:t>
      </w:r>
      <w:r>
        <w:rPr>
          <w:rFonts w:eastAsia="Times New Roman" w:cstheme="minorHAnsi"/>
          <w:color w:val="000000"/>
          <w:sz w:val="24"/>
          <w:szCs w:val="24"/>
          <w:lang w:eastAsia="es-AR"/>
        </w:rPr>
        <w:t xml:space="preserve">, que </w:t>
      </w:r>
      <w:r w:rsidRPr="00D46395">
        <w:rPr>
          <w:rFonts w:eastAsia="Times New Roman" w:cstheme="minorHAnsi"/>
          <w:color w:val="000000"/>
          <w:sz w:val="24"/>
          <w:szCs w:val="24"/>
          <w:lang w:eastAsia="es-AR"/>
        </w:rPr>
        <w:t>tiene como objetivo seguir fortaleciendo el trabajo conjunto entre las marcas y acercar más y mejores soluciones al productor.</w:t>
      </w:r>
    </w:p>
    <w:p w14:paraId="2D2555E2" w14:textId="55E8EBBF" w:rsidR="003027BC" w:rsidRDefault="003027BC" w:rsidP="003027BC">
      <w:pPr>
        <w:spacing w:line="240" w:lineRule="auto"/>
        <w:jc w:val="both"/>
        <w:rPr>
          <w:rFonts w:eastAsia="Times New Roman" w:cstheme="minorHAnsi"/>
          <w:color w:val="000000"/>
          <w:sz w:val="24"/>
          <w:szCs w:val="24"/>
          <w:lang w:eastAsia="es-AR"/>
        </w:rPr>
      </w:pPr>
      <w:r>
        <w:rPr>
          <w:rFonts w:eastAsia="Times New Roman" w:cstheme="minorHAnsi"/>
          <w:color w:val="000000"/>
          <w:sz w:val="24"/>
          <w:szCs w:val="24"/>
          <w:lang w:eastAsia="es-AR"/>
        </w:rPr>
        <w:t xml:space="preserve">En este sentido, </w:t>
      </w:r>
      <w:r w:rsidRPr="003027BC">
        <w:rPr>
          <w:rFonts w:eastAsia="Times New Roman" w:cstheme="minorHAnsi"/>
          <w:color w:val="000000"/>
          <w:sz w:val="24"/>
          <w:szCs w:val="24"/>
          <w:lang w:eastAsia="es-AR"/>
        </w:rPr>
        <w:t>Luciana Mundani, gerente de Marketing</w:t>
      </w:r>
      <w:r w:rsidR="00DD70E8">
        <w:rPr>
          <w:rFonts w:eastAsia="Times New Roman" w:cstheme="minorHAnsi"/>
          <w:color w:val="000000"/>
          <w:sz w:val="24"/>
          <w:szCs w:val="24"/>
          <w:lang w:eastAsia="es-AR"/>
        </w:rPr>
        <w:t xml:space="preserve"> t</w:t>
      </w:r>
      <w:r w:rsidRPr="003027BC">
        <w:rPr>
          <w:rFonts w:eastAsia="Times New Roman" w:cstheme="minorHAnsi"/>
          <w:color w:val="000000"/>
          <w:sz w:val="24"/>
          <w:szCs w:val="24"/>
          <w:lang w:eastAsia="es-AR"/>
        </w:rPr>
        <w:t>áctico de John Deere</w:t>
      </w:r>
      <w:r>
        <w:rPr>
          <w:rFonts w:eastAsia="Times New Roman" w:cstheme="minorHAnsi"/>
          <w:color w:val="000000"/>
          <w:sz w:val="24"/>
          <w:szCs w:val="24"/>
          <w:lang w:eastAsia="es-AR"/>
        </w:rPr>
        <w:t xml:space="preserve">, expresó: </w:t>
      </w:r>
      <w:r w:rsidR="00DD70E8">
        <w:rPr>
          <w:rFonts w:eastAsia="Times New Roman" w:cstheme="minorHAnsi"/>
          <w:color w:val="000000"/>
          <w:sz w:val="24"/>
          <w:szCs w:val="24"/>
          <w:lang w:eastAsia="es-AR"/>
        </w:rPr>
        <w:t>“</w:t>
      </w:r>
      <w:r w:rsidRPr="003027BC">
        <w:rPr>
          <w:rFonts w:eastAsia="Times New Roman" w:cstheme="minorHAnsi"/>
          <w:color w:val="000000"/>
          <w:sz w:val="24"/>
          <w:szCs w:val="24"/>
          <w:lang w:eastAsia="es-AR"/>
        </w:rPr>
        <w:t xml:space="preserve">Para esta edición 2023 de Expoagro, desde John Deere estaremos apostando a una fuerte presencia de la marca y a generar un gran impacto visual a través de un stand conjunto entre John Deere y PLA. Será </w:t>
      </w:r>
      <w:r w:rsidRPr="003027BC">
        <w:rPr>
          <w:rFonts w:eastAsia="Times New Roman" w:cstheme="minorHAnsi"/>
          <w:b/>
          <w:bCs/>
          <w:color w:val="000000"/>
          <w:sz w:val="24"/>
          <w:szCs w:val="24"/>
          <w:lang w:eastAsia="es-AR"/>
        </w:rPr>
        <w:t>un espacio sumamente moderno que incluye experiencias inmersivas y digitales</w:t>
      </w:r>
      <w:r w:rsidRPr="003027BC">
        <w:rPr>
          <w:rFonts w:eastAsia="Times New Roman" w:cstheme="minorHAnsi"/>
          <w:color w:val="000000"/>
          <w:sz w:val="24"/>
          <w:szCs w:val="24"/>
          <w:lang w:eastAsia="es-AR"/>
        </w:rPr>
        <w:t xml:space="preserve"> para quienes lo visiten.</w:t>
      </w:r>
      <w:r>
        <w:rPr>
          <w:rFonts w:eastAsia="Times New Roman" w:cstheme="minorHAnsi"/>
          <w:color w:val="000000"/>
          <w:sz w:val="24"/>
          <w:szCs w:val="24"/>
          <w:lang w:eastAsia="es-AR"/>
        </w:rPr>
        <w:t xml:space="preserve"> </w:t>
      </w:r>
      <w:r w:rsidRPr="003027BC">
        <w:rPr>
          <w:rFonts w:eastAsia="Times New Roman" w:cstheme="minorHAnsi"/>
          <w:color w:val="000000"/>
          <w:sz w:val="24"/>
          <w:szCs w:val="24"/>
          <w:lang w:eastAsia="es-AR"/>
        </w:rPr>
        <w:t xml:space="preserve">El stand será un formato </w:t>
      </w:r>
      <w:r w:rsidRPr="003027BC">
        <w:rPr>
          <w:rFonts w:eastAsia="Times New Roman" w:cstheme="minorHAnsi"/>
          <w:color w:val="000000"/>
          <w:sz w:val="24"/>
          <w:szCs w:val="24"/>
          <w:lang w:eastAsia="es-AR"/>
        </w:rPr>
        <w:lastRenderedPageBreak/>
        <w:t>nuevo, que traemos por primera vez a Argentina y que demuestra la apuesta de la empresa por la innovación tecnológica</w:t>
      </w:r>
      <w:r w:rsidR="00DD70E8">
        <w:rPr>
          <w:rFonts w:eastAsia="Times New Roman" w:cstheme="minorHAnsi"/>
          <w:color w:val="000000"/>
          <w:sz w:val="24"/>
          <w:szCs w:val="24"/>
          <w:lang w:eastAsia="es-AR"/>
        </w:rPr>
        <w:t>”</w:t>
      </w:r>
      <w:r w:rsidRPr="003027BC">
        <w:rPr>
          <w:rFonts w:eastAsia="Times New Roman" w:cstheme="minorHAnsi"/>
          <w:color w:val="000000"/>
          <w:sz w:val="24"/>
          <w:szCs w:val="24"/>
          <w:lang w:eastAsia="es-AR"/>
        </w:rPr>
        <w:t>.</w:t>
      </w:r>
    </w:p>
    <w:p w14:paraId="3ED1479B" w14:textId="0A7B896E" w:rsidR="00E64DE0" w:rsidRPr="00E64DE0" w:rsidRDefault="00E64DE0" w:rsidP="00E64DE0">
      <w:pPr>
        <w:spacing w:line="240" w:lineRule="auto"/>
        <w:rPr>
          <w:rFonts w:ascii="Times New Roman" w:eastAsia="Times New Roman" w:hAnsi="Times New Roman" w:cs="Times New Roman"/>
          <w:sz w:val="24"/>
          <w:szCs w:val="24"/>
          <w:lang w:eastAsia="es-AR"/>
        </w:rPr>
      </w:pPr>
      <w:r w:rsidRPr="00E64DE0">
        <w:rPr>
          <w:rFonts w:ascii="Calibri" w:eastAsia="Times New Roman" w:hAnsi="Calibri" w:cs="Calibri"/>
          <w:b/>
          <w:bCs/>
          <w:color w:val="000000"/>
          <w:sz w:val="24"/>
          <w:szCs w:val="24"/>
          <w:lang w:eastAsia="es-AR"/>
        </w:rPr>
        <w:t>E</w:t>
      </w:r>
      <w:r w:rsidR="00552529">
        <w:rPr>
          <w:rFonts w:ascii="Calibri" w:eastAsia="Times New Roman" w:hAnsi="Calibri" w:cs="Calibri"/>
          <w:b/>
          <w:bCs/>
          <w:color w:val="000000"/>
          <w:sz w:val="24"/>
          <w:szCs w:val="24"/>
          <w:lang w:eastAsia="es-AR"/>
        </w:rPr>
        <w:t>l predio en constante mejora</w:t>
      </w:r>
    </w:p>
    <w:p w14:paraId="7DB4EDC1" w14:textId="0E83A20E" w:rsidR="00E64DE0" w:rsidRPr="00E64DE0" w:rsidRDefault="00E64DE0" w:rsidP="00E64DE0">
      <w:pPr>
        <w:spacing w:line="240" w:lineRule="auto"/>
        <w:jc w:val="both"/>
        <w:rPr>
          <w:rFonts w:ascii="Times New Roman" w:eastAsia="Times New Roman" w:hAnsi="Times New Roman" w:cs="Times New Roman"/>
          <w:sz w:val="24"/>
          <w:szCs w:val="24"/>
          <w:lang w:eastAsia="es-AR"/>
        </w:rPr>
      </w:pPr>
      <w:r w:rsidRPr="00E64DE0">
        <w:rPr>
          <w:rFonts w:ascii="Calibri" w:eastAsia="Times New Roman" w:hAnsi="Calibri" w:cs="Calibri"/>
          <w:color w:val="000000"/>
          <w:sz w:val="24"/>
          <w:szCs w:val="24"/>
          <w:lang w:eastAsia="es-AR"/>
        </w:rPr>
        <w:t xml:space="preserve">Por otro lado, en lo referente al espacio donde se realiza la exposición </w:t>
      </w:r>
      <w:r w:rsidR="00234ECF" w:rsidRPr="00783B77">
        <w:rPr>
          <w:rFonts w:cstheme="minorHAnsi"/>
          <w:sz w:val="24"/>
          <w:szCs w:val="24"/>
        </w:rPr>
        <w:t>–</w:t>
      </w:r>
      <w:r w:rsidRPr="00E64DE0">
        <w:rPr>
          <w:rFonts w:ascii="Calibri" w:eastAsia="Times New Roman" w:hAnsi="Calibri" w:cs="Calibri"/>
          <w:color w:val="000000"/>
          <w:sz w:val="24"/>
          <w:szCs w:val="24"/>
          <w:lang w:eastAsia="es-AR"/>
        </w:rPr>
        <w:t xml:space="preserve">desde </w:t>
      </w:r>
      <w:r w:rsidR="000F6D50" w:rsidRPr="0066238E">
        <w:rPr>
          <w:rFonts w:ascii="Calibri" w:eastAsia="Times New Roman" w:hAnsi="Calibri" w:cs="Calibri"/>
          <w:color w:val="000000"/>
          <w:sz w:val="24"/>
          <w:szCs w:val="24"/>
          <w:lang w:eastAsia="es-AR"/>
        </w:rPr>
        <w:t xml:space="preserve">2017, </w:t>
      </w:r>
      <w:r w:rsidRPr="00E64DE0">
        <w:rPr>
          <w:rFonts w:ascii="Calibri" w:eastAsia="Times New Roman" w:hAnsi="Calibri" w:cs="Calibri"/>
          <w:color w:val="000000"/>
          <w:sz w:val="24"/>
          <w:szCs w:val="24"/>
          <w:lang w:eastAsia="es-AR"/>
        </w:rPr>
        <w:t>la muestra se realiza en el Predio ferial y Autódromo de San Nicolás, K</w:t>
      </w:r>
      <w:r w:rsidR="00234ECF">
        <w:rPr>
          <w:rFonts w:ascii="Calibri" w:eastAsia="Times New Roman" w:hAnsi="Calibri" w:cs="Calibri"/>
          <w:color w:val="000000"/>
          <w:sz w:val="24"/>
          <w:szCs w:val="24"/>
          <w:lang w:eastAsia="es-AR"/>
        </w:rPr>
        <w:t>m</w:t>
      </w:r>
      <w:r w:rsidRPr="00E64DE0">
        <w:rPr>
          <w:rFonts w:ascii="Calibri" w:eastAsia="Times New Roman" w:hAnsi="Calibri" w:cs="Calibri"/>
          <w:color w:val="000000"/>
          <w:sz w:val="24"/>
          <w:szCs w:val="24"/>
          <w:lang w:eastAsia="es-AR"/>
        </w:rPr>
        <w:t xml:space="preserve"> 225 RN 9</w:t>
      </w:r>
      <w:r w:rsidR="00234ECF" w:rsidRPr="00783B77">
        <w:rPr>
          <w:rFonts w:cstheme="minorHAnsi"/>
          <w:sz w:val="24"/>
          <w:szCs w:val="24"/>
        </w:rPr>
        <w:t>–</w:t>
      </w:r>
      <w:r w:rsidRPr="00E64DE0">
        <w:rPr>
          <w:rFonts w:ascii="Calibri" w:eastAsia="Times New Roman" w:hAnsi="Calibri" w:cs="Calibri"/>
          <w:color w:val="000000"/>
          <w:sz w:val="24"/>
          <w:szCs w:val="24"/>
          <w:lang w:eastAsia="es-AR"/>
        </w:rPr>
        <w:t xml:space="preserve"> a sus ya conocidas características, comodidades y servicios, para esta edición se </w:t>
      </w:r>
      <w:r w:rsidRPr="00E64DE0">
        <w:rPr>
          <w:rFonts w:ascii="Calibri" w:eastAsia="Times New Roman" w:hAnsi="Calibri" w:cs="Calibri"/>
          <w:b/>
          <w:bCs/>
          <w:color w:val="000000"/>
          <w:sz w:val="24"/>
          <w:szCs w:val="24"/>
          <w:lang w:eastAsia="es-AR"/>
        </w:rPr>
        <w:t>ampliará el espacio del estacionamiento</w:t>
      </w:r>
      <w:r w:rsidRPr="00E64DE0">
        <w:rPr>
          <w:rFonts w:ascii="Calibri" w:eastAsia="Times New Roman" w:hAnsi="Calibri" w:cs="Calibri"/>
          <w:color w:val="000000"/>
          <w:sz w:val="24"/>
          <w:szCs w:val="24"/>
          <w:lang w:eastAsia="es-AR"/>
        </w:rPr>
        <w:t xml:space="preserve">, que tendrá una capacidad de más de 16.000 vehículos. </w:t>
      </w:r>
      <w:r w:rsidR="005E5DFC">
        <w:rPr>
          <w:rFonts w:ascii="Calibri" w:eastAsia="Times New Roman" w:hAnsi="Calibri" w:cs="Calibri"/>
          <w:color w:val="000000"/>
          <w:sz w:val="24"/>
          <w:szCs w:val="24"/>
          <w:lang w:eastAsia="es-AR"/>
        </w:rPr>
        <w:t>A</w:t>
      </w:r>
      <w:r w:rsidRPr="00E64DE0">
        <w:rPr>
          <w:rFonts w:ascii="Calibri" w:eastAsia="Times New Roman" w:hAnsi="Calibri" w:cs="Calibri"/>
          <w:color w:val="000000"/>
          <w:sz w:val="24"/>
          <w:szCs w:val="24"/>
          <w:lang w:eastAsia="es-AR"/>
        </w:rPr>
        <w:t xml:space="preserve">demás, habrá </w:t>
      </w:r>
      <w:r w:rsidR="000F6D50" w:rsidRPr="0066238E">
        <w:rPr>
          <w:rFonts w:ascii="Calibri" w:eastAsia="Times New Roman" w:hAnsi="Calibri" w:cs="Calibri"/>
          <w:b/>
          <w:bCs/>
          <w:color w:val="000000"/>
          <w:sz w:val="24"/>
          <w:szCs w:val="24"/>
          <w:lang w:eastAsia="es-AR"/>
        </w:rPr>
        <w:t>cuatro</w:t>
      </w:r>
      <w:r w:rsidRPr="00E64DE0">
        <w:rPr>
          <w:rFonts w:ascii="Calibri" w:eastAsia="Times New Roman" w:hAnsi="Calibri" w:cs="Calibri"/>
          <w:b/>
          <w:bCs/>
          <w:color w:val="000000"/>
          <w:sz w:val="24"/>
          <w:szCs w:val="24"/>
          <w:lang w:eastAsia="es-AR"/>
        </w:rPr>
        <w:t xml:space="preserve"> patios gastronómicos</w:t>
      </w:r>
      <w:r w:rsidRPr="00E64DE0">
        <w:rPr>
          <w:rFonts w:ascii="Calibri" w:eastAsia="Times New Roman" w:hAnsi="Calibri" w:cs="Calibri"/>
          <w:color w:val="000000"/>
          <w:sz w:val="24"/>
          <w:szCs w:val="24"/>
          <w:lang w:eastAsia="es-AR"/>
        </w:rPr>
        <w:t xml:space="preserve"> localizados en toda la exposición</w:t>
      </w:r>
      <w:r w:rsidR="005E5DFC">
        <w:rPr>
          <w:rFonts w:ascii="Calibri" w:eastAsia="Times New Roman" w:hAnsi="Calibri" w:cs="Calibri"/>
          <w:color w:val="000000"/>
          <w:sz w:val="24"/>
          <w:szCs w:val="24"/>
          <w:lang w:eastAsia="es-AR"/>
        </w:rPr>
        <w:t xml:space="preserve">, y el predio sorprenderá con una novedosa </w:t>
      </w:r>
      <w:r w:rsidR="005E5DFC" w:rsidRPr="005E5DFC">
        <w:rPr>
          <w:rFonts w:ascii="Calibri" w:eastAsia="Times New Roman" w:hAnsi="Calibri" w:cs="Calibri"/>
          <w:b/>
          <w:bCs/>
          <w:color w:val="000000"/>
          <w:sz w:val="24"/>
          <w:szCs w:val="24"/>
          <w:lang w:eastAsia="es-AR"/>
        </w:rPr>
        <w:t>infraestructura dinámica y audiovisual</w:t>
      </w:r>
      <w:r w:rsidR="005E5DFC">
        <w:rPr>
          <w:rFonts w:ascii="Calibri" w:eastAsia="Times New Roman" w:hAnsi="Calibri" w:cs="Calibri"/>
          <w:color w:val="000000"/>
          <w:sz w:val="24"/>
          <w:szCs w:val="24"/>
          <w:lang w:eastAsia="es-AR"/>
        </w:rPr>
        <w:t xml:space="preserve">. </w:t>
      </w:r>
    </w:p>
    <w:p w14:paraId="21120D43" w14:textId="77777777" w:rsidR="00E64DE0" w:rsidRPr="00E64DE0" w:rsidRDefault="00E64DE0" w:rsidP="00E64DE0">
      <w:pPr>
        <w:spacing w:line="240" w:lineRule="auto"/>
        <w:jc w:val="both"/>
        <w:rPr>
          <w:rFonts w:ascii="Times New Roman" w:eastAsia="Times New Roman" w:hAnsi="Times New Roman" w:cs="Times New Roman"/>
          <w:sz w:val="24"/>
          <w:szCs w:val="24"/>
          <w:lang w:eastAsia="es-AR"/>
        </w:rPr>
      </w:pPr>
      <w:r w:rsidRPr="00E64DE0">
        <w:rPr>
          <w:rFonts w:ascii="Calibri" w:eastAsia="Times New Roman" w:hAnsi="Calibri" w:cs="Calibri"/>
          <w:color w:val="000000"/>
          <w:sz w:val="24"/>
          <w:szCs w:val="24"/>
          <w:lang w:eastAsia="es-AR"/>
        </w:rPr>
        <w:t>Uno de los servicios que se suma este año es que, para los que estén interesados, se enviará información útil al instante a los dispositivos celulares de los visitantes: agenda, conferencias, ofertas especiales. </w:t>
      </w:r>
    </w:p>
    <w:p w14:paraId="50813EC0" w14:textId="7DDBEC9F" w:rsidR="00E64DE0" w:rsidRPr="00E64DE0" w:rsidRDefault="000F6D50" w:rsidP="00E64DE0">
      <w:pPr>
        <w:spacing w:line="240" w:lineRule="auto"/>
        <w:jc w:val="both"/>
        <w:rPr>
          <w:rFonts w:ascii="Times New Roman" w:eastAsia="Times New Roman" w:hAnsi="Times New Roman" w:cs="Times New Roman"/>
          <w:sz w:val="24"/>
          <w:szCs w:val="24"/>
          <w:lang w:eastAsia="es-AR"/>
        </w:rPr>
      </w:pPr>
      <w:r w:rsidRPr="0066238E">
        <w:rPr>
          <w:rFonts w:ascii="Calibri" w:eastAsia="Times New Roman" w:hAnsi="Calibri" w:cs="Calibri"/>
          <w:color w:val="000000"/>
          <w:sz w:val="24"/>
          <w:szCs w:val="24"/>
          <w:lang w:eastAsia="es-AR"/>
        </w:rPr>
        <w:t xml:space="preserve">Al igual que en 2022, </w:t>
      </w:r>
      <w:r w:rsidR="00E64DE0" w:rsidRPr="00E64DE0">
        <w:rPr>
          <w:rFonts w:ascii="Calibri" w:eastAsia="Times New Roman" w:hAnsi="Calibri" w:cs="Calibri"/>
          <w:color w:val="000000"/>
          <w:sz w:val="24"/>
          <w:szCs w:val="24"/>
          <w:lang w:eastAsia="es-AR"/>
        </w:rPr>
        <w:t xml:space="preserve">Expoagro contará con </w:t>
      </w:r>
      <w:r w:rsidR="00E64DE0" w:rsidRPr="00E64DE0">
        <w:rPr>
          <w:rFonts w:ascii="Calibri" w:eastAsia="Times New Roman" w:hAnsi="Calibri" w:cs="Calibri"/>
          <w:b/>
          <w:bCs/>
          <w:color w:val="000000"/>
          <w:sz w:val="24"/>
          <w:szCs w:val="24"/>
          <w:lang w:eastAsia="es-AR"/>
        </w:rPr>
        <w:t>transmisión vía streaming</w:t>
      </w:r>
      <w:r w:rsidR="00E64DE0" w:rsidRPr="00E64DE0">
        <w:rPr>
          <w:rFonts w:ascii="Calibri" w:eastAsia="Times New Roman" w:hAnsi="Calibri" w:cs="Calibri"/>
          <w:color w:val="000000"/>
          <w:sz w:val="24"/>
          <w:szCs w:val="24"/>
          <w:lang w:eastAsia="es-AR"/>
        </w:rPr>
        <w:t xml:space="preserve">. Tendrá una programación exclusiva con entrevistas a los protagonistas, tanto en un estudio como a través de móviles que recorrerán los distintos espacios de la muestra. “El año pasado generamos alrededor de 100 entrevistas, y la idea es continuar en este camino tecnológico audiovisual. No reemplaza la visita presencial, sino que la complementa. Es una herramienta que estamos aplicando en todos los eventos”, expresó Abdo.  </w:t>
      </w:r>
      <w:r w:rsidR="00E64DE0" w:rsidRPr="00E64DE0">
        <w:rPr>
          <w:rFonts w:ascii="Calibri" w:eastAsia="Times New Roman" w:hAnsi="Calibri" w:cs="Calibri"/>
          <w:color w:val="00B050"/>
          <w:sz w:val="24"/>
          <w:szCs w:val="24"/>
          <w:lang w:eastAsia="es-AR"/>
        </w:rPr>
        <w:tab/>
      </w:r>
    </w:p>
    <w:p w14:paraId="788C47DB" w14:textId="05AB1CBA" w:rsidR="00E64DE0" w:rsidRDefault="000F6D50" w:rsidP="00E64DE0">
      <w:pPr>
        <w:spacing w:line="240" w:lineRule="auto"/>
        <w:rPr>
          <w:rFonts w:ascii="Calibri" w:eastAsia="Times New Roman" w:hAnsi="Calibri" w:cs="Calibri"/>
          <w:b/>
          <w:bCs/>
          <w:color w:val="000000"/>
          <w:sz w:val="24"/>
          <w:szCs w:val="24"/>
          <w:lang w:eastAsia="es-AR"/>
        </w:rPr>
      </w:pPr>
      <w:r w:rsidRPr="0066238E">
        <w:rPr>
          <w:rFonts w:ascii="Calibri" w:eastAsia="Times New Roman" w:hAnsi="Calibri" w:cs="Calibri"/>
          <w:b/>
          <w:bCs/>
          <w:color w:val="000000"/>
          <w:sz w:val="24"/>
          <w:szCs w:val="24"/>
          <w:lang w:eastAsia="es-AR"/>
        </w:rPr>
        <w:t>Un anticipo de la agenda</w:t>
      </w:r>
      <w:r w:rsidR="00E64DE0" w:rsidRPr="00E64DE0">
        <w:rPr>
          <w:rFonts w:ascii="Calibri" w:eastAsia="Times New Roman" w:hAnsi="Calibri" w:cs="Calibri"/>
          <w:b/>
          <w:bCs/>
          <w:color w:val="000000"/>
          <w:sz w:val="24"/>
          <w:szCs w:val="24"/>
          <w:lang w:eastAsia="es-AR"/>
        </w:rPr>
        <w:t> </w:t>
      </w:r>
    </w:p>
    <w:p w14:paraId="1079B04A" w14:textId="3D7B4E12" w:rsidR="00E16D66" w:rsidRPr="00E64DE0" w:rsidRDefault="00E16D66" w:rsidP="00E16D66">
      <w:pPr>
        <w:spacing w:line="240" w:lineRule="auto"/>
        <w:jc w:val="both"/>
        <w:rPr>
          <w:rFonts w:ascii="Calibri" w:eastAsia="Times New Roman" w:hAnsi="Calibri" w:cs="Calibri"/>
          <w:color w:val="000000"/>
          <w:sz w:val="24"/>
          <w:szCs w:val="24"/>
          <w:lang w:eastAsia="es-AR"/>
        </w:rPr>
      </w:pPr>
      <w:r w:rsidRPr="00E64DE0">
        <w:rPr>
          <w:rFonts w:ascii="Calibri" w:eastAsia="Times New Roman" w:hAnsi="Calibri" w:cs="Calibri"/>
          <w:color w:val="000000"/>
          <w:sz w:val="24"/>
          <w:szCs w:val="24"/>
          <w:lang w:eastAsia="es-AR"/>
        </w:rPr>
        <w:t xml:space="preserve">Este año, </w:t>
      </w:r>
      <w:r w:rsidRPr="00E64DE0">
        <w:rPr>
          <w:rFonts w:ascii="Calibri" w:eastAsia="Times New Roman" w:hAnsi="Calibri" w:cs="Calibri"/>
          <w:b/>
          <w:bCs/>
          <w:color w:val="000000"/>
          <w:sz w:val="24"/>
          <w:szCs w:val="24"/>
          <w:lang w:eastAsia="es-AR"/>
        </w:rPr>
        <w:t xml:space="preserve">la exposición contará con </w:t>
      </w:r>
      <w:r w:rsidRPr="0066238E">
        <w:rPr>
          <w:rFonts w:ascii="Calibri" w:eastAsia="Times New Roman" w:hAnsi="Calibri" w:cs="Calibri"/>
          <w:b/>
          <w:bCs/>
          <w:color w:val="000000"/>
          <w:sz w:val="24"/>
          <w:szCs w:val="24"/>
          <w:lang w:eastAsia="es-AR"/>
        </w:rPr>
        <w:t>seis</w:t>
      </w:r>
      <w:r w:rsidRPr="00E64DE0">
        <w:rPr>
          <w:rFonts w:ascii="Calibri" w:eastAsia="Times New Roman" w:hAnsi="Calibri" w:cs="Calibri"/>
          <w:b/>
          <w:bCs/>
          <w:color w:val="000000"/>
          <w:sz w:val="24"/>
          <w:szCs w:val="24"/>
          <w:lang w:eastAsia="es-AR"/>
        </w:rPr>
        <w:t xml:space="preserve"> auditorios</w:t>
      </w:r>
      <w:r w:rsidRPr="00E64DE0">
        <w:rPr>
          <w:rFonts w:ascii="Calibri" w:eastAsia="Times New Roman" w:hAnsi="Calibri" w:cs="Calibri"/>
          <w:color w:val="000000"/>
          <w:sz w:val="24"/>
          <w:szCs w:val="24"/>
          <w:lang w:eastAsia="es-AR"/>
        </w:rPr>
        <w:t xml:space="preserve"> “debido a la gran demanda y necesidad de realizar charlas, compartir contenidos y hacer lanzamientos”, explicó Andrea Fiadone, coordinadora de Contenidos de Expoagro. Entre ellos estarán: el </w:t>
      </w:r>
      <w:r w:rsidRPr="0066238E">
        <w:rPr>
          <w:rFonts w:ascii="Calibri" w:eastAsia="Times New Roman" w:hAnsi="Calibri" w:cs="Calibri"/>
          <w:color w:val="000000"/>
          <w:sz w:val="24"/>
          <w:szCs w:val="24"/>
          <w:lang w:eastAsia="es-AR"/>
        </w:rPr>
        <w:t>Auditorio</w:t>
      </w:r>
      <w:r w:rsidRPr="00E64DE0">
        <w:rPr>
          <w:rFonts w:ascii="Calibri" w:eastAsia="Times New Roman" w:hAnsi="Calibri" w:cs="Calibri"/>
          <w:color w:val="000000"/>
          <w:sz w:val="24"/>
          <w:szCs w:val="24"/>
          <w:lang w:eastAsia="es-AR"/>
        </w:rPr>
        <w:t xml:space="preserve"> Agtech John Deere</w:t>
      </w:r>
      <w:r w:rsidR="00234ECF">
        <w:rPr>
          <w:rFonts w:ascii="Calibri" w:eastAsia="Times New Roman" w:hAnsi="Calibri" w:cs="Calibri"/>
          <w:color w:val="000000"/>
          <w:sz w:val="24"/>
          <w:szCs w:val="24"/>
          <w:lang w:eastAsia="es-AR"/>
        </w:rPr>
        <w:t>;</w:t>
      </w:r>
      <w:r w:rsidRPr="00E64DE0">
        <w:rPr>
          <w:rFonts w:ascii="Calibri" w:eastAsia="Times New Roman" w:hAnsi="Calibri" w:cs="Calibri"/>
          <w:color w:val="000000"/>
          <w:sz w:val="24"/>
          <w:szCs w:val="24"/>
          <w:lang w:eastAsia="es-AR"/>
        </w:rPr>
        <w:t xml:space="preserve"> el del Sector Ganadero; el de la sala de Prensa; el de</w:t>
      </w:r>
      <w:r w:rsidRPr="0066238E">
        <w:rPr>
          <w:rFonts w:ascii="Calibri" w:eastAsia="Times New Roman" w:hAnsi="Calibri" w:cs="Calibri"/>
          <w:color w:val="000000"/>
          <w:sz w:val="24"/>
          <w:szCs w:val="24"/>
          <w:lang w:eastAsia="es-AR"/>
        </w:rPr>
        <w:t>l Centro de</w:t>
      </w:r>
      <w:r w:rsidRPr="00E64DE0">
        <w:rPr>
          <w:rFonts w:ascii="Calibri" w:eastAsia="Times New Roman" w:hAnsi="Calibri" w:cs="Calibri"/>
          <w:color w:val="000000"/>
          <w:sz w:val="24"/>
          <w:szCs w:val="24"/>
          <w:lang w:eastAsia="es-AR"/>
        </w:rPr>
        <w:t xml:space="preserve"> Agronegocios Pampero; otro en el Tecnódromo y el Anfiteatro al aire libre</w:t>
      </w:r>
      <w:r w:rsidRPr="0066238E">
        <w:rPr>
          <w:rFonts w:ascii="Calibri" w:eastAsia="Times New Roman" w:hAnsi="Calibri" w:cs="Calibri"/>
          <w:color w:val="000000"/>
          <w:sz w:val="24"/>
          <w:szCs w:val="24"/>
          <w:lang w:eastAsia="es-AR"/>
        </w:rPr>
        <w:t xml:space="preserve"> </w:t>
      </w:r>
      <w:r w:rsidRPr="00E64DE0">
        <w:rPr>
          <w:rFonts w:ascii="Calibri" w:eastAsia="Times New Roman" w:hAnsi="Calibri" w:cs="Calibri"/>
          <w:color w:val="000000"/>
          <w:sz w:val="24"/>
          <w:szCs w:val="24"/>
          <w:lang w:eastAsia="es-AR"/>
        </w:rPr>
        <w:t>Agripay</w:t>
      </w:r>
      <w:r w:rsidRPr="0066238E">
        <w:rPr>
          <w:rFonts w:ascii="Calibri" w:eastAsia="Times New Roman" w:hAnsi="Calibri" w:cs="Calibri"/>
          <w:color w:val="000000"/>
          <w:sz w:val="24"/>
          <w:szCs w:val="24"/>
          <w:lang w:eastAsia="es-AR"/>
        </w:rPr>
        <w:t>.</w:t>
      </w:r>
    </w:p>
    <w:p w14:paraId="6041606E" w14:textId="4D205418" w:rsidR="002E7008" w:rsidRPr="0066238E" w:rsidRDefault="002E7008" w:rsidP="00B868A8">
      <w:pPr>
        <w:pStyle w:val="Prrafodelista"/>
        <w:numPr>
          <w:ilvl w:val="0"/>
          <w:numId w:val="15"/>
        </w:numPr>
        <w:spacing w:line="240" w:lineRule="auto"/>
        <w:jc w:val="both"/>
        <w:rPr>
          <w:rFonts w:ascii="Times New Roman" w:eastAsia="Times New Roman" w:hAnsi="Times New Roman" w:cs="Times New Roman"/>
          <w:sz w:val="24"/>
          <w:szCs w:val="24"/>
          <w:lang w:eastAsia="es-AR"/>
        </w:rPr>
      </w:pPr>
      <w:r w:rsidRPr="0066238E">
        <w:rPr>
          <w:rFonts w:ascii="Calibri" w:eastAsia="Times New Roman" w:hAnsi="Calibri" w:cs="Calibri"/>
          <w:color w:val="000000"/>
          <w:sz w:val="24"/>
          <w:szCs w:val="24"/>
          <w:lang w:eastAsia="es-AR"/>
        </w:rPr>
        <w:t>Conferencia sobre</w:t>
      </w:r>
      <w:r w:rsidRPr="0066238E">
        <w:rPr>
          <w:rFonts w:ascii="Calibri" w:eastAsia="Times New Roman" w:hAnsi="Calibri" w:cs="Calibri"/>
          <w:b/>
          <w:bCs/>
          <w:color w:val="000000"/>
          <w:sz w:val="24"/>
          <w:szCs w:val="24"/>
          <w:lang w:eastAsia="es-AR"/>
        </w:rPr>
        <w:t xml:space="preserve"> </w:t>
      </w:r>
      <w:r w:rsidR="00E64DE0" w:rsidRPr="0066238E">
        <w:rPr>
          <w:rFonts w:ascii="Calibri" w:eastAsia="Times New Roman" w:hAnsi="Calibri" w:cs="Calibri"/>
          <w:color w:val="000000"/>
          <w:sz w:val="24"/>
          <w:szCs w:val="24"/>
          <w:lang w:eastAsia="es-AR"/>
        </w:rPr>
        <w:t>clima</w:t>
      </w:r>
      <w:r w:rsidRPr="0066238E">
        <w:rPr>
          <w:rFonts w:ascii="Calibri" w:eastAsia="Times New Roman" w:hAnsi="Calibri" w:cs="Calibri"/>
          <w:color w:val="000000"/>
          <w:sz w:val="24"/>
          <w:szCs w:val="24"/>
          <w:lang w:eastAsia="es-AR"/>
        </w:rPr>
        <w:t xml:space="preserve"> con </w:t>
      </w:r>
      <w:r w:rsidRPr="0066238E">
        <w:rPr>
          <w:rFonts w:ascii="Calibri" w:eastAsia="Times New Roman" w:hAnsi="Calibri" w:cs="Calibri"/>
          <w:b/>
          <w:bCs/>
          <w:color w:val="000000"/>
          <w:sz w:val="24"/>
          <w:szCs w:val="24"/>
          <w:lang w:eastAsia="es-AR"/>
        </w:rPr>
        <w:t>Leo De Benedectis</w:t>
      </w:r>
      <w:r w:rsidR="007866C8">
        <w:rPr>
          <w:rFonts w:ascii="Calibri" w:eastAsia="Times New Roman" w:hAnsi="Calibri" w:cs="Calibri"/>
          <w:color w:val="000000"/>
          <w:sz w:val="24"/>
          <w:szCs w:val="24"/>
          <w:lang w:eastAsia="es-AR"/>
        </w:rPr>
        <w:t xml:space="preserve"> el martes 7.</w:t>
      </w:r>
    </w:p>
    <w:p w14:paraId="3E285CBF" w14:textId="71365E8C" w:rsidR="002E7008" w:rsidRPr="00773B97" w:rsidRDefault="002E7008" w:rsidP="00B868A8">
      <w:pPr>
        <w:pStyle w:val="Prrafodelista"/>
        <w:numPr>
          <w:ilvl w:val="0"/>
          <w:numId w:val="15"/>
        </w:numPr>
        <w:spacing w:line="240" w:lineRule="auto"/>
        <w:jc w:val="both"/>
        <w:rPr>
          <w:rFonts w:ascii="Times New Roman" w:eastAsia="Times New Roman" w:hAnsi="Times New Roman" w:cs="Times New Roman"/>
          <w:sz w:val="24"/>
          <w:szCs w:val="24"/>
          <w:lang w:eastAsia="es-AR"/>
        </w:rPr>
      </w:pPr>
      <w:r w:rsidRPr="00E64DE0">
        <w:rPr>
          <w:rFonts w:ascii="Calibri" w:eastAsia="Times New Roman" w:hAnsi="Calibri" w:cs="Calibri"/>
          <w:color w:val="000000"/>
          <w:sz w:val="24"/>
          <w:szCs w:val="24"/>
          <w:lang w:eastAsia="es-AR"/>
        </w:rPr>
        <w:t>Premio Ternium Expoagro</w:t>
      </w:r>
      <w:r w:rsidRPr="0066238E">
        <w:rPr>
          <w:rFonts w:ascii="Calibri" w:eastAsia="Times New Roman" w:hAnsi="Calibri" w:cs="Calibri"/>
          <w:color w:val="000000"/>
          <w:sz w:val="24"/>
          <w:szCs w:val="24"/>
          <w:lang w:eastAsia="es-AR"/>
        </w:rPr>
        <w:t xml:space="preserve"> renovado, convocatoria a la </w:t>
      </w:r>
      <w:r w:rsidRPr="00E64DE0">
        <w:rPr>
          <w:rFonts w:ascii="Calibri" w:eastAsia="Times New Roman" w:hAnsi="Calibri" w:cs="Calibri"/>
          <w:color w:val="000000"/>
          <w:sz w:val="24"/>
          <w:szCs w:val="24"/>
          <w:lang w:eastAsia="es-AR"/>
        </w:rPr>
        <w:t>8° edición</w:t>
      </w:r>
      <w:r w:rsidR="00524E99">
        <w:rPr>
          <w:rFonts w:ascii="Calibri" w:eastAsia="Times New Roman" w:hAnsi="Calibri" w:cs="Calibri"/>
          <w:color w:val="000000"/>
          <w:sz w:val="24"/>
          <w:szCs w:val="24"/>
          <w:lang w:eastAsia="es-AR"/>
        </w:rPr>
        <w:t xml:space="preserve"> el miércoles 8.</w:t>
      </w:r>
    </w:p>
    <w:p w14:paraId="69CDDA0E" w14:textId="4DD62808" w:rsidR="00773B97" w:rsidRPr="0066238E" w:rsidRDefault="00773B97" w:rsidP="00B868A8">
      <w:pPr>
        <w:pStyle w:val="Prrafodelista"/>
        <w:numPr>
          <w:ilvl w:val="0"/>
          <w:numId w:val="15"/>
        </w:numPr>
        <w:spacing w:line="240" w:lineRule="auto"/>
        <w:jc w:val="both"/>
        <w:rPr>
          <w:rFonts w:ascii="Times New Roman" w:eastAsia="Times New Roman" w:hAnsi="Times New Roman" w:cs="Times New Roman"/>
          <w:sz w:val="24"/>
          <w:szCs w:val="24"/>
          <w:lang w:eastAsia="es-AR"/>
        </w:rPr>
      </w:pPr>
      <w:r>
        <w:rPr>
          <w:rFonts w:ascii="Calibri" w:eastAsia="Times New Roman" w:hAnsi="Calibri" w:cs="Calibri"/>
          <w:color w:val="000000"/>
          <w:sz w:val="24"/>
          <w:szCs w:val="24"/>
          <w:lang w:eastAsia="es-AR"/>
        </w:rPr>
        <w:t xml:space="preserve">Actividades por el Día de la Mujer el miércoles 8. </w:t>
      </w:r>
    </w:p>
    <w:p w14:paraId="30BD096A" w14:textId="77777777" w:rsidR="00773B97" w:rsidRPr="00773B97" w:rsidRDefault="002E7008" w:rsidP="00773B97">
      <w:pPr>
        <w:pStyle w:val="Prrafodelista"/>
        <w:numPr>
          <w:ilvl w:val="0"/>
          <w:numId w:val="15"/>
        </w:numPr>
        <w:spacing w:line="240" w:lineRule="auto"/>
        <w:jc w:val="both"/>
        <w:rPr>
          <w:rFonts w:ascii="Calibri" w:eastAsia="Times New Roman" w:hAnsi="Calibri" w:cs="Calibri"/>
          <w:b/>
          <w:bCs/>
          <w:color w:val="000000"/>
          <w:sz w:val="24"/>
          <w:szCs w:val="24"/>
          <w:lang w:eastAsia="es-AR"/>
        </w:rPr>
      </w:pPr>
      <w:r w:rsidRPr="0066238E">
        <w:rPr>
          <w:rFonts w:ascii="Calibri" w:eastAsia="Times New Roman" w:hAnsi="Calibri" w:cs="Calibri"/>
          <w:color w:val="000000"/>
          <w:sz w:val="24"/>
          <w:szCs w:val="24"/>
          <w:lang w:eastAsia="es-AR"/>
        </w:rPr>
        <w:t>E</w:t>
      </w:r>
      <w:r w:rsidR="00E64DE0" w:rsidRPr="00E64DE0">
        <w:rPr>
          <w:rFonts w:ascii="Calibri" w:eastAsia="Times New Roman" w:hAnsi="Calibri" w:cs="Calibri"/>
          <w:color w:val="000000"/>
          <w:sz w:val="24"/>
          <w:szCs w:val="24"/>
          <w:lang w:eastAsia="es-AR"/>
        </w:rPr>
        <w:t xml:space="preserve">ncuentro Nacional de Jóvenes </w:t>
      </w:r>
      <w:r w:rsidRPr="0066238E">
        <w:rPr>
          <w:rFonts w:ascii="Calibri" w:eastAsia="Times New Roman" w:hAnsi="Calibri" w:cs="Calibri"/>
          <w:color w:val="000000"/>
          <w:sz w:val="24"/>
          <w:szCs w:val="24"/>
          <w:lang w:eastAsia="es-AR"/>
        </w:rPr>
        <w:t>el jueves 9.</w:t>
      </w:r>
    </w:p>
    <w:p w14:paraId="2D82373E" w14:textId="13E1CA45" w:rsidR="00773B97" w:rsidRPr="0066238E" w:rsidRDefault="00773B97" w:rsidP="00773B97">
      <w:pPr>
        <w:pStyle w:val="Prrafodelista"/>
        <w:numPr>
          <w:ilvl w:val="0"/>
          <w:numId w:val="15"/>
        </w:numPr>
        <w:spacing w:line="240" w:lineRule="auto"/>
        <w:jc w:val="both"/>
        <w:rPr>
          <w:rFonts w:ascii="Calibri" w:eastAsia="Times New Roman" w:hAnsi="Calibri" w:cs="Calibri"/>
          <w:b/>
          <w:bCs/>
          <w:color w:val="000000"/>
          <w:sz w:val="24"/>
          <w:szCs w:val="24"/>
          <w:lang w:eastAsia="es-AR"/>
        </w:rPr>
      </w:pPr>
      <w:r w:rsidRPr="0066238E">
        <w:rPr>
          <w:rFonts w:ascii="Calibri" w:eastAsia="Times New Roman" w:hAnsi="Calibri" w:cs="Calibri"/>
          <w:color w:val="000000"/>
          <w:sz w:val="24"/>
          <w:szCs w:val="24"/>
          <w:lang w:eastAsia="es-AR"/>
        </w:rPr>
        <w:t xml:space="preserve">Dos conferencias sobre </w:t>
      </w:r>
      <w:r w:rsidR="00524E99">
        <w:rPr>
          <w:rFonts w:ascii="Calibri" w:eastAsia="Times New Roman" w:hAnsi="Calibri" w:cs="Calibri"/>
          <w:color w:val="000000"/>
          <w:sz w:val="24"/>
          <w:szCs w:val="24"/>
          <w:lang w:eastAsia="es-AR"/>
        </w:rPr>
        <w:t>p</w:t>
      </w:r>
      <w:r w:rsidRPr="0066238E">
        <w:rPr>
          <w:rFonts w:ascii="Calibri" w:eastAsia="Times New Roman" w:hAnsi="Calibri" w:cs="Calibri"/>
          <w:color w:val="000000"/>
          <w:sz w:val="24"/>
          <w:szCs w:val="24"/>
          <w:lang w:eastAsia="es-AR"/>
        </w:rPr>
        <w:t xml:space="preserve">erspectivas económicas: jueves 9 con </w:t>
      </w:r>
      <w:r w:rsidRPr="0066238E">
        <w:rPr>
          <w:rFonts w:ascii="Calibri" w:eastAsia="Times New Roman" w:hAnsi="Calibri" w:cs="Calibri"/>
          <w:b/>
          <w:bCs/>
          <w:color w:val="000000"/>
          <w:sz w:val="24"/>
          <w:szCs w:val="24"/>
          <w:lang w:eastAsia="es-AR"/>
        </w:rPr>
        <w:t xml:space="preserve">Emmanuel Álvarez Agis </w:t>
      </w:r>
      <w:r w:rsidRPr="0066238E">
        <w:rPr>
          <w:rFonts w:ascii="Calibri" w:eastAsia="Times New Roman" w:hAnsi="Calibri" w:cs="Calibri"/>
          <w:color w:val="000000"/>
          <w:sz w:val="24"/>
          <w:szCs w:val="24"/>
          <w:lang w:eastAsia="es-AR"/>
        </w:rPr>
        <w:t>y viernes 10 con</w:t>
      </w:r>
      <w:r w:rsidRPr="0066238E">
        <w:rPr>
          <w:rFonts w:ascii="Calibri" w:eastAsia="Times New Roman" w:hAnsi="Calibri" w:cs="Calibri"/>
          <w:b/>
          <w:bCs/>
          <w:color w:val="000000"/>
          <w:sz w:val="24"/>
          <w:szCs w:val="24"/>
          <w:lang w:eastAsia="es-AR"/>
        </w:rPr>
        <w:t xml:space="preserve"> Carlos Melconian. </w:t>
      </w:r>
    </w:p>
    <w:p w14:paraId="38AD956B" w14:textId="778E0955" w:rsidR="00E64DE0" w:rsidRPr="00E64DE0" w:rsidRDefault="00E64DE0" w:rsidP="00773B97">
      <w:pPr>
        <w:pStyle w:val="Prrafodelista"/>
        <w:spacing w:line="240" w:lineRule="auto"/>
        <w:jc w:val="both"/>
        <w:rPr>
          <w:rFonts w:ascii="Times New Roman" w:eastAsia="Times New Roman" w:hAnsi="Times New Roman" w:cs="Times New Roman"/>
          <w:sz w:val="24"/>
          <w:szCs w:val="24"/>
          <w:lang w:eastAsia="es-AR"/>
        </w:rPr>
      </w:pPr>
    </w:p>
    <w:p w14:paraId="764A0342" w14:textId="76539BC3" w:rsidR="00E64DE0" w:rsidRPr="00E64DE0" w:rsidRDefault="002E7008" w:rsidP="00E64DE0">
      <w:pPr>
        <w:spacing w:line="240" w:lineRule="auto"/>
        <w:jc w:val="both"/>
        <w:rPr>
          <w:rFonts w:ascii="Times New Roman" w:eastAsia="Times New Roman" w:hAnsi="Times New Roman" w:cs="Times New Roman"/>
          <w:sz w:val="24"/>
          <w:szCs w:val="24"/>
          <w:lang w:eastAsia="es-AR"/>
        </w:rPr>
      </w:pPr>
      <w:r w:rsidRPr="0066238E">
        <w:rPr>
          <w:rFonts w:ascii="Calibri" w:eastAsia="Times New Roman" w:hAnsi="Calibri" w:cs="Calibri"/>
          <w:color w:val="000000"/>
          <w:sz w:val="24"/>
          <w:szCs w:val="24"/>
          <w:lang w:eastAsia="es-AR"/>
        </w:rPr>
        <w:t>En ese sentido, cabe destacar que</w:t>
      </w:r>
      <w:r w:rsidR="00E64DE0" w:rsidRPr="00E64DE0">
        <w:rPr>
          <w:rFonts w:ascii="Calibri" w:eastAsia="Times New Roman" w:hAnsi="Calibri" w:cs="Calibri"/>
          <w:color w:val="000000"/>
          <w:sz w:val="24"/>
          <w:szCs w:val="24"/>
          <w:lang w:eastAsia="es-AR"/>
        </w:rPr>
        <w:t xml:space="preserve"> el Tecnódromo</w:t>
      </w:r>
      <w:r w:rsidRPr="0066238E">
        <w:rPr>
          <w:rFonts w:ascii="Calibri" w:eastAsia="Times New Roman" w:hAnsi="Calibri" w:cs="Calibri"/>
          <w:color w:val="000000"/>
          <w:sz w:val="24"/>
          <w:szCs w:val="24"/>
          <w:lang w:eastAsia="es-AR"/>
        </w:rPr>
        <w:t xml:space="preserve"> Mario Bragachini</w:t>
      </w:r>
      <w:r w:rsidR="00E64DE0" w:rsidRPr="00E64DE0">
        <w:rPr>
          <w:rFonts w:ascii="Calibri" w:eastAsia="Times New Roman" w:hAnsi="Calibri" w:cs="Calibri"/>
          <w:color w:val="000000"/>
          <w:sz w:val="24"/>
          <w:szCs w:val="24"/>
          <w:lang w:eastAsia="es-AR"/>
        </w:rPr>
        <w:t xml:space="preserve"> </w:t>
      </w:r>
      <w:r w:rsidRPr="0066238E">
        <w:rPr>
          <w:rFonts w:ascii="Calibri" w:eastAsia="Times New Roman" w:hAnsi="Calibri" w:cs="Calibri"/>
          <w:color w:val="000000"/>
          <w:sz w:val="24"/>
          <w:szCs w:val="24"/>
          <w:lang w:eastAsia="es-AR"/>
        </w:rPr>
        <w:t>también renovó sus funciones. T</w:t>
      </w:r>
      <w:r w:rsidR="00E64DE0" w:rsidRPr="00E64DE0">
        <w:rPr>
          <w:rFonts w:ascii="Calibri" w:eastAsia="Times New Roman" w:hAnsi="Calibri" w:cs="Calibri"/>
          <w:color w:val="000000"/>
          <w:sz w:val="24"/>
          <w:szCs w:val="24"/>
          <w:lang w:eastAsia="es-AR"/>
        </w:rPr>
        <w:t>odos los días</w:t>
      </w:r>
      <w:r w:rsidRPr="0066238E">
        <w:rPr>
          <w:rFonts w:ascii="Calibri" w:eastAsia="Times New Roman" w:hAnsi="Calibri" w:cs="Calibri"/>
          <w:color w:val="000000"/>
          <w:sz w:val="24"/>
          <w:szCs w:val="24"/>
          <w:lang w:eastAsia="es-AR"/>
        </w:rPr>
        <w:t xml:space="preserve"> </w:t>
      </w:r>
      <w:r w:rsidRPr="00E64DE0">
        <w:rPr>
          <w:rFonts w:ascii="Calibri" w:eastAsia="Times New Roman" w:hAnsi="Calibri" w:cs="Calibri"/>
          <w:color w:val="000000"/>
          <w:sz w:val="24"/>
          <w:szCs w:val="24"/>
          <w:lang w:eastAsia="es-AR"/>
        </w:rPr>
        <w:t>a las 11</w:t>
      </w:r>
      <w:r w:rsidRPr="0066238E">
        <w:rPr>
          <w:rFonts w:ascii="Calibri" w:eastAsia="Times New Roman" w:hAnsi="Calibri" w:cs="Calibri"/>
          <w:color w:val="000000"/>
          <w:sz w:val="24"/>
          <w:szCs w:val="24"/>
          <w:lang w:eastAsia="es-AR"/>
        </w:rPr>
        <w:t xml:space="preserve"> </w:t>
      </w:r>
      <w:r w:rsidR="00E64DE0" w:rsidRPr="00E64DE0">
        <w:rPr>
          <w:rFonts w:ascii="Calibri" w:eastAsia="Times New Roman" w:hAnsi="Calibri" w:cs="Calibri"/>
          <w:color w:val="000000"/>
          <w:sz w:val="24"/>
          <w:szCs w:val="24"/>
          <w:lang w:eastAsia="es-AR"/>
        </w:rPr>
        <w:t xml:space="preserve">se realizará </w:t>
      </w:r>
      <w:r w:rsidR="0066238E" w:rsidRPr="0066238E">
        <w:rPr>
          <w:rFonts w:ascii="Calibri" w:eastAsia="Times New Roman" w:hAnsi="Calibri" w:cs="Calibri"/>
          <w:b/>
          <w:bCs/>
          <w:color w:val="000000"/>
          <w:sz w:val="24"/>
          <w:szCs w:val="24"/>
          <w:lang w:eastAsia="es-AR"/>
        </w:rPr>
        <w:t>E</w:t>
      </w:r>
      <w:r w:rsidR="00E64DE0" w:rsidRPr="00E64DE0">
        <w:rPr>
          <w:rFonts w:ascii="Calibri" w:eastAsia="Times New Roman" w:hAnsi="Calibri" w:cs="Calibri"/>
          <w:b/>
          <w:bCs/>
          <w:color w:val="000000"/>
          <w:sz w:val="24"/>
          <w:szCs w:val="24"/>
          <w:lang w:eastAsia="es-AR"/>
        </w:rPr>
        <w:t xml:space="preserve">l </w:t>
      </w:r>
      <w:r w:rsidR="0066238E" w:rsidRPr="0066238E">
        <w:rPr>
          <w:rFonts w:ascii="Calibri" w:eastAsia="Times New Roman" w:hAnsi="Calibri" w:cs="Calibri"/>
          <w:b/>
          <w:bCs/>
          <w:color w:val="000000"/>
          <w:sz w:val="24"/>
          <w:szCs w:val="24"/>
          <w:lang w:eastAsia="es-AR"/>
        </w:rPr>
        <w:t>s</w:t>
      </w:r>
      <w:r w:rsidR="00E64DE0" w:rsidRPr="00E64DE0">
        <w:rPr>
          <w:rFonts w:ascii="Calibri" w:eastAsia="Times New Roman" w:hAnsi="Calibri" w:cs="Calibri"/>
          <w:b/>
          <w:bCs/>
          <w:color w:val="000000"/>
          <w:sz w:val="24"/>
          <w:szCs w:val="24"/>
          <w:lang w:eastAsia="es-AR"/>
        </w:rPr>
        <w:t xml:space="preserve">how de la Maquinaria </w:t>
      </w:r>
      <w:r w:rsidR="00234ECF">
        <w:rPr>
          <w:rFonts w:ascii="Calibri" w:eastAsia="Times New Roman" w:hAnsi="Calibri" w:cs="Calibri"/>
          <w:b/>
          <w:bCs/>
          <w:color w:val="000000"/>
          <w:sz w:val="24"/>
          <w:szCs w:val="24"/>
          <w:lang w:eastAsia="es-AR"/>
        </w:rPr>
        <w:t>a</w:t>
      </w:r>
      <w:r w:rsidR="00E64DE0" w:rsidRPr="00E64DE0">
        <w:rPr>
          <w:rFonts w:ascii="Calibri" w:eastAsia="Times New Roman" w:hAnsi="Calibri" w:cs="Calibri"/>
          <w:b/>
          <w:bCs/>
          <w:color w:val="000000"/>
          <w:sz w:val="24"/>
          <w:szCs w:val="24"/>
          <w:lang w:eastAsia="es-AR"/>
        </w:rPr>
        <w:t>grícola</w:t>
      </w:r>
      <w:r w:rsidR="00E64DE0" w:rsidRPr="00E64DE0">
        <w:rPr>
          <w:rFonts w:ascii="Calibri" w:eastAsia="Times New Roman" w:hAnsi="Calibri" w:cs="Calibri"/>
          <w:color w:val="000000"/>
          <w:sz w:val="24"/>
          <w:szCs w:val="24"/>
          <w:lang w:eastAsia="es-AR"/>
        </w:rPr>
        <w:t>, donde se podrá</w:t>
      </w:r>
      <w:r w:rsidR="00234ECF">
        <w:rPr>
          <w:rFonts w:ascii="Calibri" w:eastAsia="Times New Roman" w:hAnsi="Calibri" w:cs="Calibri"/>
          <w:color w:val="000000"/>
          <w:sz w:val="24"/>
          <w:szCs w:val="24"/>
          <w:lang w:eastAsia="es-AR"/>
        </w:rPr>
        <w:t>n</w:t>
      </w:r>
      <w:r w:rsidR="00E64DE0" w:rsidRPr="00E64DE0">
        <w:rPr>
          <w:rFonts w:ascii="Calibri" w:eastAsia="Times New Roman" w:hAnsi="Calibri" w:cs="Calibri"/>
          <w:color w:val="000000"/>
          <w:sz w:val="24"/>
          <w:szCs w:val="24"/>
          <w:lang w:eastAsia="es-AR"/>
        </w:rPr>
        <w:t xml:space="preserve"> ver procesos agronómicos y ganaderos y</w:t>
      </w:r>
      <w:r w:rsidR="00234ECF">
        <w:rPr>
          <w:rFonts w:ascii="Calibri" w:eastAsia="Times New Roman" w:hAnsi="Calibri" w:cs="Calibri"/>
          <w:color w:val="000000"/>
          <w:sz w:val="24"/>
          <w:szCs w:val="24"/>
          <w:lang w:eastAsia="es-AR"/>
        </w:rPr>
        <w:t>,</w:t>
      </w:r>
      <w:r w:rsidR="00E64DE0" w:rsidRPr="00E64DE0">
        <w:rPr>
          <w:rFonts w:ascii="Calibri" w:eastAsia="Times New Roman" w:hAnsi="Calibri" w:cs="Calibri"/>
          <w:color w:val="000000"/>
          <w:sz w:val="24"/>
          <w:szCs w:val="24"/>
          <w:lang w:eastAsia="es-AR"/>
        </w:rPr>
        <w:t xml:space="preserve"> de acuerdo con ello, tomar la decisión final de compra. Y a </w:t>
      </w:r>
      <w:r w:rsidRPr="0066238E">
        <w:rPr>
          <w:rFonts w:ascii="Calibri" w:eastAsia="Times New Roman" w:hAnsi="Calibri" w:cs="Calibri"/>
          <w:color w:val="000000"/>
          <w:sz w:val="24"/>
          <w:szCs w:val="24"/>
          <w:lang w:eastAsia="es-AR"/>
        </w:rPr>
        <w:t>las 14</w:t>
      </w:r>
      <w:r w:rsidR="00E64DE0" w:rsidRPr="00E64DE0">
        <w:rPr>
          <w:rFonts w:ascii="Calibri" w:eastAsia="Times New Roman" w:hAnsi="Calibri" w:cs="Calibri"/>
          <w:color w:val="000000"/>
          <w:sz w:val="24"/>
          <w:szCs w:val="24"/>
          <w:lang w:eastAsia="es-AR"/>
        </w:rPr>
        <w:t xml:space="preserve">, con la performance </w:t>
      </w:r>
      <w:r w:rsidR="00E64DE0" w:rsidRPr="00E64DE0">
        <w:rPr>
          <w:rFonts w:ascii="Calibri" w:eastAsia="Times New Roman" w:hAnsi="Calibri" w:cs="Calibri"/>
          <w:b/>
          <w:bCs/>
          <w:color w:val="000000"/>
          <w:sz w:val="24"/>
          <w:szCs w:val="24"/>
          <w:lang w:eastAsia="es-AR"/>
        </w:rPr>
        <w:t>La Revolución de la Tecnología</w:t>
      </w:r>
      <w:r w:rsidR="00234ECF">
        <w:rPr>
          <w:rFonts w:ascii="Calibri" w:eastAsia="Times New Roman" w:hAnsi="Calibri" w:cs="Calibri"/>
          <w:bCs/>
          <w:color w:val="000000"/>
          <w:sz w:val="24"/>
          <w:szCs w:val="24"/>
          <w:lang w:eastAsia="es-AR"/>
        </w:rPr>
        <w:t>,</w:t>
      </w:r>
      <w:r w:rsidR="00E64DE0" w:rsidRPr="00E64DE0">
        <w:rPr>
          <w:rFonts w:ascii="Calibri" w:eastAsia="Times New Roman" w:hAnsi="Calibri" w:cs="Calibri"/>
          <w:color w:val="000000"/>
          <w:sz w:val="24"/>
          <w:szCs w:val="24"/>
          <w:lang w:eastAsia="es-AR"/>
        </w:rPr>
        <w:t xml:space="preserve"> se mostrará</w:t>
      </w:r>
      <w:r w:rsidR="00234ECF">
        <w:rPr>
          <w:rFonts w:ascii="Calibri" w:eastAsia="Times New Roman" w:hAnsi="Calibri" w:cs="Calibri"/>
          <w:color w:val="000000"/>
          <w:sz w:val="24"/>
          <w:szCs w:val="24"/>
          <w:lang w:eastAsia="es-AR"/>
        </w:rPr>
        <w:t>n</w:t>
      </w:r>
      <w:r w:rsidR="00E64DE0" w:rsidRPr="00E64DE0">
        <w:rPr>
          <w:rFonts w:ascii="Calibri" w:eastAsia="Times New Roman" w:hAnsi="Calibri" w:cs="Calibri"/>
          <w:color w:val="000000"/>
          <w:sz w:val="24"/>
          <w:szCs w:val="24"/>
          <w:lang w:eastAsia="es-AR"/>
        </w:rPr>
        <w:t xml:space="preserve"> la</w:t>
      </w:r>
      <w:r w:rsidRPr="0066238E">
        <w:rPr>
          <w:rFonts w:ascii="Calibri" w:eastAsia="Times New Roman" w:hAnsi="Calibri" w:cs="Calibri"/>
          <w:color w:val="000000"/>
          <w:sz w:val="24"/>
          <w:szCs w:val="24"/>
          <w:lang w:eastAsia="es-AR"/>
        </w:rPr>
        <w:t>s</w:t>
      </w:r>
      <w:r w:rsidR="00E64DE0" w:rsidRPr="00E64DE0">
        <w:rPr>
          <w:rFonts w:ascii="Calibri" w:eastAsia="Times New Roman" w:hAnsi="Calibri" w:cs="Calibri"/>
          <w:color w:val="000000"/>
          <w:sz w:val="24"/>
          <w:szCs w:val="24"/>
          <w:lang w:eastAsia="es-AR"/>
        </w:rPr>
        <w:t xml:space="preserve"> última</w:t>
      </w:r>
      <w:r w:rsidRPr="0066238E">
        <w:rPr>
          <w:rFonts w:ascii="Calibri" w:eastAsia="Times New Roman" w:hAnsi="Calibri" w:cs="Calibri"/>
          <w:color w:val="000000"/>
          <w:sz w:val="24"/>
          <w:szCs w:val="24"/>
          <w:lang w:eastAsia="es-AR"/>
        </w:rPr>
        <w:t>s</w:t>
      </w:r>
      <w:r w:rsidR="00E64DE0" w:rsidRPr="00E64DE0">
        <w:rPr>
          <w:rFonts w:ascii="Calibri" w:eastAsia="Times New Roman" w:hAnsi="Calibri" w:cs="Calibri"/>
          <w:color w:val="000000"/>
          <w:sz w:val="24"/>
          <w:szCs w:val="24"/>
          <w:lang w:eastAsia="es-AR"/>
        </w:rPr>
        <w:t xml:space="preserve"> disponible</w:t>
      </w:r>
      <w:r w:rsidRPr="0066238E">
        <w:rPr>
          <w:rFonts w:ascii="Calibri" w:eastAsia="Times New Roman" w:hAnsi="Calibri" w:cs="Calibri"/>
          <w:color w:val="000000"/>
          <w:sz w:val="24"/>
          <w:szCs w:val="24"/>
          <w:lang w:eastAsia="es-AR"/>
        </w:rPr>
        <w:t xml:space="preserve">s para el agro. </w:t>
      </w:r>
    </w:p>
    <w:p w14:paraId="106BEF91" w14:textId="1731B8CD" w:rsidR="00E64DE0" w:rsidRPr="00E64DE0" w:rsidRDefault="00524E99" w:rsidP="00E64DE0">
      <w:pPr>
        <w:spacing w:line="240" w:lineRule="auto"/>
        <w:rPr>
          <w:rFonts w:ascii="Times New Roman" w:eastAsia="Times New Roman" w:hAnsi="Times New Roman" w:cs="Times New Roman"/>
          <w:sz w:val="24"/>
          <w:szCs w:val="24"/>
          <w:lang w:eastAsia="es-AR"/>
        </w:rPr>
      </w:pPr>
      <w:r>
        <w:rPr>
          <w:rFonts w:ascii="Calibri" w:eastAsia="Times New Roman" w:hAnsi="Calibri" w:cs="Calibri"/>
          <w:b/>
          <w:bCs/>
          <w:color w:val="000000"/>
          <w:sz w:val="24"/>
          <w:szCs w:val="24"/>
          <w:lang w:eastAsia="es-AR"/>
        </w:rPr>
        <w:t>Un espacio que</w:t>
      </w:r>
      <w:r w:rsidR="00C47152">
        <w:rPr>
          <w:rFonts w:ascii="Calibri" w:eastAsia="Times New Roman" w:hAnsi="Calibri" w:cs="Calibri"/>
          <w:b/>
          <w:bCs/>
          <w:color w:val="000000"/>
          <w:sz w:val="24"/>
          <w:szCs w:val="24"/>
          <w:lang w:eastAsia="es-AR"/>
        </w:rPr>
        <w:t xml:space="preserve"> gana terreno</w:t>
      </w:r>
      <w:r w:rsidR="00E64DE0" w:rsidRPr="00E64DE0">
        <w:rPr>
          <w:rFonts w:ascii="Calibri" w:eastAsia="Times New Roman" w:hAnsi="Calibri" w:cs="Calibri"/>
          <w:b/>
          <w:bCs/>
          <w:color w:val="000000"/>
          <w:sz w:val="24"/>
          <w:szCs w:val="24"/>
          <w:lang w:eastAsia="es-AR"/>
        </w:rPr>
        <w:tab/>
      </w:r>
    </w:p>
    <w:p w14:paraId="17D2596E" w14:textId="6E56C771" w:rsidR="00E64DE0" w:rsidRPr="00E64DE0" w:rsidRDefault="00E64DE0" w:rsidP="00E64DE0">
      <w:pPr>
        <w:spacing w:line="240" w:lineRule="auto"/>
        <w:jc w:val="both"/>
        <w:rPr>
          <w:rFonts w:ascii="Times New Roman" w:eastAsia="Times New Roman" w:hAnsi="Times New Roman" w:cs="Times New Roman"/>
          <w:sz w:val="24"/>
          <w:szCs w:val="24"/>
          <w:lang w:eastAsia="es-AR"/>
        </w:rPr>
      </w:pPr>
      <w:r w:rsidRPr="00E64DE0">
        <w:rPr>
          <w:rFonts w:ascii="Calibri" w:eastAsia="Times New Roman" w:hAnsi="Calibri" w:cs="Calibri"/>
          <w:color w:val="000000"/>
          <w:sz w:val="24"/>
          <w:szCs w:val="24"/>
          <w:lang w:eastAsia="es-AR"/>
        </w:rPr>
        <w:t xml:space="preserve">La ganadería es una producción que en cada edición gana mayor protagonismo y espacio, tanto por las empresas que se suman como también por los remates y por las </w:t>
      </w:r>
      <w:r w:rsidRPr="00E64DE0">
        <w:rPr>
          <w:rFonts w:ascii="Calibri" w:eastAsia="Times New Roman" w:hAnsi="Calibri" w:cs="Calibri"/>
          <w:color w:val="000000"/>
          <w:sz w:val="24"/>
          <w:szCs w:val="24"/>
          <w:lang w:eastAsia="es-AR"/>
        </w:rPr>
        <w:lastRenderedPageBreak/>
        <w:t>acciones de las Asociaciones de criadores que participan. “Tendremos cuatro rema</w:t>
      </w:r>
      <w:r w:rsidR="00234ECF">
        <w:rPr>
          <w:rFonts w:ascii="Calibri" w:eastAsia="Times New Roman" w:hAnsi="Calibri" w:cs="Calibri"/>
          <w:color w:val="000000"/>
          <w:sz w:val="24"/>
          <w:szCs w:val="24"/>
          <w:lang w:eastAsia="es-AR"/>
        </w:rPr>
        <w:t>t</w:t>
      </w:r>
      <w:r w:rsidRPr="00E64DE0">
        <w:rPr>
          <w:rFonts w:ascii="Calibri" w:eastAsia="Times New Roman" w:hAnsi="Calibri" w:cs="Calibri"/>
          <w:color w:val="000000"/>
          <w:sz w:val="24"/>
          <w:szCs w:val="24"/>
          <w:lang w:eastAsia="es-AR"/>
        </w:rPr>
        <w:t>es, uno por día que serán televisados y vía streaming. Habrá remates de Negocio</w:t>
      </w:r>
      <w:r w:rsidR="0062130A">
        <w:rPr>
          <w:rFonts w:ascii="Calibri" w:eastAsia="Times New Roman" w:hAnsi="Calibri" w:cs="Calibri"/>
          <w:color w:val="000000"/>
          <w:sz w:val="24"/>
          <w:szCs w:val="24"/>
          <w:lang w:eastAsia="es-AR"/>
        </w:rPr>
        <w:t>s de</w:t>
      </w:r>
      <w:r w:rsidRPr="00E64DE0">
        <w:rPr>
          <w:rFonts w:ascii="Calibri" w:eastAsia="Times New Roman" w:hAnsi="Calibri" w:cs="Calibri"/>
          <w:color w:val="000000"/>
          <w:sz w:val="24"/>
          <w:szCs w:val="24"/>
          <w:lang w:eastAsia="es-AR"/>
        </w:rPr>
        <w:t xml:space="preserve"> </w:t>
      </w:r>
      <w:r w:rsidR="0062130A">
        <w:rPr>
          <w:rFonts w:ascii="Calibri" w:eastAsia="Times New Roman" w:hAnsi="Calibri" w:cs="Calibri"/>
          <w:color w:val="000000"/>
          <w:sz w:val="24"/>
          <w:szCs w:val="24"/>
          <w:lang w:eastAsia="es-AR"/>
        </w:rPr>
        <w:t>Hacienda</w:t>
      </w:r>
      <w:r w:rsidRPr="00E64DE0">
        <w:rPr>
          <w:rFonts w:ascii="Calibri" w:eastAsia="Times New Roman" w:hAnsi="Calibri" w:cs="Calibri"/>
          <w:color w:val="000000"/>
          <w:sz w:val="24"/>
          <w:szCs w:val="24"/>
          <w:lang w:eastAsia="es-AR"/>
        </w:rPr>
        <w:t xml:space="preserve">, Rosgan, Colombo y Magliano, Campos y Ganados. Además, las clásicas jornadas de las razas: Braford, Hereford, Brangus y Angus. Limousin y Limangus también estarán presentes”, contó Fiadone. </w:t>
      </w:r>
      <w:r w:rsidRPr="00E64DE0">
        <w:rPr>
          <w:rFonts w:ascii="Calibri" w:eastAsia="Times New Roman" w:hAnsi="Calibri" w:cs="Calibri"/>
          <w:color w:val="000000"/>
          <w:sz w:val="24"/>
          <w:szCs w:val="24"/>
          <w:lang w:eastAsia="es-AR"/>
        </w:rPr>
        <w:tab/>
      </w:r>
    </w:p>
    <w:p w14:paraId="7BBD9CEF" w14:textId="6AF23971" w:rsidR="00E64DE0" w:rsidRPr="00E64DE0" w:rsidRDefault="00E64DE0" w:rsidP="00E64DE0">
      <w:pPr>
        <w:spacing w:line="240" w:lineRule="auto"/>
        <w:jc w:val="both"/>
        <w:rPr>
          <w:rFonts w:ascii="Times New Roman" w:eastAsia="Times New Roman" w:hAnsi="Times New Roman" w:cs="Times New Roman"/>
          <w:sz w:val="24"/>
          <w:szCs w:val="24"/>
          <w:lang w:eastAsia="es-AR"/>
        </w:rPr>
      </w:pPr>
      <w:r w:rsidRPr="00E64DE0">
        <w:rPr>
          <w:rFonts w:ascii="Calibri" w:eastAsia="Times New Roman" w:hAnsi="Calibri" w:cs="Calibri"/>
          <w:color w:val="000000"/>
          <w:sz w:val="24"/>
          <w:szCs w:val="24"/>
          <w:lang w:eastAsia="es-AR"/>
        </w:rPr>
        <w:t>En ese sentido, Abdo, gerente de Comunicación de Expoagro, anticipó que durante la</w:t>
      </w:r>
      <w:r w:rsidR="0066238E" w:rsidRPr="0066238E">
        <w:rPr>
          <w:rFonts w:ascii="Calibri" w:eastAsia="Times New Roman" w:hAnsi="Calibri" w:cs="Calibri"/>
          <w:color w:val="000000"/>
          <w:sz w:val="24"/>
          <w:szCs w:val="24"/>
          <w:lang w:eastAsia="es-AR"/>
        </w:rPr>
        <w:t xml:space="preserve"> expo</w:t>
      </w:r>
      <w:r w:rsidR="00234ECF">
        <w:rPr>
          <w:rFonts w:ascii="Calibri" w:eastAsia="Times New Roman" w:hAnsi="Calibri" w:cs="Calibri"/>
          <w:color w:val="000000"/>
          <w:sz w:val="24"/>
          <w:szCs w:val="24"/>
          <w:lang w:eastAsia="es-AR"/>
        </w:rPr>
        <w:t xml:space="preserve"> van</w:t>
      </w:r>
      <w:r w:rsidRPr="00E64DE0">
        <w:rPr>
          <w:rFonts w:ascii="Calibri" w:eastAsia="Times New Roman" w:hAnsi="Calibri" w:cs="Calibri"/>
          <w:color w:val="000000"/>
          <w:sz w:val="24"/>
          <w:szCs w:val="24"/>
          <w:lang w:eastAsia="es-AR"/>
        </w:rPr>
        <w:t xml:space="preserve"> a lanzar </w:t>
      </w:r>
      <w:r w:rsidR="00234ECF">
        <w:rPr>
          <w:rFonts w:ascii="Calibri" w:eastAsia="Times New Roman" w:hAnsi="Calibri" w:cs="Calibri"/>
          <w:color w:val="000000"/>
          <w:sz w:val="24"/>
          <w:szCs w:val="24"/>
          <w:lang w:eastAsia="es-AR"/>
        </w:rPr>
        <w:t>“</w:t>
      </w:r>
      <w:r w:rsidRPr="00E64DE0">
        <w:rPr>
          <w:rFonts w:ascii="Calibri" w:eastAsia="Times New Roman" w:hAnsi="Calibri" w:cs="Calibri"/>
          <w:color w:val="000000"/>
          <w:sz w:val="24"/>
          <w:szCs w:val="24"/>
          <w:lang w:eastAsia="es-AR"/>
        </w:rPr>
        <w:t>el Mundial de Brangus con la fuerza de Expoagro. Será del 19 al 27 de abril, y se realizará una recorrida por distintas cabañas representativas de la raza</w:t>
      </w:r>
      <w:r w:rsidR="00234ECF">
        <w:rPr>
          <w:rFonts w:ascii="Calibri" w:eastAsia="Times New Roman" w:hAnsi="Calibri" w:cs="Calibri"/>
          <w:color w:val="000000"/>
          <w:sz w:val="24"/>
          <w:szCs w:val="24"/>
          <w:lang w:eastAsia="es-AR"/>
        </w:rPr>
        <w:t>. La actividad</w:t>
      </w:r>
      <w:r w:rsidRPr="00E64DE0">
        <w:rPr>
          <w:rFonts w:ascii="Calibri" w:eastAsia="Times New Roman" w:hAnsi="Calibri" w:cs="Calibri"/>
          <w:color w:val="000000"/>
          <w:sz w:val="24"/>
          <w:szCs w:val="24"/>
          <w:lang w:eastAsia="es-AR"/>
        </w:rPr>
        <w:t xml:space="preserve"> culminará con las juras y remates en el predio de La Rural de Corrientes”. </w:t>
      </w:r>
      <w:r w:rsidR="005E5DFC">
        <w:rPr>
          <w:rFonts w:ascii="Calibri" w:eastAsia="Times New Roman" w:hAnsi="Calibri" w:cs="Calibri"/>
          <w:color w:val="000000"/>
          <w:sz w:val="24"/>
          <w:szCs w:val="24"/>
          <w:lang w:eastAsia="es-AR"/>
        </w:rPr>
        <w:t xml:space="preserve">En la misma línea, cabe destacar que Exponenciar este año también estará realizando la Exposición Nacional de Razas del 15 al 18 de mayo en Corrientes. </w:t>
      </w:r>
    </w:p>
    <w:p w14:paraId="43E97B22" w14:textId="30608DDF" w:rsidR="00E64DE0" w:rsidRPr="00E64DE0" w:rsidRDefault="007866C8" w:rsidP="007866C8">
      <w:pPr>
        <w:spacing w:line="240" w:lineRule="auto"/>
        <w:jc w:val="both"/>
        <w:rPr>
          <w:rFonts w:ascii="Times New Roman" w:eastAsia="Times New Roman" w:hAnsi="Times New Roman" w:cs="Times New Roman"/>
          <w:sz w:val="24"/>
          <w:szCs w:val="24"/>
          <w:lang w:eastAsia="es-AR"/>
        </w:rPr>
      </w:pPr>
      <w:r w:rsidRPr="007866C8">
        <w:rPr>
          <w:rFonts w:ascii="Calibri" w:eastAsia="Times New Roman" w:hAnsi="Calibri" w:cs="Calibri"/>
          <w:color w:val="000000"/>
          <w:sz w:val="24"/>
          <w:szCs w:val="24"/>
          <w:lang w:eastAsia="es-AR"/>
        </w:rPr>
        <w:t>Edición tras edición, los organizadores de Expoagro trabajan para que la experiencia de visitantes y expositores sea cada más eficiente, reconfortable y cumpla con todas las expectativas de un evento de trascendencia regional.</w:t>
      </w:r>
    </w:p>
    <w:p w14:paraId="238B1E7B" w14:textId="77777777" w:rsidR="00304E8C" w:rsidRDefault="00304E8C"/>
    <w:sectPr w:rsidR="00304E8C" w:rsidSect="00E728E0">
      <w:headerReference w:type="default" r:id="rId7"/>
      <w:footerReference w:type="default" r:id="rId8"/>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50AB7" w14:textId="77777777" w:rsidR="002605EE" w:rsidRDefault="002605EE" w:rsidP="00E728E0">
      <w:pPr>
        <w:spacing w:after="0" w:line="240" w:lineRule="auto"/>
      </w:pPr>
      <w:r>
        <w:separator/>
      </w:r>
    </w:p>
  </w:endnote>
  <w:endnote w:type="continuationSeparator" w:id="0">
    <w:p w14:paraId="3DBFA3B8" w14:textId="77777777" w:rsidR="002605EE" w:rsidRDefault="002605EE"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3E05" w14:textId="4C45C2E1" w:rsidR="00E728E0" w:rsidRDefault="00304E8C"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9F049" w14:textId="77777777" w:rsidR="002605EE" w:rsidRDefault="002605EE" w:rsidP="00E728E0">
      <w:pPr>
        <w:spacing w:after="0" w:line="240" w:lineRule="auto"/>
      </w:pPr>
      <w:r>
        <w:separator/>
      </w:r>
    </w:p>
  </w:footnote>
  <w:footnote w:type="continuationSeparator" w:id="0">
    <w:p w14:paraId="18933A4A" w14:textId="77777777" w:rsidR="002605EE" w:rsidRDefault="002605EE"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872B" w14:textId="3AE50E37" w:rsidR="00E728E0" w:rsidRDefault="004C738E"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5B1201C"/>
    <w:multiLevelType w:val="hybridMultilevel"/>
    <w:tmpl w:val="1C5665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3CE2B7E"/>
    <w:multiLevelType w:val="multilevel"/>
    <w:tmpl w:val="576AD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9"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70CF7307"/>
    <w:multiLevelType w:val="multilevel"/>
    <w:tmpl w:val="69E4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16cid:durableId="514005805">
    <w:abstractNumId w:val="1"/>
  </w:num>
  <w:num w:numId="2" w16cid:durableId="275067012">
    <w:abstractNumId w:val="14"/>
  </w:num>
  <w:num w:numId="3" w16cid:durableId="694236464">
    <w:abstractNumId w:val="11"/>
  </w:num>
  <w:num w:numId="4" w16cid:durableId="626853701">
    <w:abstractNumId w:val="8"/>
  </w:num>
  <w:num w:numId="5" w16cid:durableId="481972203">
    <w:abstractNumId w:val="6"/>
  </w:num>
  <w:num w:numId="6" w16cid:durableId="159735082">
    <w:abstractNumId w:val="4"/>
  </w:num>
  <w:num w:numId="7" w16cid:durableId="1447655375">
    <w:abstractNumId w:val="12"/>
  </w:num>
  <w:num w:numId="8" w16cid:durableId="1382755316">
    <w:abstractNumId w:val="10"/>
  </w:num>
  <w:num w:numId="9" w16cid:durableId="1156647680">
    <w:abstractNumId w:val="0"/>
  </w:num>
  <w:num w:numId="10" w16cid:durableId="228853894">
    <w:abstractNumId w:val="2"/>
  </w:num>
  <w:num w:numId="11" w16cid:durableId="382215685">
    <w:abstractNumId w:val="7"/>
  </w:num>
  <w:num w:numId="12" w16cid:durableId="195238521">
    <w:abstractNumId w:val="9"/>
  </w:num>
  <w:num w:numId="13" w16cid:durableId="268899677">
    <w:abstractNumId w:val="5"/>
  </w:num>
  <w:num w:numId="14" w16cid:durableId="387916776">
    <w:abstractNumId w:val="13"/>
  </w:num>
  <w:num w:numId="15" w16cid:durableId="566956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2773F"/>
    <w:rsid w:val="000829CF"/>
    <w:rsid w:val="000F6D50"/>
    <w:rsid w:val="00117812"/>
    <w:rsid w:val="00234ECF"/>
    <w:rsid w:val="002605EE"/>
    <w:rsid w:val="002C66C2"/>
    <w:rsid w:val="002E7008"/>
    <w:rsid w:val="003027BC"/>
    <w:rsid w:val="00304E8C"/>
    <w:rsid w:val="003066A3"/>
    <w:rsid w:val="003469FF"/>
    <w:rsid w:val="00437F88"/>
    <w:rsid w:val="004C738E"/>
    <w:rsid w:val="00524E99"/>
    <w:rsid w:val="0055152D"/>
    <w:rsid w:val="00552529"/>
    <w:rsid w:val="005E5DFC"/>
    <w:rsid w:val="0062130A"/>
    <w:rsid w:val="00641EC9"/>
    <w:rsid w:val="0066238E"/>
    <w:rsid w:val="00686CE0"/>
    <w:rsid w:val="00697E80"/>
    <w:rsid w:val="006B2CCA"/>
    <w:rsid w:val="00773B97"/>
    <w:rsid w:val="00783B77"/>
    <w:rsid w:val="007866C8"/>
    <w:rsid w:val="00794D9F"/>
    <w:rsid w:val="007F5EAC"/>
    <w:rsid w:val="0085148C"/>
    <w:rsid w:val="00853D28"/>
    <w:rsid w:val="008D7D65"/>
    <w:rsid w:val="00963E1E"/>
    <w:rsid w:val="009B086B"/>
    <w:rsid w:val="00A53880"/>
    <w:rsid w:val="00A65E2E"/>
    <w:rsid w:val="00A841A1"/>
    <w:rsid w:val="00AD6EE8"/>
    <w:rsid w:val="00C05956"/>
    <w:rsid w:val="00C47152"/>
    <w:rsid w:val="00D46395"/>
    <w:rsid w:val="00D87334"/>
    <w:rsid w:val="00DD70E8"/>
    <w:rsid w:val="00E16D66"/>
    <w:rsid w:val="00E42127"/>
    <w:rsid w:val="00E4375F"/>
    <w:rsid w:val="00E64DE0"/>
    <w:rsid w:val="00E728E0"/>
    <w:rsid w:val="00E7315D"/>
    <w:rsid w:val="00ED36B6"/>
    <w:rsid w:val="00EE74EB"/>
    <w:rsid w:val="00F242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D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 w:type="paragraph" w:styleId="NormalWeb">
    <w:name w:val="Normal (Web)"/>
    <w:basedOn w:val="Normal"/>
    <w:uiPriority w:val="99"/>
    <w:semiHidden/>
    <w:unhideWhenUsed/>
    <w:rsid w:val="00E64DE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E64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1475</Words>
  <Characters>8113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3</cp:revision>
  <dcterms:created xsi:type="dcterms:W3CDTF">2023-02-06T19:43:00Z</dcterms:created>
  <dcterms:modified xsi:type="dcterms:W3CDTF">2023-02-07T11:39:00Z</dcterms:modified>
</cp:coreProperties>
</file>