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99710" w14:textId="4CE4D756" w:rsidR="00812ACE" w:rsidRDefault="00812ACE" w:rsidP="00D91D92">
      <w:pPr>
        <w:shd w:val="clear" w:color="auto" w:fill="FFFFFF"/>
        <w:spacing w:before="200" w:after="200"/>
        <w:jc w:val="center"/>
        <w:rPr>
          <w:rFonts w:asciiTheme="minorHAnsi" w:hAnsiTheme="minorHAnsi" w:cstheme="minorHAnsi"/>
          <w:color w:val="222222"/>
          <w:sz w:val="32"/>
          <w:szCs w:val="32"/>
          <w:lang w:val="es-ES"/>
        </w:rPr>
      </w:pPr>
      <w:r w:rsidRPr="00812ACE">
        <w:rPr>
          <w:rFonts w:asciiTheme="minorHAnsi" w:hAnsiTheme="minorHAnsi" w:cstheme="minorHAnsi"/>
          <w:color w:val="222222"/>
          <w:sz w:val="32"/>
          <w:szCs w:val="32"/>
          <w:highlight w:val="yellow"/>
          <w:lang w:val="es-ES"/>
        </w:rPr>
        <w:t>Coberturas integrales para toda la cadena agroindustrial</w:t>
      </w:r>
      <w:r>
        <w:rPr>
          <w:rFonts w:asciiTheme="minorHAnsi" w:hAnsiTheme="minorHAnsi" w:cstheme="minorHAnsi"/>
          <w:color w:val="222222"/>
          <w:sz w:val="32"/>
          <w:szCs w:val="32"/>
          <w:lang w:val="es-ES"/>
        </w:rPr>
        <w:t xml:space="preserve"> </w:t>
      </w:r>
    </w:p>
    <w:p w14:paraId="5F4E7EB6" w14:textId="6197D275" w:rsidR="00D91D92" w:rsidRPr="00CB544D" w:rsidRDefault="00984EFF" w:rsidP="00CB544D">
      <w:pPr>
        <w:shd w:val="clear" w:color="auto" w:fill="FFFFFF"/>
        <w:spacing w:before="200" w:after="200"/>
        <w:jc w:val="center"/>
        <w:rPr>
          <w:rFonts w:ascii="Calibri" w:hAnsi="Calibri" w:cs="Calibri"/>
          <w:b/>
          <w:i/>
          <w:lang w:val="es-ES"/>
        </w:rPr>
      </w:pPr>
      <w:r>
        <w:rPr>
          <w:rFonts w:ascii="Calibri" w:hAnsi="Calibri" w:cs="Calibri"/>
          <w:i/>
          <w:shd w:val="clear" w:color="auto" w:fill="FFFFFF"/>
        </w:rPr>
        <w:t>RUS</w:t>
      </w:r>
      <w:r w:rsidR="00CB544D" w:rsidRPr="00CB544D">
        <w:rPr>
          <w:rFonts w:ascii="Calibri" w:hAnsi="Calibri" w:cs="Calibri"/>
          <w:i/>
          <w:shd w:val="clear" w:color="auto" w:fill="FFFFFF"/>
        </w:rPr>
        <w:t xml:space="preserve"> Agro </w:t>
      </w:r>
      <w:r w:rsidR="009C1F06">
        <w:rPr>
          <w:rFonts w:ascii="Calibri" w:hAnsi="Calibri" w:cs="Calibri"/>
          <w:i/>
          <w:shd w:val="clear" w:color="auto" w:fill="FFFFFF"/>
        </w:rPr>
        <w:t xml:space="preserve">dice presente en </w:t>
      </w:r>
      <w:proofErr w:type="spellStart"/>
      <w:r w:rsidR="00CB544D" w:rsidRPr="00CB544D">
        <w:rPr>
          <w:rFonts w:ascii="Calibri" w:hAnsi="Calibri" w:cs="Calibri"/>
          <w:i/>
          <w:shd w:val="clear" w:color="auto" w:fill="FFFFFF"/>
        </w:rPr>
        <w:t>Expoagro</w:t>
      </w:r>
      <w:proofErr w:type="spellEnd"/>
      <w:r w:rsidR="00CB544D" w:rsidRPr="00CB544D">
        <w:rPr>
          <w:rFonts w:ascii="Calibri" w:hAnsi="Calibri" w:cs="Calibri"/>
          <w:i/>
          <w:shd w:val="clear" w:color="auto" w:fill="FFFFFF"/>
        </w:rPr>
        <w:t xml:space="preserve"> 202</w:t>
      </w:r>
      <w:r w:rsidR="00B151FD">
        <w:rPr>
          <w:rFonts w:ascii="Calibri" w:hAnsi="Calibri" w:cs="Calibri"/>
          <w:i/>
          <w:shd w:val="clear" w:color="auto" w:fill="FFFFFF"/>
        </w:rPr>
        <w:t>3 edición YPF Agro en</w:t>
      </w:r>
      <w:r w:rsidR="009C1F06">
        <w:rPr>
          <w:rFonts w:ascii="Calibri" w:hAnsi="Calibri" w:cs="Calibri"/>
          <w:i/>
          <w:shd w:val="clear" w:color="auto" w:fill="FFFFFF"/>
        </w:rPr>
        <w:t xml:space="preserve"> la categoría de Sponsor.</w:t>
      </w:r>
      <w:r w:rsidR="00CB544D" w:rsidRPr="00CB544D">
        <w:rPr>
          <w:rFonts w:ascii="Calibri" w:hAnsi="Calibri" w:cs="Calibri"/>
          <w:i/>
          <w:shd w:val="clear" w:color="auto" w:fill="FFFFFF"/>
        </w:rPr>
        <w:t xml:space="preserve"> La aseguradora de Concepción del Uruguay, Entre Ríos,</w:t>
      </w:r>
      <w:r w:rsidR="0092652B">
        <w:rPr>
          <w:rFonts w:ascii="Calibri" w:hAnsi="Calibri" w:cs="Calibri"/>
          <w:i/>
          <w:shd w:val="clear" w:color="auto" w:fill="FFFFFF"/>
        </w:rPr>
        <w:t xml:space="preserve"> lanzará</w:t>
      </w:r>
      <w:r w:rsidR="00CB544D" w:rsidRPr="00CB544D">
        <w:rPr>
          <w:rFonts w:ascii="Calibri" w:hAnsi="Calibri" w:cs="Calibri"/>
          <w:i/>
          <w:shd w:val="clear" w:color="auto" w:fill="FFFFFF"/>
        </w:rPr>
        <w:t xml:space="preserve"> una propuesta integral </w:t>
      </w:r>
      <w:r w:rsidR="00CA2592">
        <w:rPr>
          <w:rFonts w:ascii="Calibri" w:hAnsi="Calibri" w:cs="Calibri"/>
          <w:i/>
          <w:shd w:val="clear" w:color="auto" w:fill="FFFFFF"/>
        </w:rPr>
        <w:t xml:space="preserve">de seguros </w:t>
      </w:r>
      <w:r w:rsidR="00CB544D" w:rsidRPr="00CB544D">
        <w:rPr>
          <w:rFonts w:ascii="Calibri" w:hAnsi="Calibri" w:cs="Calibri"/>
          <w:i/>
          <w:shd w:val="clear" w:color="auto" w:fill="FFFFFF"/>
        </w:rPr>
        <w:t>para toda la cadena de valor.</w:t>
      </w:r>
    </w:p>
    <w:p w14:paraId="07225B69" w14:textId="709C68B7" w:rsidR="00795412" w:rsidRPr="009F659F" w:rsidRDefault="00232B06" w:rsidP="00DF5EBD">
      <w:pPr>
        <w:pStyle w:val="NormalWeb"/>
        <w:shd w:val="clear" w:color="auto" w:fill="FFFFFF"/>
        <w:spacing w:before="0" w:after="0" w:line="276" w:lineRule="auto"/>
        <w:jc w:val="both"/>
        <w:rPr>
          <w:rFonts w:asciiTheme="minorHAnsi" w:hAnsiTheme="minorHAnsi" w:cstheme="minorHAnsi"/>
        </w:rPr>
      </w:pPr>
      <w:r w:rsidRPr="009F659F">
        <w:rPr>
          <w:rFonts w:asciiTheme="minorHAnsi" w:hAnsiTheme="minorHAnsi" w:cstheme="minorHAnsi"/>
        </w:rPr>
        <w:t>Un enfoque correcto sobre</w:t>
      </w:r>
      <w:r w:rsidR="00A30523" w:rsidRPr="009F659F">
        <w:rPr>
          <w:rFonts w:asciiTheme="minorHAnsi" w:hAnsiTheme="minorHAnsi" w:cstheme="minorHAnsi"/>
        </w:rPr>
        <w:t xml:space="preserve"> la protección </w:t>
      </w:r>
      <w:r w:rsidRPr="009F659F">
        <w:rPr>
          <w:rFonts w:asciiTheme="minorHAnsi" w:hAnsiTheme="minorHAnsi" w:cstheme="minorHAnsi"/>
        </w:rPr>
        <w:t xml:space="preserve">de </w:t>
      </w:r>
      <w:r w:rsidR="001C1CE5" w:rsidRPr="009F659F">
        <w:rPr>
          <w:rFonts w:asciiTheme="minorHAnsi" w:hAnsiTheme="minorHAnsi" w:cstheme="minorHAnsi"/>
        </w:rPr>
        <w:t>los cultivos</w:t>
      </w:r>
      <w:r w:rsidR="00A30523" w:rsidRPr="009F659F">
        <w:rPr>
          <w:rFonts w:asciiTheme="minorHAnsi" w:hAnsiTheme="minorHAnsi" w:cstheme="minorHAnsi"/>
        </w:rPr>
        <w:t xml:space="preserve"> permite </w:t>
      </w:r>
      <w:r w:rsidRPr="009F659F">
        <w:rPr>
          <w:rFonts w:asciiTheme="minorHAnsi" w:hAnsiTheme="minorHAnsi" w:cstheme="minorHAnsi"/>
        </w:rPr>
        <w:t>aumentar la productividad y reduc</w:t>
      </w:r>
      <w:r w:rsidR="00A30523" w:rsidRPr="009F659F">
        <w:rPr>
          <w:rFonts w:asciiTheme="minorHAnsi" w:hAnsiTheme="minorHAnsi" w:cstheme="minorHAnsi"/>
        </w:rPr>
        <w:t>ir</w:t>
      </w:r>
      <w:r w:rsidRPr="009F659F">
        <w:rPr>
          <w:rFonts w:asciiTheme="minorHAnsi" w:hAnsiTheme="minorHAnsi" w:cstheme="minorHAnsi"/>
        </w:rPr>
        <w:t xml:space="preserve"> las pedidas</w:t>
      </w:r>
      <w:r w:rsidR="00A30523" w:rsidRPr="009F659F">
        <w:rPr>
          <w:rFonts w:asciiTheme="minorHAnsi" w:hAnsiTheme="minorHAnsi" w:cstheme="minorHAnsi"/>
        </w:rPr>
        <w:t xml:space="preserve">. </w:t>
      </w:r>
      <w:r w:rsidR="009642CF">
        <w:rPr>
          <w:rFonts w:asciiTheme="minorHAnsi" w:hAnsiTheme="minorHAnsi" w:cstheme="minorHAnsi"/>
        </w:rPr>
        <w:t xml:space="preserve">Para brindar ese servicio, </w:t>
      </w:r>
      <w:r w:rsidR="001C1CE5" w:rsidRPr="009F659F">
        <w:rPr>
          <w:rFonts w:asciiTheme="minorHAnsi" w:hAnsiTheme="minorHAnsi" w:cstheme="minorHAnsi"/>
        </w:rPr>
        <w:t xml:space="preserve">existe </w:t>
      </w:r>
      <w:r w:rsidRPr="009F659F">
        <w:rPr>
          <w:rFonts w:asciiTheme="minorHAnsi" w:hAnsiTheme="minorHAnsi" w:cstheme="minorHAnsi"/>
          <w:b/>
          <w:bCs/>
        </w:rPr>
        <w:t>RUS Agro</w:t>
      </w:r>
      <w:r w:rsidR="001C1CE5" w:rsidRPr="00D27771">
        <w:rPr>
          <w:rFonts w:asciiTheme="minorHAnsi" w:hAnsiTheme="minorHAnsi" w:cstheme="minorHAnsi"/>
          <w:bCs/>
        </w:rPr>
        <w:t>, una compañía de seguros agrícolas y ganaderos que</w:t>
      </w:r>
      <w:r w:rsidRPr="009F659F">
        <w:rPr>
          <w:rFonts w:asciiTheme="minorHAnsi" w:hAnsiTheme="minorHAnsi" w:cstheme="minorHAnsi"/>
        </w:rPr>
        <w:t xml:space="preserve"> ofrece </w:t>
      </w:r>
      <w:r w:rsidR="009642CF">
        <w:rPr>
          <w:rFonts w:asciiTheme="minorHAnsi" w:hAnsiTheme="minorHAnsi" w:cstheme="minorHAnsi"/>
        </w:rPr>
        <w:t>una amplia variedad de propuestas</w:t>
      </w:r>
      <w:r w:rsidR="001C1CE5" w:rsidRPr="009F659F">
        <w:rPr>
          <w:rFonts w:asciiTheme="minorHAnsi" w:hAnsiTheme="minorHAnsi" w:cstheme="minorHAnsi"/>
        </w:rPr>
        <w:t xml:space="preserve"> par</w:t>
      </w:r>
      <w:r w:rsidR="00D27771">
        <w:rPr>
          <w:rFonts w:asciiTheme="minorHAnsi" w:hAnsiTheme="minorHAnsi" w:cstheme="minorHAnsi"/>
        </w:rPr>
        <w:t xml:space="preserve">a cuidar </w:t>
      </w:r>
      <w:r w:rsidR="009642CF">
        <w:rPr>
          <w:rFonts w:asciiTheme="minorHAnsi" w:hAnsiTheme="minorHAnsi" w:cstheme="minorHAnsi"/>
        </w:rPr>
        <w:t>d</w:t>
      </w:r>
      <w:r w:rsidR="00D27771">
        <w:rPr>
          <w:rFonts w:asciiTheme="minorHAnsi" w:hAnsiTheme="minorHAnsi" w:cstheme="minorHAnsi"/>
        </w:rPr>
        <w:t>el campo y los animales</w:t>
      </w:r>
      <w:r w:rsidR="001C1CE5" w:rsidRPr="009F659F">
        <w:rPr>
          <w:rFonts w:asciiTheme="minorHAnsi" w:hAnsiTheme="minorHAnsi" w:cstheme="minorHAnsi"/>
        </w:rPr>
        <w:t xml:space="preserve">. </w:t>
      </w:r>
    </w:p>
    <w:p w14:paraId="542B3F8E" w14:textId="6859E76B" w:rsidR="003105AE" w:rsidRPr="009F659F" w:rsidRDefault="003105AE" w:rsidP="00DF5EBD">
      <w:pPr>
        <w:shd w:val="clear" w:color="auto" w:fill="FFFFFF"/>
        <w:spacing w:before="200" w:after="200" w:line="276" w:lineRule="auto"/>
        <w:jc w:val="both"/>
        <w:rPr>
          <w:rFonts w:asciiTheme="minorHAnsi" w:hAnsiTheme="minorHAnsi" w:cstheme="minorHAnsi"/>
          <w:lang w:val="es-MX"/>
        </w:rPr>
      </w:pPr>
      <w:r w:rsidRPr="009F659F">
        <w:rPr>
          <w:rFonts w:asciiTheme="minorHAnsi" w:hAnsiTheme="minorHAnsi" w:cstheme="minorHAnsi"/>
          <w:lang w:val="es-MX"/>
        </w:rPr>
        <w:t xml:space="preserve">La empresa, que </w:t>
      </w:r>
      <w:r w:rsidR="00AD2074" w:rsidRPr="009F659F">
        <w:rPr>
          <w:rFonts w:asciiTheme="minorHAnsi" w:hAnsiTheme="minorHAnsi" w:cstheme="minorHAnsi"/>
          <w:lang w:val="es-MX"/>
        </w:rPr>
        <w:t>estará</w:t>
      </w:r>
      <w:r w:rsidR="00AD2074">
        <w:rPr>
          <w:rFonts w:asciiTheme="minorHAnsi" w:hAnsiTheme="minorHAnsi" w:cstheme="minorHAnsi"/>
          <w:lang w:val="es-MX"/>
        </w:rPr>
        <w:t xml:space="preserve"> presente del </w:t>
      </w:r>
      <w:r w:rsidR="00AD2074" w:rsidRPr="00AD2074">
        <w:rPr>
          <w:rFonts w:asciiTheme="minorHAnsi" w:hAnsiTheme="minorHAnsi" w:cstheme="minorHAnsi"/>
          <w:b/>
          <w:lang w:val="es-MX"/>
        </w:rPr>
        <w:t xml:space="preserve">7 al 10 de marzo en el predio </w:t>
      </w:r>
      <w:r w:rsidR="00984EFF">
        <w:rPr>
          <w:rFonts w:asciiTheme="minorHAnsi" w:hAnsiTheme="minorHAnsi" w:cstheme="minorHAnsi"/>
          <w:b/>
          <w:lang w:val="es-MX"/>
        </w:rPr>
        <w:t xml:space="preserve">ferial y Autódromo </w:t>
      </w:r>
      <w:bookmarkStart w:id="0" w:name="_GoBack"/>
      <w:bookmarkEnd w:id="0"/>
      <w:r w:rsidR="00984EFF">
        <w:rPr>
          <w:rFonts w:asciiTheme="minorHAnsi" w:hAnsiTheme="minorHAnsi" w:cstheme="minorHAnsi"/>
          <w:b/>
          <w:lang w:val="es-MX"/>
        </w:rPr>
        <w:t>de San Nicolá</w:t>
      </w:r>
      <w:r w:rsidR="00AD2074" w:rsidRPr="00AD2074">
        <w:rPr>
          <w:rFonts w:asciiTheme="minorHAnsi" w:hAnsiTheme="minorHAnsi" w:cstheme="minorHAnsi"/>
          <w:b/>
          <w:lang w:val="es-MX"/>
        </w:rPr>
        <w:t>s</w:t>
      </w:r>
      <w:r w:rsidR="00AD2074">
        <w:rPr>
          <w:rFonts w:asciiTheme="minorHAnsi" w:hAnsiTheme="minorHAnsi" w:cstheme="minorHAnsi"/>
          <w:lang w:val="es-MX"/>
        </w:rPr>
        <w:t xml:space="preserve">, </w:t>
      </w:r>
      <w:r w:rsidRPr="009F659F">
        <w:rPr>
          <w:rFonts w:asciiTheme="minorHAnsi" w:hAnsiTheme="minorHAnsi" w:cstheme="minorHAnsi"/>
          <w:lang w:val="es-MX"/>
        </w:rPr>
        <w:t xml:space="preserve">se presentará con un espacio </w:t>
      </w:r>
      <w:r w:rsidR="00AD2074">
        <w:rPr>
          <w:rFonts w:asciiTheme="minorHAnsi" w:hAnsiTheme="minorHAnsi" w:cstheme="minorHAnsi"/>
          <w:lang w:val="es-MX"/>
        </w:rPr>
        <w:t xml:space="preserve">para que todos sus clientes puedan </w:t>
      </w:r>
      <w:r w:rsidRPr="009F659F">
        <w:rPr>
          <w:rFonts w:asciiTheme="minorHAnsi" w:hAnsiTheme="minorHAnsi" w:cstheme="minorHAnsi"/>
          <w:lang w:val="es-MX"/>
        </w:rPr>
        <w:t>recibir asesoramiento sobre los d</w:t>
      </w:r>
      <w:r w:rsidR="00AD2074">
        <w:rPr>
          <w:rFonts w:asciiTheme="minorHAnsi" w:hAnsiTheme="minorHAnsi" w:cstheme="minorHAnsi"/>
          <w:lang w:val="es-MX"/>
        </w:rPr>
        <w:t>iferentes seguros que ofrece.</w:t>
      </w:r>
    </w:p>
    <w:p w14:paraId="1A31FE35" w14:textId="15BDEADD" w:rsidR="003105AE" w:rsidRPr="009F659F" w:rsidRDefault="00AD2074" w:rsidP="00DF5EBD">
      <w:pPr>
        <w:shd w:val="clear" w:color="auto" w:fill="FFFFFF"/>
        <w:spacing w:before="200" w:after="200" w:line="276" w:lineRule="auto"/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Al </w:t>
      </w:r>
      <w:r w:rsidRPr="00AD2074">
        <w:rPr>
          <w:rFonts w:asciiTheme="minorHAnsi" w:hAnsiTheme="minorHAnsi" w:cstheme="minorHAnsi"/>
          <w:lang w:val="es-MX"/>
        </w:rPr>
        <w:t>respecto,</w:t>
      </w:r>
      <w:r>
        <w:rPr>
          <w:rFonts w:asciiTheme="minorHAnsi" w:hAnsiTheme="minorHAnsi" w:cstheme="minorHAnsi"/>
          <w:b/>
          <w:lang w:val="es-MX"/>
        </w:rPr>
        <w:t xml:space="preserve"> </w:t>
      </w:r>
      <w:r w:rsidR="00984EFF" w:rsidRPr="00AD2074">
        <w:rPr>
          <w:rFonts w:asciiTheme="minorHAnsi" w:hAnsiTheme="minorHAnsi" w:cstheme="minorHAnsi"/>
          <w:b/>
          <w:lang w:val="es-MX"/>
        </w:rPr>
        <w:t>María</w:t>
      </w:r>
      <w:r w:rsidR="00984EFF">
        <w:rPr>
          <w:rFonts w:asciiTheme="minorHAnsi" w:hAnsiTheme="minorHAnsi" w:cstheme="minorHAnsi"/>
          <w:b/>
          <w:lang w:val="es-MX"/>
        </w:rPr>
        <w:t xml:space="preserve"> </w:t>
      </w:r>
      <w:proofErr w:type="spellStart"/>
      <w:r w:rsidR="00984EFF">
        <w:rPr>
          <w:rFonts w:asciiTheme="minorHAnsi" w:hAnsiTheme="minorHAnsi" w:cstheme="minorHAnsi"/>
          <w:b/>
          <w:lang w:val="es-MX"/>
        </w:rPr>
        <w:t>Ducret</w:t>
      </w:r>
      <w:proofErr w:type="spellEnd"/>
      <w:r w:rsidR="00984EFF">
        <w:rPr>
          <w:rFonts w:asciiTheme="minorHAnsi" w:hAnsiTheme="minorHAnsi" w:cstheme="minorHAnsi"/>
          <w:b/>
          <w:lang w:val="es-MX"/>
        </w:rPr>
        <w:t xml:space="preserve">, líder de RUS </w:t>
      </w:r>
      <w:r w:rsidR="00807F71" w:rsidRPr="00AD2074">
        <w:rPr>
          <w:rFonts w:asciiTheme="minorHAnsi" w:hAnsiTheme="minorHAnsi" w:cstheme="minorHAnsi"/>
          <w:b/>
          <w:lang w:val="es-MX"/>
        </w:rPr>
        <w:t>Agro</w:t>
      </w:r>
      <w:r w:rsidR="00807F71" w:rsidRPr="009F659F">
        <w:rPr>
          <w:rFonts w:asciiTheme="minorHAnsi" w:hAnsiTheme="minorHAnsi" w:cstheme="minorHAnsi"/>
          <w:lang w:val="es-MX"/>
        </w:rPr>
        <w:t>, señaló: “</w:t>
      </w:r>
      <w:r w:rsidR="003105AE" w:rsidRPr="009F659F">
        <w:rPr>
          <w:rFonts w:asciiTheme="minorHAnsi" w:hAnsiTheme="minorHAnsi" w:cstheme="minorHAnsi"/>
          <w:lang w:val="es-MX"/>
        </w:rPr>
        <w:t xml:space="preserve">Nuestra propuesta para este 2023 es </w:t>
      </w:r>
      <w:r w:rsidR="003105AE" w:rsidRPr="00AD2074">
        <w:rPr>
          <w:rFonts w:asciiTheme="minorHAnsi" w:hAnsiTheme="minorHAnsi" w:cstheme="minorHAnsi"/>
          <w:b/>
          <w:lang w:val="es-MX"/>
        </w:rPr>
        <w:t>focalizarnos cada vez más en la industria metalmecánica</w:t>
      </w:r>
      <w:r w:rsidR="003105AE" w:rsidRPr="009F659F">
        <w:rPr>
          <w:rFonts w:asciiTheme="minorHAnsi" w:hAnsiTheme="minorHAnsi" w:cstheme="minorHAnsi"/>
          <w:lang w:val="es-MX"/>
        </w:rPr>
        <w:t xml:space="preserve"> que tanto evoluciona en la incorporación de nuevas tecnologías de punta</w:t>
      </w:r>
      <w:r w:rsidR="00807F71" w:rsidRPr="009F659F">
        <w:rPr>
          <w:rFonts w:asciiTheme="minorHAnsi" w:hAnsiTheme="minorHAnsi" w:cstheme="minorHAnsi"/>
          <w:lang w:val="es-MX"/>
        </w:rPr>
        <w:t>”, y añadió:</w:t>
      </w:r>
    </w:p>
    <w:p w14:paraId="0AF20602" w14:textId="58116BDC" w:rsidR="003105AE" w:rsidRPr="009F659F" w:rsidRDefault="00807F71" w:rsidP="00DF5EBD">
      <w:pPr>
        <w:shd w:val="clear" w:color="auto" w:fill="FFFFFF"/>
        <w:spacing w:before="200" w:after="200" w:line="276" w:lineRule="auto"/>
        <w:jc w:val="both"/>
        <w:rPr>
          <w:rFonts w:asciiTheme="minorHAnsi" w:hAnsiTheme="minorHAnsi" w:cstheme="minorHAnsi"/>
          <w:lang w:val="es-MX"/>
        </w:rPr>
      </w:pPr>
      <w:r w:rsidRPr="009F659F">
        <w:rPr>
          <w:rFonts w:asciiTheme="minorHAnsi" w:hAnsiTheme="minorHAnsi" w:cstheme="minorHAnsi"/>
          <w:lang w:val="es-MX"/>
        </w:rPr>
        <w:t>“</w:t>
      </w:r>
      <w:r w:rsidR="003105AE" w:rsidRPr="009F659F">
        <w:rPr>
          <w:rFonts w:asciiTheme="minorHAnsi" w:hAnsiTheme="minorHAnsi" w:cstheme="minorHAnsi"/>
          <w:lang w:val="es-MX"/>
        </w:rPr>
        <w:t xml:space="preserve">Nos acompañará también </w:t>
      </w:r>
      <w:r w:rsidR="003105AE" w:rsidRPr="00AD2074">
        <w:rPr>
          <w:rFonts w:asciiTheme="minorHAnsi" w:hAnsiTheme="minorHAnsi" w:cstheme="minorHAnsi"/>
          <w:b/>
          <w:lang w:val="es-MX"/>
        </w:rPr>
        <w:t>nuestro embajador de marca RUS Agro Roberto “Pato” Abbondanzieri</w:t>
      </w:r>
      <w:r w:rsidR="003105AE" w:rsidRPr="009F659F">
        <w:rPr>
          <w:rFonts w:asciiTheme="minorHAnsi" w:hAnsiTheme="minorHAnsi" w:cstheme="minorHAnsi"/>
          <w:lang w:val="es-MX"/>
        </w:rPr>
        <w:t xml:space="preserve">, ex arquero de Boca Juniors y de la Selección Argentina que actualmente se desempeña como contratista rural, como también contaremos con la presencia de otras personalidades del deporte, ya que </w:t>
      </w:r>
      <w:r w:rsidR="003105AE" w:rsidRPr="00AD2074">
        <w:rPr>
          <w:rFonts w:asciiTheme="minorHAnsi" w:hAnsiTheme="minorHAnsi" w:cstheme="minorHAnsi"/>
          <w:b/>
          <w:lang w:val="es-MX"/>
        </w:rPr>
        <w:t>RUS es la aseguradora del deporte argentino</w:t>
      </w:r>
      <w:r w:rsidRPr="009F659F">
        <w:rPr>
          <w:rFonts w:asciiTheme="minorHAnsi" w:hAnsiTheme="minorHAnsi" w:cstheme="minorHAnsi"/>
          <w:lang w:val="es-MX"/>
        </w:rPr>
        <w:t>”</w:t>
      </w:r>
      <w:r w:rsidR="003105AE" w:rsidRPr="009F659F">
        <w:rPr>
          <w:rFonts w:asciiTheme="minorHAnsi" w:hAnsiTheme="minorHAnsi" w:cstheme="minorHAnsi"/>
          <w:lang w:val="es-MX"/>
        </w:rPr>
        <w:t>.</w:t>
      </w:r>
      <w:r w:rsidR="00984EFF">
        <w:rPr>
          <w:rFonts w:asciiTheme="minorHAnsi" w:hAnsiTheme="minorHAnsi" w:cstheme="minorHAnsi"/>
          <w:lang w:val="es-MX"/>
        </w:rPr>
        <w:br/>
      </w:r>
    </w:p>
    <w:p w14:paraId="23B8F763" w14:textId="176C4802" w:rsidR="00807F71" w:rsidRPr="009F659F" w:rsidRDefault="00984EFF" w:rsidP="00DF5EBD">
      <w:pPr>
        <w:shd w:val="clear" w:color="auto" w:fill="FFFFFF"/>
        <w:spacing w:before="200" w:after="200" w:line="276" w:lineRule="auto"/>
        <w:jc w:val="both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Con</w:t>
      </w:r>
      <w:r w:rsidR="00807F71" w:rsidRPr="009F659F">
        <w:rPr>
          <w:rFonts w:asciiTheme="minorHAnsi" w:hAnsiTheme="minorHAnsi" w:cstheme="minorHAnsi"/>
          <w:b/>
          <w:lang w:val="es-ES"/>
        </w:rPr>
        <w:t>ciencia aseguradora en el productor</w:t>
      </w:r>
      <w:r>
        <w:rPr>
          <w:rFonts w:asciiTheme="minorHAnsi" w:hAnsiTheme="minorHAnsi" w:cstheme="minorHAnsi"/>
          <w:b/>
          <w:lang w:val="es-ES"/>
        </w:rPr>
        <w:t xml:space="preserve"> </w:t>
      </w:r>
    </w:p>
    <w:p w14:paraId="5F6C27D8" w14:textId="2F63BC73" w:rsidR="0017506C" w:rsidRPr="00A15537" w:rsidRDefault="00984EFF" w:rsidP="00DF5EBD">
      <w:pPr>
        <w:shd w:val="clear" w:color="auto" w:fill="FFFFFF"/>
        <w:spacing w:before="200" w:after="200" w:line="276" w:lineRule="auto"/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lang w:val="es-ES"/>
        </w:rPr>
        <w:t>María</w:t>
      </w:r>
      <w:r w:rsidR="00A15537">
        <w:rPr>
          <w:rFonts w:asciiTheme="minorHAnsi" w:hAnsiTheme="minorHAnsi" w:cstheme="minorHAnsi"/>
          <w:b/>
          <w:lang w:val="es-ES"/>
        </w:rPr>
        <w:t xml:space="preserve"> </w:t>
      </w:r>
      <w:proofErr w:type="spellStart"/>
      <w:r w:rsidR="00A15537">
        <w:rPr>
          <w:rFonts w:asciiTheme="minorHAnsi" w:hAnsiTheme="minorHAnsi" w:cstheme="minorHAnsi"/>
          <w:b/>
          <w:lang w:val="es-ES"/>
        </w:rPr>
        <w:t>Ducret</w:t>
      </w:r>
      <w:proofErr w:type="spellEnd"/>
      <w:r w:rsidR="00AB27E9" w:rsidRPr="00A15537">
        <w:rPr>
          <w:rFonts w:asciiTheme="minorHAnsi" w:hAnsiTheme="minorHAnsi" w:cstheme="minorHAnsi"/>
          <w:lang w:val="es-ES"/>
        </w:rPr>
        <w:t xml:space="preserve"> destacó</w:t>
      </w:r>
      <w:r w:rsidR="0017506C" w:rsidRPr="00A15537">
        <w:rPr>
          <w:rFonts w:asciiTheme="minorHAnsi" w:hAnsiTheme="minorHAnsi" w:cstheme="minorHAnsi"/>
          <w:lang w:val="es-ES"/>
        </w:rPr>
        <w:t xml:space="preserve"> la importancia d</w:t>
      </w:r>
      <w:r w:rsidR="00A15537">
        <w:rPr>
          <w:rFonts w:asciiTheme="minorHAnsi" w:hAnsiTheme="minorHAnsi" w:cstheme="minorHAnsi"/>
          <w:lang w:val="es-ES"/>
        </w:rPr>
        <w:t xml:space="preserve">e tener un seguro en el campo y los riesgos a los que se expone si prescinde de ellos: </w:t>
      </w:r>
      <w:r w:rsidR="00AB27E9" w:rsidRPr="00A15537">
        <w:rPr>
          <w:rFonts w:asciiTheme="minorHAnsi" w:hAnsiTheme="minorHAnsi" w:cstheme="minorHAnsi"/>
          <w:lang w:val="es-ES"/>
        </w:rPr>
        <w:t>“La</w:t>
      </w:r>
      <w:r w:rsidR="00E91C97" w:rsidRPr="00A15537">
        <w:rPr>
          <w:rFonts w:asciiTheme="minorHAnsi" w:hAnsiTheme="minorHAnsi" w:cstheme="minorHAnsi"/>
          <w:lang w:val="es-ES"/>
        </w:rPr>
        <w:t xml:space="preserve"> conciencia aseguradora es </w:t>
      </w:r>
      <w:r w:rsidR="00E91C97" w:rsidRPr="00A15537">
        <w:rPr>
          <w:rFonts w:asciiTheme="minorHAnsi" w:hAnsiTheme="minorHAnsi" w:cstheme="minorHAnsi"/>
          <w:lang w:val="es-MX"/>
        </w:rPr>
        <w:t xml:space="preserve">la comprensión por parte de la comunidad en general y del productor agropecuario en particular, </w:t>
      </w:r>
      <w:r w:rsidR="00E91C97" w:rsidRPr="00EB3335">
        <w:rPr>
          <w:rFonts w:asciiTheme="minorHAnsi" w:hAnsiTheme="minorHAnsi" w:cstheme="minorHAnsi"/>
          <w:b/>
          <w:lang w:val="es-ES"/>
        </w:rPr>
        <w:t>de la importancia que tiene transferir los riesgos</w:t>
      </w:r>
      <w:r w:rsidR="00E91C97" w:rsidRPr="00EB3335">
        <w:rPr>
          <w:rFonts w:asciiTheme="minorHAnsi" w:hAnsiTheme="minorHAnsi" w:cstheme="minorHAnsi"/>
          <w:b/>
          <w:lang w:val="es-MX"/>
        </w:rPr>
        <w:t xml:space="preserve"> propios de la actividad productiva y de la cotidianeidad al mercado asegurador, es decir a una compañía de seguros</w:t>
      </w:r>
      <w:r w:rsidR="006E4EA4" w:rsidRPr="00A15537">
        <w:rPr>
          <w:rFonts w:asciiTheme="minorHAnsi" w:hAnsiTheme="minorHAnsi" w:cstheme="minorHAnsi"/>
          <w:lang w:val="es-ES"/>
        </w:rPr>
        <w:t>”.</w:t>
      </w:r>
      <w:r w:rsidR="00E91C97" w:rsidRPr="00E91C97">
        <w:rPr>
          <w:rFonts w:asciiTheme="minorHAnsi" w:hAnsiTheme="minorHAnsi" w:cstheme="minorHAnsi"/>
          <w:color w:val="222222"/>
          <w:lang w:val="es-MX"/>
        </w:rPr>
        <w:br/>
      </w:r>
      <w:r>
        <w:rPr>
          <w:rFonts w:asciiTheme="minorHAnsi" w:hAnsiTheme="minorHAnsi" w:cstheme="minorHAnsi"/>
          <w:lang w:val="es-MX"/>
        </w:rPr>
        <w:br/>
      </w:r>
      <w:r w:rsidR="007162BA" w:rsidRPr="00A15537">
        <w:rPr>
          <w:rFonts w:asciiTheme="minorHAnsi" w:hAnsiTheme="minorHAnsi" w:cstheme="minorHAnsi"/>
          <w:lang w:val="es-MX"/>
        </w:rPr>
        <w:t xml:space="preserve">Según </w:t>
      </w:r>
      <w:proofErr w:type="spellStart"/>
      <w:r w:rsidR="007162BA" w:rsidRPr="00A15537">
        <w:rPr>
          <w:rFonts w:asciiTheme="minorHAnsi" w:hAnsiTheme="minorHAnsi" w:cstheme="minorHAnsi"/>
          <w:b/>
          <w:lang w:val="es-MX"/>
        </w:rPr>
        <w:t>Ducret</w:t>
      </w:r>
      <w:proofErr w:type="spellEnd"/>
      <w:r w:rsidR="007162BA" w:rsidRPr="00A15537">
        <w:rPr>
          <w:rFonts w:asciiTheme="minorHAnsi" w:hAnsiTheme="minorHAnsi" w:cstheme="minorHAnsi"/>
          <w:lang w:val="es-MX"/>
        </w:rPr>
        <w:t>, e</w:t>
      </w:r>
      <w:r w:rsidR="00E91C97" w:rsidRPr="00A15537">
        <w:rPr>
          <w:rFonts w:asciiTheme="minorHAnsi" w:hAnsiTheme="minorHAnsi" w:cstheme="minorHAnsi"/>
          <w:lang w:val="es-MX"/>
        </w:rPr>
        <w:t xml:space="preserve">l productor agropecuario debe estar cada día más concientizado sobre el traslado de riesgos, ya que si bien </w:t>
      </w:r>
      <w:r w:rsidR="00E91C97" w:rsidRPr="00A15537">
        <w:rPr>
          <w:rFonts w:asciiTheme="minorHAnsi" w:hAnsiTheme="minorHAnsi" w:cstheme="minorHAnsi"/>
          <w:lang w:val="es-ES"/>
        </w:rPr>
        <w:t xml:space="preserve">en los últimos años se observó una evolución técnica en las prácticas agropecuarias -aplicación de tecnología de punta, mejoramientos genéticos, creación de maquinarias y herramientas de precisión y profesionales altamente capacitados en las tareas que desarrollan-, </w:t>
      </w:r>
      <w:r w:rsidR="00E91C97" w:rsidRPr="00A15537">
        <w:rPr>
          <w:rFonts w:asciiTheme="minorHAnsi" w:hAnsiTheme="minorHAnsi" w:cstheme="minorHAnsi"/>
          <w:lang w:val="es-MX"/>
        </w:rPr>
        <w:t>los riesgos a los que se expone diariamente en todo el ciclo productivo son ca</w:t>
      </w:r>
      <w:r w:rsidR="00EB3335">
        <w:rPr>
          <w:rFonts w:asciiTheme="minorHAnsi" w:hAnsiTheme="minorHAnsi" w:cstheme="minorHAnsi"/>
          <w:lang w:val="es-MX"/>
        </w:rPr>
        <w:t>da vez más frecuentes.</w:t>
      </w:r>
    </w:p>
    <w:p w14:paraId="2BA26215" w14:textId="77777777" w:rsidR="00D97E61" w:rsidRDefault="001D2B28" w:rsidP="00DF5EBD">
      <w:pPr>
        <w:shd w:val="clear" w:color="auto" w:fill="FFFFFF"/>
        <w:spacing w:before="200" w:after="200" w:line="276" w:lineRule="auto"/>
        <w:jc w:val="both"/>
        <w:rPr>
          <w:rFonts w:asciiTheme="minorHAnsi" w:hAnsiTheme="minorHAnsi" w:cstheme="minorHAnsi"/>
          <w:b/>
          <w:lang w:val="es-ES"/>
        </w:rPr>
      </w:pPr>
      <w:r w:rsidRPr="00A15537">
        <w:rPr>
          <w:rFonts w:asciiTheme="minorHAnsi" w:hAnsiTheme="minorHAnsi" w:cstheme="minorHAnsi"/>
          <w:lang w:val="es-MX"/>
        </w:rPr>
        <w:t>“</w:t>
      </w:r>
      <w:r w:rsidR="00E91C97" w:rsidRPr="00A15537">
        <w:rPr>
          <w:rFonts w:asciiTheme="minorHAnsi" w:hAnsiTheme="minorHAnsi" w:cstheme="minorHAnsi"/>
          <w:lang w:val="es-MX"/>
        </w:rPr>
        <w:t xml:space="preserve">Como ejemplo se pueden citar incendios sobre las cosechadoras, accidentes de tránsito mientras se trasladan los equipos o mercaderías, lesiones del personal rural y los cada </w:t>
      </w:r>
      <w:r w:rsidR="00E91C97" w:rsidRPr="00A15537">
        <w:rPr>
          <w:rFonts w:asciiTheme="minorHAnsi" w:hAnsiTheme="minorHAnsi" w:cstheme="minorHAnsi"/>
          <w:lang w:val="es-MX"/>
        </w:rPr>
        <w:lastRenderedPageBreak/>
        <w:t>vez más frecuentes eventos climáticos como granizo y heladas que tanto han afectado las cosechas, sobre todo a los cultivos de fina</w:t>
      </w:r>
      <w:r w:rsidRPr="00A15537">
        <w:rPr>
          <w:rFonts w:asciiTheme="minorHAnsi" w:hAnsiTheme="minorHAnsi" w:cstheme="minorHAnsi"/>
          <w:lang w:val="es-MX"/>
        </w:rPr>
        <w:t>” aseguró</w:t>
      </w:r>
      <w:r w:rsidR="00E91C97" w:rsidRPr="00A15537">
        <w:rPr>
          <w:rFonts w:asciiTheme="minorHAnsi" w:hAnsiTheme="minorHAnsi" w:cstheme="minorHAnsi"/>
          <w:lang w:val="es-MX"/>
        </w:rPr>
        <w:t xml:space="preserve">. </w:t>
      </w:r>
      <w:r w:rsidR="00E91C97" w:rsidRPr="00A15537">
        <w:rPr>
          <w:rFonts w:asciiTheme="minorHAnsi" w:hAnsiTheme="minorHAnsi" w:cstheme="minorHAnsi"/>
          <w:lang w:val="es-ES"/>
        </w:rPr>
        <w:br/>
      </w:r>
    </w:p>
    <w:p w14:paraId="36CE8AC3" w14:textId="0F998457" w:rsidR="005736F7" w:rsidRPr="00A15537" w:rsidRDefault="005736F7" w:rsidP="00DF5EBD">
      <w:pPr>
        <w:shd w:val="clear" w:color="auto" w:fill="FFFFFF"/>
        <w:spacing w:before="200" w:after="200" w:line="276" w:lineRule="auto"/>
        <w:jc w:val="both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Coberturas exclusivas para cada necesidad</w:t>
      </w:r>
    </w:p>
    <w:p w14:paraId="2E26EA4E" w14:textId="49D80167" w:rsidR="00E91C97" w:rsidRPr="00A15537" w:rsidRDefault="00A15537" w:rsidP="00DF5EB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RUS Agro trabaja</w:t>
      </w:r>
      <w:r w:rsidR="00E91C97" w:rsidRPr="00A15537">
        <w:rPr>
          <w:rFonts w:asciiTheme="minorHAnsi" w:hAnsiTheme="minorHAnsi" w:cstheme="minorHAnsi"/>
          <w:lang w:val="es-ES"/>
        </w:rPr>
        <w:t xml:space="preserve"> con coberturas integrales para el sector</w:t>
      </w:r>
      <w:r w:rsidR="005736F7">
        <w:rPr>
          <w:rFonts w:asciiTheme="minorHAnsi" w:hAnsiTheme="minorHAnsi" w:cstheme="minorHAnsi"/>
          <w:lang w:val="es-ES"/>
        </w:rPr>
        <w:t xml:space="preserve"> agroindustrial y </w:t>
      </w:r>
      <w:r w:rsidR="005736F7" w:rsidRPr="00EB3335">
        <w:rPr>
          <w:rFonts w:asciiTheme="minorHAnsi" w:hAnsiTheme="minorHAnsi" w:cstheme="minorHAnsi"/>
          <w:b/>
          <w:lang w:val="es-ES"/>
        </w:rPr>
        <w:t xml:space="preserve">brinda un portafolio </w:t>
      </w:r>
      <w:r w:rsidR="00E91C97" w:rsidRPr="00EB3335">
        <w:rPr>
          <w:rFonts w:asciiTheme="minorHAnsi" w:hAnsiTheme="minorHAnsi" w:cstheme="minorHAnsi"/>
          <w:b/>
          <w:lang w:val="es-ES"/>
        </w:rPr>
        <w:t xml:space="preserve">a medida </w:t>
      </w:r>
      <w:r w:rsidR="00A45D71" w:rsidRPr="00EB3335">
        <w:rPr>
          <w:rFonts w:asciiTheme="minorHAnsi" w:hAnsiTheme="minorHAnsi" w:cstheme="minorHAnsi"/>
          <w:b/>
          <w:lang w:val="es-ES"/>
        </w:rPr>
        <w:t>ante las necesidades de sus</w:t>
      </w:r>
      <w:r w:rsidR="0061677B" w:rsidRPr="00EB3335">
        <w:rPr>
          <w:rFonts w:asciiTheme="minorHAnsi" w:hAnsiTheme="minorHAnsi" w:cstheme="minorHAnsi"/>
          <w:b/>
          <w:lang w:val="es-ES"/>
        </w:rPr>
        <w:t xml:space="preserve"> clientes</w:t>
      </w:r>
      <w:r w:rsidR="0061677B">
        <w:rPr>
          <w:rFonts w:asciiTheme="minorHAnsi" w:hAnsiTheme="minorHAnsi" w:cstheme="minorHAnsi"/>
          <w:lang w:val="es-ES"/>
        </w:rPr>
        <w:t>,</w:t>
      </w:r>
      <w:r w:rsidR="00E91C97" w:rsidRPr="00A15537">
        <w:rPr>
          <w:rFonts w:asciiTheme="minorHAnsi" w:hAnsiTheme="minorHAnsi" w:cstheme="minorHAnsi"/>
          <w:lang w:val="es-ES"/>
        </w:rPr>
        <w:t xml:space="preserve">  dependiendo de la actividad productiva que desarrollen.</w:t>
      </w:r>
    </w:p>
    <w:p w14:paraId="25F77540" w14:textId="77777777" w:rsidR="00E91C97" w:rsidRPr="00A15537" w:rsidRDefault="00E91C97" w:rsidP="00DF5EBD">
      <w:pPr>
        <w:shd w:val="clear" w:color="auto" w:fill="FFFFFF"/>
        <w:spacing w:line="276" w:lineRule="auto"/>
        <w:ind w:firstLine="700"/>
        <w:jc w:val="both"/>
        <w:rPr>
          <w:rFonts w:asciiTheme="minorHAnsi" w:hAnsiTheme="minorHAnsi" w:cstheme="minorHAnsi"/>
          <w:lang w:val="es-ES"/>
        </w:rPr>
      </w:pPr>
    </w:p>
    <w:p w14:paraId="2521F6F6" w14:textId="77777777" w:rsidR="00381437" w:rsidRDefault="0061677B" w:rsidP="00DF5EBD">
      <w:pPr>
        <w:spacing w:after="200" w:line="276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Con respecto</w:t>
      </w:r>
      <w:r w:rsidR="00E91C97" w:rsidRPr="00A15537">
        <w:rPr>
          <w:rFonts w:asciiTheme="minorHAnsi" w:hAnsiTheme="minorHAnsi" w:cstheme="minorHAnsi"/>
          <w:lang w:val="es-ES"/>
        </w:rPr>
        <w:t xml:space="preserve"> a </w:t>
      </w:r>
      <w:r>
        <w:rPr>
          <w:rFonts w:asciiTheme="minorHAnsi" w:hAnsiTheme="minorHAnsi" w:cstheme="minorHAnsi"/>
          <w:lang w:val="es-ES"/>
        </w:rPr>
        <w:t xml:space="preserve">los </w:t>
      </w:r>
      <w:r w:rsidR="00E91C97" w:rsidRPr="00A15537">
        <w:rPr>
          <w:rFonts w:asciiTheme="minorHAnsi" w:hAnsiTheme="minorHAnsi" w:cstheme="minorHAnsi"/>
          <w:lang w:val="es-ES"/>
        </w:rPr>
        <w:t xml:space="preserve">seguros para cultivos, </w:t>
      </w:r>
      <w:r w:rsidRPr="00EB3335">
        <w:rPr>
          <w:rFonts w:asciiTheme="minorHAnsi" w:hAnsiTheme="minorHAnsi" w:cstheme="minorHAnsi"/>
          <w:b/>
          <w:lang w:val="es-ES"/>
        </w:rPr>
        <w:t>la empresa ofrece</w:t>
      </w:r>
      <w:r w:rsidR="00E91C97" w:rsidRPr="00EB3335">
        <w:rPr>
          <w:rFonts w:asciiTheme="minorHAnsi" w:hAnsiTheme="minorHAnsi" w:cstheme="minorHAnsi"/>
          <w:b/>
          <w:lang w:val="es-ES"/>
        </w:rPr>
        <w:t xml:space="preserve"> coberturas contra las inclemencias climáticas a las que están expuestas</w:t>
      </w:r>
      <w:r w:rsidR="00E91C97" w:rsidRPr="00A15537">
        <w:rPr>
          <w:rFonts w:asciiTheme="minorHAnsi" w:hAnsiTheme="minorHAnsi" w:cstheme="minorHAnsi"/>
          <w:lang w:val="es-ES"/>
        </w:rPr>
        <w:t xml:space="preserve"> </w:t>
      </w:r>
      <w:r w:rsidR="00E91C97" w:rsidRPr="00EB3335">
        <w:rPr>
          <w:rFonts w:asciiTheme="minorHAnsi" w:hAnsiTheme="minorHAnsi" w:cstheme="minorHAnsi"/>
          <w:b/>
          <w:lang w:val="es-ES"/>
        </w:rPr>
        <w:t xml:space="preserve">las </w:t>
      </w:r>
      <w:proofErr w:type="spellStart"/>
      <w:r w:rsidR="00E91C97" w:rsidRPr="00EB3335">
        <w:rPr>
          <w:rFonts w:asciiTheme="minorHAnsi" w:hAnsiTheme="minorHAnsi" w:cstheme="minorHAnsi"/>
          <w:b/>
          <w:lang w:val="es-ES"/>
        </w:rPr>
        <w:t>sementeras</w:t>
      </w:r>
      <w:proofErr w:type="spellEnd"/>
      <w:r w:rsidRPr="00EB3335">
        <w:rPr>
          <w:rFonts w:asciiTheme="minorHAnsi" w:hAnsiTheme="minorHAnsi" w:cstheme="minorHAnsi"/>
          <w:b/>
          <w:lang w:val="es-ES"/>
        </w:rPr>
        <w:t>,</w:t>
      </w:r>
      <w:r w:rsidR="00E91C97" w:rsidRPr="00EB3335">
        <w:rPr>
          <w:rFonts w:asciiTheme="minorHAnsi" w:hAnsiTheme="minorHAnsi" w:cstheme="minorHAnsi"/>
          <w:b/>
          <w:lang w:val="es-ES"/>
        </w:rPr>
        <w:t xml:space="preserve"> poniendo el foco en  la cobertur</w:t>
      </w:r>
      <w:r w:rsidRPr="00EB3335">
        <w:rPr>
          <w:rFonts w:asciiTheme="minorHAnsi" w:hAnsiTheme="minorHAnsi" w:cstheme="minorHAnsi"/>
          <w:b/>
          <w:lang w:val="es-ES"/>
        </w:rPr>
        <w:t>a contra granizo</w:t>
      </w:r>
      <w:r>
        <w:rPr>
          <w:rFonts w:asciiTheme="minorHAnsi" w:hAnsiTheme="minorHAnsi" w:cstheme="minorHAnsi"/>
          <w:lang w:val="es-ES"/>
        </w:rPr>
        <w:t>. Esta</w:t>
      </w:r>
      <w:r w:rsidR="00E91C97" w:rsidRPr="00A15537">
        <w:rPr>
          <w:rFonts w:asciiTheme="minorHAnsi" w:hAnsiTheme="minorHAnsi" w:cstheme="minorHAnsi"/>
          <w:lang w:val="es-ES"/>
        </w:rPr>
        <w:t xml:space="preserve"> consiste en una indemnización por los daños que sufran las plantas como consec</w:t>
      </w:r>
      <w:r>
        <w:rPr>
          <w:rFonts w:asciiTheme="minorHAnsi" w:hAnsiTheme="minorHAnsi" w:cstheme="minorHAnsi"/>
          <w:lang w:val="es-ES"/>
        </w:rPr>
        <w:t>uencia del fenómeno ambiental</w:t>
      </w:r>
      <w:r w:rsidR="00E91C97" w:rsidRPr="00A15537">
        <w:rPr>
          <w:rFonts w:asciiTheme="minorHAnsi" w:hAnsiTheme="minorHAnsi" w:cstheme="minorHAnsi"/>
          <w:lang w:val="es-ES"/>
        </w:rPr>
        <w:t xml:space="preserve"> y puede ser contratada en diferentes monedas (pesos, dólares, quinta</w:t>
      </w:r>
      <w:r w:rsidR="00FF46D7">
        <w:rPr>
          <w:rFonts w:asciiTheme="minorHAnsi" w:hAnsiTheme="minorHAnsi" w:cstheme="minorHAnsi"/>
          <w:lang w:val="es-ES"/>
        </w:rPr>
        <w:t xml:space="preserve">les) y </w:t>
      </w:r>
      <w:r w:rsidR="00381437">
        <w:rPr>
          <w:rFonts w:asciiTheme="minorHAnsi" w:hAnsiTheme="minorHAnsi" w:cstheme="minorHAnsi"/>
          <w:lang w:val="es-ES"/>
        </w:rPr>
        <w:t>distintas</w:t>
      </w:r>
      <w:r w:rsidR="00E91C97" w:rsidRPr="00A15537">
        <w:rPr>
          <w:rFonts w:asciiTheme="minorHAnsi" w:hAnsiTheme="minorHAnsi" w:cstheme="minorHAnsi"/>
          <w:lang w:val="es-ES"/>
        </w:rPr>
        <w:t xml:space="preserve"> alternativas de pago, entre ellas el canje de granos.</w:t>
      </w:r>
    </w:p>
    <w:p w14:paraId="0E1742AB" w14:textId="71CB7E24" w:rsidR="00E91C97" w:rsidRPr="00A15537" w:rsidRDefault="00381437" w:rsidP="00DF5EBD">
      <w:pPr>
        <w:spacing w:after="200" w:line="276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“</w:t>
      </w:r>
      <w:r w:rsidR="00E91C97" w:rsidRPr="00A15537">
        <w:rPr>
          <w:rFonts w:asciiTheme="minorHAnsi" w:hAnsiTheme="minorHAnsi" w:cstheme="minorHAnsi"/>
          <w:lang w:val="es-ES"/>
        </w:rPr>
        <w:t xml:space="preserve">Se ofrecen además, sin costo adicional, las coberturas de </w:t>
      </w:r>
      <w:r>
        <w:rPr>
          <w:rFonts w:asciiTheme="minorHAnsi" w:hAnsiTheme="minorHAnsi" w:cstheme="minorHAnsi"/>
          <w:lang w:val="es-ES"/>
        </w:rPr>
        <w:t xml:space="preserve">incendio, incendio de rastrojo, </w:t>
      </w:r>
      <w:r w:rsidR="00E91C97" w:rsidRPr="00A15537">
        <w:rPr>
          <w:rFonts w:asciiTheme="minorHAnsi" w:hAnsiTheme="minorHAnsi" w:cstheme="minorHAnsi"/>
          <w:lang w:val="es-ES"/>
        </w:rPr>
        <w:t>en caso de que la metodología de siembra sea siembra directa, conociendo que este sistema beneficia el aporte de materia orgánica, evitando la er</w:t>
      </w:r>
      <w:r>
        <w:rPr>
          <w:rFonts w:asciiTheme="minorHAnsi" w:hAnsiTheme="minorHAnsi" w:cstheme="minorHAnsi"/>
          <w:lang w:val="es-ES"/>
        </w:rPr>
        <w:t>osión tanto eólica como hídrica,</w:t>
      </w:r>
      <w:r w:rsidR="00E91C97" w:rsidRPr="00A15537">
        <w:rPr>
          <w:rFonts w:asciiTheme="minorHAnsi" w:hAnsiTheme="minorHAnsi" w:cstheme="minorHAnsi"/>
          <w:lang w:val="es-ES"/>
        </w:rPr>
        <w:t xml:space="preserve"> y cobertura de resiembra en caso de que los cultivos no hayan alcanzado aún el estado de cobertura plena</w:t>
      </w:r>
      <w:r>
        <w:rPr>
          <w:rFonts w:asciiTheme="minorHAnsi" w:hAnsiTheme="minorHAnsi" w:cstheme="minorHAnsi"/>
          <w:lang w:val="es-ES"/>
        </w:rPr>
        <w:t xml:space="preserve">”, explicó </w:t>
      </w:r>
      <w:proofErr w:type="spellStart"/>
      <w:r>
        <w:rPr>
          <w:rFonts w:asciiTheme="minorHAnsi" w:hAnsiTheme="minorHAnsi" w:cstheme="minorHAnsi"/>
          <w:lang w:val="es-ES"/>
        </w:rPr>
        <w:t>Ducret</w:t>
      </w:r>
      <w:proofErr w:type="spellEnd"/>
      <w:r>
        <w:rPr>
          <w:rFonts w:asciiTheme="minorHAnsi" w:hAnsiTheme="minorHAnsi" w:cstheme="minorHAnsi"/>
          <w:lang w:val="es-ES"/>
        </w:rPr>
        <w:t>.</w:t>
      </w:r>
    </w:p>
    <w:p w14:paraId="46FA952F" w14:textId="07FFD3ED" w:rsidR="0037372B" w:rsidRDefault="00874CF7" w:rsidP="00DF5EBD">
      <w:pPr>
        <w:spacing w:after="200" w:line="276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S</w:t>
      </w:r>
      <w:r w:rsidR="00E91C97" w:rsidRPr="00A15537">
        <w:rPr>
          <w:rFonts w:asciiTheme="minorHAnsi" w:hAnsiTheme="minorHAnsi" w:cstheme="minorHAnsi"/>
          <w:lang w:val="es-ES"/>
        </w:rPr>
        <w:t>egún las nec</w:t>
      </w:r>
      <w:r w:rsidR="00A20074">
        <w:rPr>
          <w:rFonts w:asciiTheme="minorHAnsi" w:hAnsiTheme="minorHAnsi" w:cstheme="minorHAnsi"/>
          <w:lang w:val="es-ES"/>
        </w:rPr>
        <w:t xml:space="preserve">esidades del cliente, </w:t>
      </w:r>
      <w:r w:rsidR="00152C6F" w:rsidRPr="00DC1E3A">
        <w:rPr>
          <w:rFonts w:asciiTheme="minorHAnsi" w:hAnsiTheme="minorHAnsi" w:cstheme="minorHAnsi"/>
          <w:b/>
          <w:lang w:val="es-ES"/>
        </w:rPr>
        <w:t>R</w:t>
      </w:r>
      <w:r w:rsidR="00984EFF">
        <w:rPr>
          <w:rFonts w:asciiTheme="minorHAnsi" w:hAnsiTheme="minorHAnsi" w:cstheme="minorHAnsi"/>
          <w:b/>
          <w:lang w:val="es-ES"/>
        </w:rPr>
        <w:t>US</w:t>
      </w:r>
      <w:r w:rsidR="00152C6F" w:rsidRPr="00DC1E3A">
        <w:rPr>
          <w:rFonts w:asciiTheme="minorHAnsi" w:hAnsiTheme="minorHAnsi" w:cstheme="minorHAnsi"/>
          <w:b/>
          <w:lang w:val="es-ES"/>
        </w:rPr>
        <w:t xml:space="preserve"> Agro </w:t>
      </w:r>
      <w:r w:rsidR="00A20074">
        <w:rPr>
          <w:rFonts w:asciiTheme="minorHAnsi" w:hAnsiTheme="minorHAnsi" w:cstheme="minorHAnsi"/>
          <w:lang w:val="es-ES"/>
        </w:rPr>
        <w:t>asesora</w:t>
      </w:r>
      <w:r w:rsidR="00E91C97" w:rsidRPr="00A15537">
        <w:rPr>
          <w:rFonts w:asciiTheme="minorHAnsi" w:hAnsiTheme="minorHAnsi" w:cstheme="minorHAnsi"/>
          <w:lang w:val="es-ES"/>
        </w:rPr>
        <w:t xml:space="preserve"> en la contratación de coberturas adicionales como el caso de vientos fuertes, heladas, planchado de suelos y resiembra mejorada al 40 %.</w:t>
      </w:r>
      <w:r>
        <w:rPr>
          <w:rFonts w:asciiTheme="minorHAnsi" w:hAnsiTheme="minorHAnsi" w:cstheme="minorHAnsi"/>
          <w:lang w:val="es-ES"/>
        </w:rPr>
        <w:t xml:space="preserve"> </w:t>
      </w:r>
      <w:r w:rsidR="00A20074">
        <w:rPr>
          <w:rFonts w:asciiTheme="minorHAnsi" w:hAnsiTheme="minorHAnsi" w:cstheme="minorHAnsi"/>
          <w:lang w:val="es-ES"/>
        </w:rPr>
        <w:t>A</w:t>
      </w:r>
      <w:r w:rsidR="00E91C97" w:rsidRPr="00A15537">
        <w:rPr>
          <w:rFonts w:asciiTheme="minorHAnsi" w:hAnsiTheme="minorHAnsi" w:cstheme="minorHAnsi"/>
          <w:lang w:val="es-ES"/>
        </w:rPr>
        <w:t xml:space="preserve">demás, </w:t>
      </w:r>
      <w:r w:rsidR="0037372B">
        <w:rPr>
          <w:rFonts w:asciiTheme="minorHAnsi" w:hAnsiTheme="minorHAnsi" w:cstheme="minorHAnsi"/>
          <w:lang w:val="es-ES"/>
        </w:rPr>
        <w:t xml:space="preserve">la empresa </w:t>
      </w:r>
      <w:r w:rsidR="00A20074">
        <w:rPr>
          <w:rFonts w:asciiTheme="minorHAnsi" w:hAnsiTheme="minorHAnsi" w:cstheme="minorHAnsi"/>
          <w:lang w:val="es-ES"/>
        </w:rPr>
        <w:t xml:space="preserve">cuenta </w:t>
      </w:r>
      <w:r w:rsidR="00E91C97" w:rsidRPr="00A15537">
        <w:rPr>
          <w:rFonts w:asciiTheme="minorHAnsi" w:hAnsiTheme="minorHAnsi" w:cstheme="minorHAnsi"/>
          <w:lang w:val="es-ES"/>
        </w:rPr>
        <w:t xml:space="preserve">con distintas alternativas de franquicia y deducibles, dependiendo del cultivo y la zona geográfica donde se encuentren implantados. </w:t>
      </w:r>
    </w:p>
    <w:p w14:paraId="02F7DF30" w14:textId="6CB36B84" w:rsidR="003A48E2" w:rsidRDefault="0037372B" w:rsidP="00DF5EBD">
      <w:pPr>
        <w:spacing w:after="200" w:line="276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“</w:t>
      </w:r>
      <w:r>
        <w:rPr>
          <w:rFonts w:asciiTheme="minorHAnsi" w:hAnsiTheme="minorHAnsi" w:cstheme="minorHAnsi"/>
          <w:lang w:val="es-MX"/>
        </w:rPr>
        <w:t>Ofrecemos</w:t>
      </w:r>
      <w:r w:rsidR="00E91C97" w:rsidRPr="00A15537">
        <w:rPr>
          <w:rFonts w:asciiTheme="minorHAnsi" w:hAnsiTheme="minorHAnsi" w:cstheme="minorHAnsi"/>
          <w:lang w:val="es-MX"/>
        </w:rPr>
        <w:t xml:space="preserve"> también coberturas para las maquinarias y equipos, instalaciones, responsabilidad civil de las explotaciones, transporte, seguros para ganadería, accidentes personales, seguros de salud, entre otros</w:t>
      </w:r>
      <w:r>
        <w:rPr>
          <w:rFonts w:asciiTheme="minorHAnsi" w:hAnsiTheme="minorHAnsi" w:cstheme="minorHAnsi"/>
          <w:lang w:val="es-MX"/>
        </w:rPr>
        <w:t>”</w:t>
      </w:r>
      <w:r w:rsidR="00DC1E3A">
        <w:rPr>
          <w:rFonts w:asciiTheme="minorHAnsi" w:hAnsiTheme="minorHAnsi" w:cstheme="minorHAnsi"/>
          <w:lang w:val="es-MX"/>
        </w:rPr>
        <w:t xml:space="preserve"> señaló </w:t>
      </w:r>
      <w:proofErr w:type="spellStart"/>
      <w:r w:rsidRPr="00DC1E3A">
        <w:rPr>
          <w:rFonts w:asciiTheme="minorHAnsi" w:hAnsiTheme="minorHAnsi" w:cstheme="minorHAnsi"/>
          <w:b/>
          <w:lang w:val="es-MX"/>
        </w:rPr>
        <w:t>Ducret</w:t>
      </w:r>
      <w:proofErr w:type="spellEnd"/>
      <w:r w:rsidR="00E91C97" w:rsidRPr="00A15537">
        <w:rPr>
          <w:rFonts w:asciiTheme="minorHAnsi" w:hAnsiTheme="minorHAnsi" w:cstheme="minorHAnsi"/>
          <w:lang w:val="es-MX"/>
        </w:rPr>
        <w:t>.</w:t>
      </w:r>
      <w:r w:rsidR="00E91C97" w:rsidRPr="00A15537">
        <w:rPr>
          <w:rFonts w:asciiTheme="minorHAnsi" w:hAnsiTheme="minorHAnsi" w:cstheme="minorHAnsi"/>
          <w:lang w:val="es-MX"/>
        </w:rPr>
        <w:br/>
      </w:r>
      <w:r w:rsidR="00E91C97" w:rsidRPr="00A15537">
        <w:rPr>
          <w:rFonts w:asciiTheme="minorHAnsi" w:hAnsiTheme="minorHAnsi" w:cstheme="minorHAnsi"/>
          <w:lang w:val="es-ES"/>
        </w:rPr>
        <w:t xml:space="preserve"> </w:t>
      </w:r>
    </w:p>
    <w:p w14:paraId="345E3A47" w14:textId="38B95076" w:rsidR="00E91C97" w:rsidRPr="00A15537" w:rsidRDefault="003A48E2" w:rsidP="00DF5EB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DC1E3A">
        <w:rPr>
          <w:rFonts w:asciiTheme="minorHAnsi" w:hAnsiTheme="minorHAnsi" w:cstheme="minorHAnsi"/>
          <w:b/>
          <w:lang w:val="es-MX"/>
        </w:rPr>
        <w:t>R</w:t>
      </w:r>
      <w:r w:rsidR="00984EFF">
        <w:rPr>
          <w:rFonts w:asciiTheme="minorHAnsi" w:hAnsiTheme="minorHAnsi" w:cstheme="minorHAnsi"/>
          <w:b/>
          <w:lang w:val="es-MX"/>
        </w:rPr>
        <w:t>í</w:t>
      </w:r>
      <w:r w:rsidR="00E91C97" w:rsidRPr="00DC1E3A">
        <w:rPr>
          <w:rFonts w:asciiTheme="minorHAnsi" w:hAnsiTheme="minorHAnsi" w:cstheme="minorHAnsi"/>
          <w:b/>
          <w:lang w:val="es-MX"/>
        </w:rPr>
        <w:t>o Uruguay Seguros tiene más de 64 a</w:t>
      </w:r>
      <w:r w:rsidR="00DC1E3A" w:rsidRPr="00DC1E3A">
        <w:rPr>
          <w:rFonts w:asciiTheme="minorHAnsi" w:hAnsiTheme="minorHAnsi" w:cstheme="minorHAnsi"/>
          <w:b/>
          <w:lang w:val="es-MX"/>
        </w:rPr>
        <w:t>ños en el mercado asegurador</w:t>
      </w:r>
      <w:r w:rsidR="00DC1E3A">
        <w:rPr>
          <w:rFonts w:asciiTheme="minorHAnsi" w:hAnsiTheme="minorHAnsi" w:cstheme="minorHAnsi"/>
          <w:lang w:val="es-MX"/>
        </w:rPr>
        <w:t xml:space="preserve"> y </w:t>
      </w:r>
      <w:r w:rsidR="00DC1E3A" w:rsidRPr="00A15537">
        <w:rPr>
          <w:rFonts w:asciiTheme="minorHAnsi" w:hAnsiTheme="minorHAnsi" w:cstheme="minorHAnsi"/>
          <w:lang w:val="es-ES"/>
        </w:rPr>
        <w:t>como</w:t>
      </w:r>
      <w:r w:rsidR="00E91C97" w:rsidRPr="00A15537">
        <w:rPr>
          <w:rFonts w:asciiTheme="minorHAnsi" w:hAnsiTheme="minorHAnsi" w:cstheme="minorHAnsi"/>
          <w:lang w:val="es-ES"/>
        </w:rPr>
        <w:t xml:space="preserve"> empresa cooperativa del interior, </w:t>
      </w:r>
      <w:r>
        <w:rPr>
          <w:rFonts w:asciiTheme="minorHAnsi" w:hAnsiTheme="minorHAnsi" w:cstheme="minorHAnsi"/>
          <w:lang w:val="es-MX"/>
        </w:rPr>
        <w:t>acompaña</w:t>
      </w:r>
      <w:r w:rsidR="00E91C97" w:rsidRPr="00A15537">
        <w:rPr>
          <w:rFonts w:asciiTheme="minorHAnsi" w:hAnsiTheme="minorHAnsi" w:cstheme="minorHAnsi"/>
          <w:lang w:val="es-MX"/>
        </w:rPr>
        <w:t xml:space="preserve"> al sector que más aporta a la matriz productiva del país</w:t>
      </w:r>
      <w:r w:rsidR="00CA2592">
        <w:rPr>
          <w:rFonts w:asciiTheme="minorHAnsi" w:hAnsiTheme="minorHAnsi" w:cstheme="minorHAnsi"/>
          <w:lang w:val="es-MX"/>
        </w:rPr>
        <w:t xml:space="preserve">. Estará presente en el </w:t>
      </w:r>
      <w:r w:rsidR="00CA2592" w:rsidRPr="00DC1E3A">
        <w:rPr>
          <w:rFonts w:asciiTheme="minorHAnsi" w:hAnsiTheme="minorHAnsi" w:cstheme="minorHAnsi"/>
          <w:b/>
          <w:lang w:val="es-MX"/>
        </w:rPr>
        <w:t>lote</w:t>
      </w:r>
      <w:r w:rsidR="00E91C97" w:rsidRPr="00DC1E3A">
        <w:rPr>
          <w:rFonts w:asciiTheme="minorHAnsi" w:hAnsiTheme="minorHAnsi" w:cstheme="minorHAnsi"/>
          <w:b/>
          <w:lang w:val="es-MX"/>
        </w:rPr>
        <w:t xml:space="preserve"> </w:t>
      </w:r>
      <w:r w:rsidR="00DC1E3A" w:rsidRPr="00DC1E3A">
        <w:rPr>
          <w:rFonts w:asciiTheme="minorHAnsi" w:hAnsiTheme="minorHAnsi" w:cstheme="minorHAnsi"/>
          <w:b/>
          <w:lang w:val="es-MX"/>
        </w:rPr>
        <w:t>120</w:t>
      </w:r>
      <w:r w:rsidR="00DC1E3A">
        <w:rPr>
          <w:rFonts w:asciiTheme="minorHAnsi" w:hAnsiTheme="minorHAnsi" w:cstheme="minorHAnsi"/>
          <w:lang w:val="es-MX"/>
        </w:rPr>
        <w:t xml:space="preserve"> en </w:t>
      </w:r>
      <w:proofErr w:type="spellStart"/>
      <w:r w:rsidR="00DC1E3A" w:rsidRPr="00DC1E3A">
        <w:rPr>
          <w:rFonts w:asciiTheme="minorHAnsi" w:hAnsiTheme="minorHAnsi" w:cstheme="minorHAnsi"/>
          <w:b/>
          <w:lang w:val="es-MX"/>
        </w:rPr>
        <w:t>Expoagro</w:t>
      </w:r>
      <w:proofErr w:type="spellEnd"/>
      <w:r w:rsidR="00DC1E3A" w:rsidRPr="00DC1E3A">
        <w:rPr>
          <w:rFonts w:asciiTheme="minorHAnsi" w:hAnsiTheme="minorHAnsi" w:cstheme="minorHAnsi"/>
          <w:b/>
          <w:lang w:val="es-MX"/>
        </w:rPr>
        <w:t xml:space="preserve"> 2023 edición YPF Agro</w:t>
      </w:r>
      <w:r w:rsidR="00DC1E3A">
        <w:rPr>
          <w:rFonts w:asciiTheme="minorHAnsi" w:hAnsiTheme="minorHAnsi" w:cstheme="minorHAnsi"/>
          <w:lang w:val="es-MX"/>
        </w:rPr>
        <w:t xml:space="preserve">. </w:t>
      </w:r>
    </w:p>
    <w:p w14:paraId="238B1E7B" w14:textId="0D954C87" w:rsidR="00304E8C" w:rsidRPr="00A15537" w:rsidRDefault="00304E8C" w:rsidP="00984EFF"/>
    <w:sectPr w:rsidR="00304E8C" w:rsidRPr="00A15537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F0333" w14:textId="77777777" w:rsidR="004D3F02" w:rsidRDefault="004D3F02" w:rsidP="00E728E0">
      <w:r>
        <w:separator/>
      </w:r>
    </w:p>
  </w:endnote>
  <w:endnote w:type="continuationSeparator" w:id="0">
    <w:p w14:paraId="70F8C47A" w14:textId="77777777" w:rsidR="004D3F02" w:rsidRDefault="004D3F02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51165" w14:textId="77777777" w:rsidR="004D3F02" w:rsidRDefault="004D3F02" w:rsidP="00E728E0">
      <w:r>
        <w:separator/>
      </w:r>
    </w:p>
  </w:footnote>
  <w:footnote w:type="continuationSeparator" w:id="0">
    <w:p w14:paraId="3C415E9A" w14:textId="77777777" w:rsidR="004D3F02" w:rsidRDefault="004D3F02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0A4EC3"/>
    <w:rsid w:val="00111777"/>
    <w:rsid w:val="00117812"/>
    <w:rsid w:val="0015156F"/>
    <w:rsid w:val="00152C6F"/>
    <w:rsid w:val="0017506C"/>
    <w:rsid w:val="001B65F8"/>
    <w:rsid w:val="001C1CE5"/>
    <w:rsid w:val="001C27DD"/>
    <w:rsid w:val="001D164F"/>
    <w:rsid w:val="001D2B28"/>
    <w:rsid w:val="00232B06"/>
    <w:rsid w:val="002516CE"/>
    <w:rsid w:val="002C66C2"/>
    <w:rsid w:val="00304E8C"/>
    <w:rsid w:val="003066A3"/>
    <w:rsid w:val="003105AE"/>
    <w:rsid w:val="003469FF"/>
    <w:rsid w:val="0037372B"/>
    <w:rsid w:val="00381437"/>
    <w:rsid w:val="003A48E2"/>
    <w:rsid w:val="00437F88"/>
    <w:rsid w:val="00450B9B"/>
    <w:rsid w:val="00452B04"/>
    <w:rsid w:val="00497AEC"/>
    <w:rsid w:val="004C738E"/>
    <w:rsid w:val="004D3F02"/>
    <w:rsid w:val="005736F7"/>
    <w:rsid w:val="0061677B"/>
    <w:rsid w:val="0062698B"/>
    <w:rsid w:val="00641EC9"/>
    <w:rsid w:val="00686CE0"/>
    <w:rsid w:val="00697E80"/>
    <w:rsid w:val="006B2CCA"/>
    <w:rsid w:val="006E4EA4"/>
    <w:rsid w:val="007162BA"/>
    <w:rsid w:val="00794D9F"/>
    <w:rsid w:val="00795412"/>
    <w:rsid w:val="007C1C3B"/>
    <w:rsid w:val="007F5EAC"/>
    <w:rsid w:val="00807F71"/>
    <w:rsid w:val="00812ACE"/>
    <w:rsid w:val="0085148C"/>
    <w:rsid w:val="00853D28"/>
    <w:rsid w:val="00874CF7"/>
    <w:rsid w:val="008D7D65"/>
    <w:rsid w:val="0092652B"/>
    <w:rsid w:val="00963E1E"/>
    <w:rsid w:val="009642CF"/>
    <w:rsid w:val="00984EFF"/>
    <w:rsid w:val="009C1F06"/>
    <w:rsid w:val="009F659F"/>
    <w:rsid w:val="00A15537"/>
    <w:rsid w:val="00A20074"/>
    <w:rsid w:val="00A30523"/>
    <w:rsid w:val="00A45D71"/>
    <w:rsid w:val="00A65E2E"/>
    <w:rsid w:val="00A841A1"/>
    <w:rsid w:val="00AB27E9"/>
    <w:rsid w:val="00AD2074"/>
    <w:rsid w:val="00AF0F34"/>
    <w:rsid w:val="00B151FD"/>
    <w:rsid w:val="00B60466"/>
    <w:rsid w:val="00C05956"/>
    <w:rsid w:val="00C62F8A"/>
    <w:rsid w:val="00CA2592"/>
    <w:rsid w:val="00CB544D"/>
    <w:rsid w:val="00D11146"/>
    <w:rsid w:val="00D27771"/>
    <w:rsid w:val="00D419B9"/>
    <w:rsid w:val="00D87334"/>
    <w:rsid w:val="00D91D92"/>
    <w:rsid w:val="00D97E61"/>
    <w:rsid w:val="00DC1E3A"/>
    <w:rsid w:val="00DF0413"/>
    <w:rsid w:val="00DF5EBD"/>
    <w:rsid w:val="00E42127"/>
    <w:rsid w:val="00E4375F"/>
    <w:rsid w:val="00E728E0"/>
    <w:rsid w:val="00E7315D"/>
    <w:rsid w:val="00E91C97"/>
    <w:rsid w:val="00EB3335"/>
    <w:rsid w:val="00ED36B6"/>
    <w:rsid w:val="00EE74EB"/>
    <w:rsid w:val="00F071C7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85C1DBD2-D7B2-40CE-A357-844FBB0C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semiHidden/>
    <w:unhideWhenUsed/>
    <w:rsid w:val="00E91C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541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3</cp:revision>
  <dcterms:created xsi:type="dcterms:W3CDTF">2023-01-12T15:01:00Z</dcterms:created>
  <dcterms:modified xsi:type="dcterms:W3CDTF">2023-01-12T20:02:00Z</dcterms:modified>
</cp:coreProperties>
</file>