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F8E" w:rsidRPr="009E4B4E" w:rsidRDefault="00832948" w:rsidP="006E3F8E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color w:val="262626"/>
          <w:sz w:val="28"/>
          <w:szCs w:val="28"/>
          <w:lang w:val="es-ES_tradnl"/>
        </w:rPr>
      </w:pPr>
      <w:r>
        <w:rPr>
          <w:rFonts w:asciiTheme="minorHAnsi" w:hAnsiTheme="minorHAnsi" w:cstheme="minorHAnsi"/>
          <w:b/>
          <w:color w:val="262626"/>
          <w:sz w:val="28"/>
          <w:szCs w:val="28"/>
          <w:lang w:val="es-ES_tradnl"/>
        </w:rPr>
        <w:t>A</w:t>
      </w:r>
      <w:r w:rsidRPr="009E4B4E">
        <w:rPr>
          <w:rFonts w:asciiTheme="minorHAnsi" w:hAnsiTheme="minorHAnsi" w:cstheme="minorHAnsi"/>
          <w:b/>
          <w:color w:val="262626"/>
          <w:sz w:val="28"/>
          <w:szCs w:val="28"/>
          <w:lang w:val="es-ES_tradnl"/>
        </w:rPr>
        <w:t xml:space="preserve">rgentina </w:t>
      </w:r>
      <w:r>
        <w:rPr>
          <w:rFonts w:asciiTheme="minorHAnsi" w:hAnsiTheme="minorHAnsi" w:cstheme="minorHAnsi"/>
          <w:b/>
          <w:color w:val="262626"/>
          <w:sz w:val="28"/>
          <w:szCs w:val="28"/>
          <w:lang w:val="es-ES_tradnl"/>
        </w:rPr>
        <w:t>será sede del congreso mundial B</w:t>
      </w:r>
      <w:r w:rsidRPr="009E4B4E">
        <w:rPr>
          <w:rFonts w:asciiTheme="minorHAnsi" w:hAnsiTheme="minorHAnsi" w:cstheme="minorHAnsi"/>
          <w:b/>
          <w:color w:val="262626"/>
          <w:sz w:val="28"/>
          <w:szCs w:val="28"/>
          <w:lang w:val="es-ES_tradnl"/>
        </w:rPr>
        <w:t>rangus 2020</w:t>
      </w:r>
    </w:p>
    <w:p w:rsidR="006E3F8E" w:rsidRPr="009E4B4E" w:rsidRDefault="006E3F8E" w:rsidP="006E3F8E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262626"/>
          <w:sz w:val="28"/>
          <w:szCs w:val="28"/>
          <w:lang w:val="es-ES_tradnl"/>
        </w:rPr>
      </w:pPr>
    </w:p>
    <w:p w:rsidR="006E3F8E" w:rsidRDefault="006E3F8E" w:rsidP="006E3F8E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color w:val="262626"/>
          <w:sz w:val="23"/>
          <w:szCs w:val="23"/>
          <w:lang w:val="es-ES_tradnl"/>
        </w:rPr>
      </w:pPr>
      <w:r w:rsidRPr="009E4B4E">
        <w:rPr>
          <w:rFonts w:ascii="Arial" w:hAnsi="Arial" w:cs="Arial"/>
          <w:i/>
          <w:color w:val="262626"/>
          <w:sz w:val="23"/>
          <w:szCs w:val="23"/>
          <w:lang w:val="es-ES_tradnl"/>
        </w:rPr>
        <w:t>Este lunes 2 de diciembre, la Asociación Argentina de Brangus y Expoagro realizaron el lanzamiento oficial del Mundial Brangus.</w:t>
      </w:r>
    </w:p>
    <w:p w:rsidR="006E3F8E" w:rsidRPr="009E4B4E" w:rsidRDefault="006E3F8E" w:rsidP="006E3F8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262626"/>
          <w:sz w:val="23"/>
          <w:szCs w:val="23"/>
          <w:lang w:val="es-ES_tradnl"/>
        </w:rPr>
      </w:pPr>
    </w:p>
    <w:p w:rsidR="006E3F8E" w:rsidRPr="009E4B4E" w:rsidRDefault="006E3F8E" w:rsidP="006E3F8E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  <w:lang w:val="es-ES_tradnl"/>
        </w:rPr>
      </w:pPr>
      <w:r w:rsidRPr="009E4B4E"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 xml:space="preserve">Del 15 al 24 de abril y bajo el eslogan “La experiencia Argentina”, nuestro país tendrá el honor de ser el gran anfitrión del Congreso Mundial Brangus </w:t>
      </w:r>
      <w:r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>que será</w:t>
      </w:r>
      <w:r w:rsidRPr="009E4B4E"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 xml:space="preserve"> organizado por la Asociación Argentina de Brangus (AAB) y Expoagro.</w:t>
      </w:r>
      <w:r w:rsidR="00FA3539"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 xml:space="preserve"> El lanzamiento oficial del Congreso se realizó ayer en el marco de la cena de fin de año de la AAB. </w:t>
      </w:r>
    </w:p>
    <w:p w:rsidR="006E3F8E" w:rsidRPr="009E4B4E" w:rsidRDefault="006E3F8E" w:rsidP="006E3F8E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  <w:lang w:val="es-ES_tradnl"/>
        </w:rPr>
      </w:pPr>
    </w:p>
    <w:p w:rsidR="006E3F8E" w:rsidRPr="009E4B4E" w:rsidRDefault="00FA3539" w:rsidP="006E3F8E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  <w:lang w:val="es-ES_tradnl"/>
        </w:rPr>
      </w:pPr>
      <w:r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>Según detallaron los organizadores, d</w:t>
      </w:r>
      <w:r w:rsidR="006E3F8E" w:rsidRPr="009E4B4E"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>urante los primeros seis días, un contingente de extranjeros visitará establecimientos ganaderos que aplican diversos sistemas de producción con características diferenciales del Brangus</w:t>
      </w:r>
      <w:r w:rsidR="006E3F8E"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>,</w:t>
      </w:r>
      <w:r w:rsidR="006E3F8E" w:rsidRPr="009E4B4E"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 xml:space="preserve"> mientras que del 21 al </w:t>
      </w:r>
      <w:r w:rsidR="006E3F8E"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>2</w:t>
      </w:r>
      <w:r w:rsidR="006E3F8E" w:rsidRPr="009E4B4E"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>4 de abril se realizará la Exposición Internacional propiamente dicha</w:t>
      </w:r>
      <w:r w:rsidR="006E3F8E"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>,</w:t>
      </w:r>
      <w:r w:rsidR="006E3F8E" w:rsidRPr="009E4B4E"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 xml:space="preserve"> en el predio fer</w:t>
      </w:r>
      <w:r w:rsidR="006E3F8E"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>i</w:t>
      </w:r>
      <w:r w:rsidR="006E3F8E" w:rsidRPr="009E4B4E"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 xml:space="preserve">al de la Sociedad Rural de Corrientes (SRC), Riachuelo. </w:t>
      </w:r>
    </w:p>
    <w:p w:rsidR="006E3F8E" w:rsidRPr="009E4B4E" w:rsidRDefault="006E3F8E" w:rsidP="006E3F8E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  <w:lang w:val="es-ES_tradnl"/>
        </w:rPr>
      </w:pPr>
    </w:p>
    <w:p w:rsidR="006E3F8E" w:rsidRPr="009E4B4E" w:rsidRDefault="006E3F8E" w:rsidP="006E3F8E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  <w:lang w:val="es-ES_tradnl"/>
        </w:rPr>
      </w:pPr>
      <w:r w:rsidRPr="009E4B4E"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>“La importancia de este evento para el país es enorme. Hace tiempo que decimos que el lugar donde la ganadería puede crecer y producir más carne para el planeta es en Sudamérica”, expresó Martín Goldstein, presidente del Comité Organizador del Mundial Brangus 2020. En la misma línea</w:t>
      </w:r>
      <w:r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>,</w:t>
      </w:r>
      <w:r w:rsidRPr="009E4B4E"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 xml:space="preserve"> aseguró: “Hay mucho interés en el exterior por este Congreso porque nos ven  como un referente mundial. Todos los extranjeros que vengan se van a enamorar de nuestro Brangus y</w:t>
      </w:r>
      <w:r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>,</w:t>
      </w:r>
      <w:r w:rsidRPr="009E4B4E"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 xml:space="preserve"> a partir de ahí, van a desarrollar negocios y comenzará a ser mucho más fluida la venta de animales en pie, de semen y de embriones que</w:t>
      </w:r>
      <w:r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>,</w:t>
      </w:r>
      <w:r w:rsidRPr="009E4B4E"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 xml:space="preserve"> si bien existe, queremos que crezca”. </w:t>
      </w:r>
    </w:p>
    <w:p w:rsidR="006E3F8E" w:rsidRPr="009E4B4E" w:rsidRDefault="006E3F8E" w:rsidP="006E3F8E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  <w:lang w:val="es-ES_tradnl"/>
        </w:rPr>
      </w:pPr>
    </w:p>
    <w:p w:rsidR="006E3F8E" w:rsidRPr="004E2BC7" w:rsidRDefault="006E3F8E" w:rsidP="006E3F8E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  <w:lang w:val="es-ES_tradnl"/>
        </w:rPr>
      </w:pPr>
      <w:r w:rsidRPr="004E2BC7"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 xml:space="preserve">Por su parte, Víctor Navajas, presidente de la AAB, resaltó: </w:t>
      </w:r>
      <w:r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>“E</w:t>
      </w:r>
      <w:r w:rsidRPr="004E2BC7"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>l desafío es muy grande porque somos con</w:t>
      </w:r>
      <w:r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>s</w:t>
      </w:r>
      <w:r w:rsidRPr="004E2BC7"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>cientes de que tenemos el mejor Brangus pastoril del mundo</w:t>
      </w:r>
      <w:r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>,</w:t>
      </w:r>
      <w:r w:rsidRPr="004E2BC7"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 xml:space="preserve"> gracias a la s</w:t>
      </w:r>
      <w:r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>ólida</w:t>
      </w:r>
      <w:r w:rsidRPr="004E2BC7"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 xml:space="preserve"> comisión técnica que nos fundó, sumado al trabajo perseverante de nuestros criadores y productores</w:t>
      </w:r>
      <w:r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 xml:space="preserve">”. </w:t>
      </w:r>
    </w:p>
    <w:p w:rsidR="006E3F8E" w:rsidRPr="009E4B4E" w:rsidRDefault="006E3F8E" w:rsidP="006E3F8E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  <w:highlight w:val="yellow"/>
          <w:lang w:val="es-ES_tradnl"/>
        </w:rPr>
      </w:pPr>
    </w:p>
    <w:p w:rsidR="006E3F8E" w:rsidRPr="009E4B4E" w:rsidRDefault="006E3F8E" w:rsidP="006E3F8E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  <w:lang w:val="es-ES_tradnl"/>
        </w:rPr>
      </w:pPr>
      <w:r w:rsidRPr="009E4B4E"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>En tanto, Martín Schvartzman, gerente de Exponenciar, señaló: “Venimos a sumar a la larga y exitosa trayectoria de la AAB. En este sentido, vamos a aportar nuestra experiencia en la realización de exposiciones a campo, nuestro m</w:t>
      </w:r>
      <w:r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>ú</w:t>
      </w:r>
      <w:r w:rsidRPr="009E4B4E"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 xml:space="preserve">sculo comercial para generar el marco adecuado que acompañe al evento y el poder de comunicación de nuestros accionistas, el Grupo Clarín y La Nación”. </w:t>
      </w:r>
    </w:p>
    <w:p w:rsidR="006E3F8E" w:rsidRPr="009E4B4E" w:rsidRDefault="006E3F8E" w:rsidP="006E3F8E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62626"/>
          <w:sz w:val="22"/>
          <w:szCs w:val="22"/>
          <w:lang w:val="es-ES_tradnl"/>
        </w:rPr>
      </w:pPr>
    </w:p>
    <w:p w:rsidR="00ED086D" w:rsidRDefault="00ED086D" w:rsidP="00ED086D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  <w:lang w:val="es-ES_tradnl"/>
        </w:rPr>
      </w:pPr>
      <w:r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>En la misma línea, el g</w:t>
      </w:r>
      <w:r w:rsidRPr="00ED086D"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>obernador de Corrientes, Gustavo Valdés envió una nota de apoyo y compromiso con el Congreso Mundial Brangus</w:t>
      </w:r>
      <w:r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>. A su vez, e</w:t>
      </w:r>
      <w:r w:rsidRPr="00ED086D"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>n</w:t>
      </w:r>
      <w:r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 xml:space="preserve"> representación de la provincia, el m</w:t>
      </w:r>
      <w:r w:rsidRPr="00ED086D"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 xml:space="preserve">inistro de Producción de Corrientes, Jorge Vara </w:t>
      </w:r>
      <w:bookmarkStart w:id="0" w:name="_GoBack"/>
      <w:bookmarkEnd w:id="0"/>
      <w:r w:rsidRPr="00ED086D"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>se dirigió a los presente</w:t>
      </w:r>
      <w:r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>s destacando</w:t>
      </w:r>
      <w:r w:rsidRPr="00ED086D"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 xml:space="preserve"> el gran avance de la genética Brangus en </w:t>
      </w:r>
      <w:r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 xml:space="preserve">Corrientes y </w:t>
      </w:r>
      <w:r w:rsidRPr="00ED086D"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>auguró éxitos para el encuentro internacional que</w:t>
      </w:r>
      <w:r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 xml:space="preserve"> tendrá como sede principal dicha provincia</w:t>
      </w:r>
      <w:r w:rsidRPr="00ED086D"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>.</w:t>
      </w:r>
    </w:p>
    <w:p w:rsidR="00ED086D" w:rsidRPr="009E4B4E" w:rsidRDefault="00ED086D" w:rsidP="00ED086D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  <w:lang w:val="es-ES_tradnl"/>
        </w:rPr>
      </w:pPr>
    </w:p>
    <w:p w:rsidR="006E3F8E" w:rsidRDefault="006E3F8E" w:rsidP="006E3F8E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  <w:lang w:val="es-ES_tradnl"/>
        </w:rPr>
      </w:pPr>
      <w:r w:rsidRPr="009E4B4E"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 xml:space="preserve">Con grandes expectativas, los organizadores aspiran a realizar el mejor mundial en la historia de la raza y consideran que están </w:t>
      </w:r>
      <w:r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 xml:space="preserve">dadas </w:t>
      </w:r>
      <w:r w:rsidRPr="009E4B4E"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 xml:space="preserve">todas las condiciones para que así suceda. En este sentido, Goldstein detalló: “Por la calidad de nuestro Brangus en Argentina, lo consideramos el mejor Brangus pastoril del mundo; por la calidad y la pasión ganadera de nuestros criadores; por la experiencia de Expoagro en la organización de eventos agropecuarios, y de la </w:t>
      </w:r>
      <w:bookmarkStart w:id="1" w:name="_Hlk26126234"/>
      <w:r w:rsidRPr="009E4B4E"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>SRC</w:t>
      </w:r>
      <w:bookmarkEnd w:id="1"/>
      <w:r w:rsidRPr="009E4B4E"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 xml:space="preserve">, que cuenta </w:t>
      </w:r>
      <w:r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 xml:space="preserve">con </w:t>
      </w:r>
      <w:r w:rsidRPr="009E4B4E"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 xml:space="preserve">integrantes de mucha tradición ganadera y </w:t>
      </w:r>
      <w:r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 xml:space="preserve">es, </w:t>
      </w:r>
      <w:r w:rsidRPr="009E4B4E"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>a su vez, muy progresista y moderna”.</w:t>
      </w:r>
    </w:p>
    <w:p w:rsidR="00ED086D" w:rsidRDefault="00ED086D" w:rsidP="006E3F8E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  <w:lang w:val="es-ES_tradnl"/>
        </w:rPr>
      </w:pPr>
    </w:p>
    <w:p w:rsidR="006E3F8E" w:rsidRPr="009E4B4E" w:rsidRDefault="006E3F8E" w:rsidP="006E3F8E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  <w:lang w:val="es-ES_tradnl"/>
        </w:rPr>
      </w:pPr>
    </w:p>
    <w:p w:rsidR="006E3F8E" w:rsidRPr="009E4B4E" w:rsidRDefault="006E3F8E" w:rsidP="006E3F8E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262626"/>
          <w:sz w:val="22"/>
          <w:szCs w:val="22"/>
          <w:lang w:val="es-ES_tradnl"/>
        </w:rPr>
      </w:pPr>
      <w:r w:rsidRPr="009E4B4E">
        <w:rPr>
          <w:rFonts w:asciiTheme="minorHAnsi" w:hAnsiTheme="minorHAnsi" w:cstheme="minorHAnsi"/>
          <w:b/>
          <w:bCs/>
          <w:color w:val="262626"/>
          <w:sz w:val="22"/>
          <w:szCs w:val="22"/>
          <w:lang w:val="es-ES_tradnl"/>
        </w:rPr>
        <w:lastRenderedPageBreak/>
        <w:t>Sobre el Mundial Brangus</w:t>
      </w:r>
    </w:p>
    <w:p w:rsidR="006E3F8E" w:rsidRPr="009E4B4E" w:rsidRDefault="006E3F8E" w:rsidP="006E3F8E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  <w:lang w:val="es-ES_tradnl"/>
        </w:rPr>
      </w:pPr>
      <w:r w:rsidRPr="009E4B4E"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>Del 15 al 20 de abril, un contingente de aproximadamente 150 empresarios y productores ganaderos de Estados Unidos, México, Colombia, Ecuador, Perú, Bolivia, Paraguay, Brasil, Uruguay, Costa Rica, Australia y Sudáfrica, entre otros países, visitarán algunas de las más destacadas cabañas de Brangus en Corrientes, Chaco, Formosa y  Santa Fe.</w:t>
      </w:r>
    </w:p>
    <w:p w:rsidR="006E3F8E" w:rsidRPr="009E4B4E" w:rsidRDefault="006E3F8E" w:rsidP="006E3F8E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  <w:lang w:val="es-ES_tradnl"/>
        </w:rPr>
      </w:pPr>
      <w:r w:rsidRPr="009E4B4E"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>Luego, del 21 al 24 de abril</w:t>
      </w:r>
      <w:r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>,</w:t>
      </w:r>
      <w:r w:rsidRPr="009E4B4E"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 xml:space="preserve"> en el predio de la SRC</w:t>
      </w:r>
      <w:r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>,</w:t>
      </w:r>
      <w:r w:rsidRPr="009E4B4E"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 xml:space="preserve"> se realizarán juras, habrá dos remates, uno físico y otro a distancia</w:t>
      </w:r>
      <w:r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>,</w:t>
      </w:r>
      <w:r w:rsidRPr="009E4B4E"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 xml:space="preserve"> charlas técnicas y encuentros de las comisiones de todos los países para aunar criterios.</w:t>
      </w:r>
    </w:p>
    <w:p w:rsidR="006E3F8E" w:rsidRPr="009E4B4E" w:rsidRDefault="006E3F8E" w:rsidP="006E3F8E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  <w:lang w:val="es-ES_tradnl"/>
        </w:rPr>
      </w:pPr>
      <w:r w:rsidRPr="009E4B4E"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 xml:space="preserve">En este sentido, cabe señalar que habitualmente la Exposición Nacional Brangus se realiza en el mes de junio, y en esta oportunidad se adelantó para que coincida con el Mundial. En cuanto a la asistencia, Goldstein indicó: “Estimamos superar la participación de 500 reproductores y aproximadamente 70 cabañas, incluyendo algunos criadores de otros países”. </w:t>
      </w:r>
    </w:p>
    <w:p w:rsidR="006E3F8E" w:rsidRPr="009E4B4E" w:rsidRDefault="006E3F8E" w:rsidP="006E3F8E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  <w:lang w:val="es-ES_tradnl"/>
        </w:rPr>
      </w:pPr>
      <w:r w:rsidRPr="009E4B4E"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 xml:space="preserve">Por último, vale destacar que los mundiales de la raza comenzaron en 2001 en Houston y cada dos años se celebran en distintos </w:t>
      </w:r>
      <w:r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 xml:space="preserve">países. </w:t>
      </w:r>
      <w:r w:rsidRPr="009E4B4E">
        <w:rPr>
          <w:rFonts w:asciiTheme="minorHAnsi" w:hAnsiTheme="minorHAnsi" w:cstheme="minorHAnsi"/>
          <w:color w:val="262626"/>
          <w:sz w:val="22"/>
          <w:szCs w:val="22"/>
          <w:lang w:val="es-ES_tradnl"/>
        </w:rPr>
        <w:t xml:space="preserve">Argentina fue sede en 2003 en el marco de la Exposición de Palermo. </w:t>
      </w:r>
    </w:p>
    <w:p w:rsidR="006E3F8E" w:rsidRPr="009E4B4E" w:rsidRDefault="006E3F8E" w:rsidP="006E3F8E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  <w:lang w:val="es-ES_tradnl"/>
        </w:rPr>
      </w:pPr>
    </w:p>
    <w:p w:rsidR="006E3F8E" w:rsidRPr="009E4B4E" w:rsidRDefault="006E3F8E" w:rsidP="006E3F8E">
      <w:pPr>
        <w:rPr>
          <w:lang w:val="es-ES_tradnl"/>
        </w:rPr>
      </w:pPr>
      <w:r w:rsidRPr="009E4B4E">
        <w:rPr>
          <w:lang w:val="es-ES_tradnl"/>
        </w:rPr>
        <w:t xml:space="preserve">Más información en: </w:t>
      </w:r>
      <w:hyperlink r:id="rId6" w:history="1">
        <w:r w:rsidRPr="009E4B4E">
          <w:rPr>
            <w:rStyle w:val="Hipervnculo"/>
            <w:lang w:val="es-ES_tradnl"/>
          </w:rPr>
          <w:t>www.brangus.com.ar</w:t>
        </w:r>
      </w:hyperlink>
      <w:r w:rsidRPr="009E4B4E">
        <w:rPr>
          <w:lang w:val="es-ES_tradnl"/>
        </w:rPr>
        <w:t xml:space="preserve"> y </w:t>
      </w:r>
      <w:hyperlink r:id="rId7" w:history="1">
        <w:r w:rsidRPr="009E4B4E">
          <w:rPr>
            <w:rStyle w:val="Hipervnculo"/>
            <w:lang w:val="es-ES_tradnl"/>
          </w:rPr>
          <w:t>www.expoagro.com.ar</w:t>
        </w:r>
      </w:hyperlink>
      <w:r w:rsidRPr="009E4B4E">
        <w:rPr>
          <w:lang w:val="es-ES_tradnl"/>
        </w:rPr>
        <w:t xml:space="preserve"> </w:t>
      </w:r>
    </w:p>
    <w:p w:rsidR="004617F4" w:rsidRDefault="004617F4"/>
    <w:sectPr w:rsidR="004617F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248" w:rsidRDefault="008F1248" w:rsidP="002F7101">
      <w:pPr>
        <w:spacing w:after="0" w:line="240" w:lineRule="auto"/>
      </w:pPr>
      <w:r>
        <w:separator/>
      </w:r>
    </w:p>
  </w:endnote>
  <w:endnote w:type="continuationSeparator" w:id="0">
    <w:p w:rsidR="008F1248" w:rsidRDefault="008F1248" w:rsidP="002F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248" w:rsidRDefault="008F1248" w:rsidP="002F7101">
      <w:pPr>
        <w:spacing w:after="0" w:line="240" w:lineRule="auto"/>
      </w:pPr>
      <w:r>
        <w:separator/>
      </w:r>
    </w:p>
  </w:footnote>
  <w:footnote w:type="continuationSeparator" w:id="0">
    <w:p w:rsidR="008F1248" w:rsidRDefault="008F1248" w:rsidP="002F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101" w:rsidRDefault="006E3F8E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-266700</wp:posOffset>
          </wp:positionV>
          <wp:extent cx="5400040" cy="857885"/>
          <wp:effectExtent l="0" t="0" r="0" b="0"/>
          <wp:wrapThrough wrapText="bothSides">
            <wp:wrapPolygon edited="0">
              <wp:start x="0" y="0"/>
              <wp:lineTo x="0" y="21104"/>
              <wp:lineTo x="21488" y="21104"/>
              <wp:lineTo x="21488" y="0"/>
              <wp:lineTo x="0" y="0"/>
            </wp:wrapPolygon>
          </wp:wrapThrough>
          <wp:docPr id="2" name="Imagen 2" descr="encabezad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57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01"/>
    <w:rsid w:val="002F7101"/>
    <w:rsid w:val="004617F4"/>
    <w:rsid w:val="006E3F8E"/>
    <w:rsid w:val="00832948"/>
    <w:rsid w:val="008F1248"/>
    <w:rsid w:val="00DC693C"/>
    <w:rsid w:val="00ED086D"/>
    <w:rsid w:val="00FA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F5C70D6-06A4-4C0F-B371-AA98BC7F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71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7101"/>
  </w:style>
  <w:style w:type="paragraph" w:styleId="Piedepgina">
    <w:name w:val="footer"/>
    <w:basedOn w:val="Normal"/>
    <w:link w:val="PiedepginaCar"/>
    <w:uiPriority w:val="99"/>
    <w:unhideWhenUsed/>
    <w:rsid w:val="002F71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7101"/>
  </w:style>
  <w:style w:type="paragraph" w:styleId="NormalWeb">
    <w:name w:val="Normal (Web)"/>
    <w:basedOn w:val="Normal"/>
    <w:uiPriority w:val="99"/>
    <w:unhideWhenUsed/>
    <w:rsid w:val="006E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6E3F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xpoagro.com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angus.com.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691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Galetto</dc:creator>
  <cp:keywords/>
  <dc:description/>
  <cp:lastModifiedBy>Eliana Esnaola</cp:lastModifiedBy>
  <cp:revision>4</cp:revision>
  <dcterms:created xsi:type="dcterms:W3CDTF">2019-12-03T13:18:00Z</dcterms:created>
  <dcterms:modified xsi:type="dcterms:W3CDTF">2019-12-04T13:18:00Z</dcterms:modified>
</cp:coreProperties>
</file>