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D69B7" w14:textId="03B8C7E6" w:rsidR="00D316A7" w:rsidRDefault="004A4B5B" w:rsidP="002154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480 reproductores</w:t>
      </w:r>
      <w:r w:rsidR="00506E41">
        <w:rPr>
          <w:b/>
          <w:bCs/>
          <w:sz w:val="28"/>
          <w:szCs w:val="28"/>
        </w:rPr>
        <w:t xml:space="preserve"> participarán de la</w:t>
      </w:r>
      <w:r w:rsidRPr="004A4B5B">
        <w:rPr>
          <w:b/>
          <w:bCs/>
          <w:sz w:val="28"/>
          <w:szCs w:val="28"/>
        </w:rPr>
        <w:t xml:space="preserve"> Expo Angus de Primavera</w:t>
      </w:r>
    </w:p>
    <w:p w14:paraId="0F22CB20" w14:textId="754F5493" w:rsidR="00506E41" w:rsidRPr="008E7BDD" w:rsidRDefault="000B2156" w:rsidP="00215428">
      <w:pPr>
        <w:jc w:val="center"/>
        <w:rPr>
          <w:i/>
          <w:iCs/>
          <w:sz w:val="24"/>
          <w:szCs w:val="24"/>
        </w:rPr>
      </w:pPr>
      <w:r w:rsidRPr="008E7BDD">
        <w:rPr>
          <w:i/>
          <w:iCs/>
          <w:sz w:val="24"/>
          <w:szCs w:val="24"/>
        </w:rPr>
        <w:t>El evento ganadero se realizará del 16 al 21 de septiemb</w:t>
      </w:r>
      <w:r w:rsidR="0066423C" w:rsidRPr="008E7BDD">
        <w:rPr>
          <w:i/>
          <w:iCs/>
          <w:sz w:val="24"/>
          <w:szCs w:val="24"/>
        </w:rPr>
        <w:t>re y será con estreno del Centro de Remates y Exposiciones Angus en el MAG.</w:t>
      </w:r>
    </w:p>
    <w:p w14:paraId="1A2EFAC5" w14:textId="1DD0531F" w:rsidR="00E17EFA" w:rsidRDefault="00E17EFA" w:rsidP="00215428">
      <w:pPr>
        <w:jc w:val="both"/>
        <w:rPr>
          <w:sz w:val="24"/>
          <w:szCs w:val="24"/>
        </w:rPr>
      </w:pPr>
      <w:r w:rsidRPr="00E17EFA">
        <w:rPr>
          <w:sz w:val="24"/>
          <w:szCs w:val="24"/>
        </w:rPr>
        <w:t xml:space="preserve">La </w:t>
      </w:r>
      <w:r>
        <w:rPr>
          <w:sz w:val="24"/>
          <w:szCs w:val="24"/>
        </w:rPr>
        <w:t>S</w:t>
      </w:r>
      <w:r w:rsidRPr="00E17EFA">
        <w:rPr>
          <w:sz w:val="24"/>
          <w:szCs w:val="24"/>
        </w:rPr>
        <w:t>emana Angus</w:t>
      </w:r>
      <w:r w:rsidR="00740F4F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Primavera con </w:t>
      </w:r>
      <w:r w:rsidRPr="00E17EFA">
        <w:rPr>
          <w:sz w:val="24"/>
          <w:szCs w:val="24"/>
        </w:rPr>
        <w:t xml:space="preserve">la fuerza de Expoagro, promete una agenda repleta de actividades y un entorno incomparable para los negocios agropecuarios. Convirtiéndose en uno de los eventos ganaderos más destacados del segundo semestre, esta cita anual reúne a los principales actores del sector para participar en exposiciones, remates, </w:t>
      </w:r>
      <w:r w:rsidR="00520E92">
        <w:rPr>
          <w:sz w:val="24"/>
          <w:szCs w:val="24"/>
        </w:rPr>
        <w:t xml:space="preserve">hacer </w:t>
      </w:r>
      <w:r w:rsidR="00215428">
        <w:rPr>
          <w:sz w:val="24"/>
          <w:szCs w:val="24"/>
        </w:rPr>
        <w:t>vínculos comerciales</w:t>
      </w:r>
      <w:r w:rsidR="00520E92">
        <w:rPr>
          <w:sz w:val="24"/>
          <w:szCs w:val="24"/>
        </w:rPr>
        <w:t xml:space="preserve">, participar de </w:t>
      </w:r>
      <w:r w:rsidRPr="00E17EFA">
        <w:rPr>
          <w:sz w:val="24"/>
          <w:szCs w:val="24"/>
        </w:rPr>
        <w:t>c</w:t>
      </w:r>
      <w:r w:rsidR="00F52C8C">
        <w:rPr>
          <w:sz w:val="24"/>
          <w:szCs w:val="24"/>
        </w:rPr>
        <w:t xml:space="preserve">ursos </w:t>
      </w:r>
      <w:r w:rsidR="00520E92">
        <w:rPr>
          <w:sz w:val="24"/>
          <w:szCs w:val="24"/>
        </w:rPr>
        <w:t>y experiencias para toda la familia</w:t>
      </w:r>
      <w:r w:rsidRPr="00E17EFA">
        <w:rPr>
          <w:sz w:val="24"/>
          <w:szCs w:val="24"/>
        </w:rPr>
        <w:t xml:space="preserve">. </w:t>
      </w:r>
      <w:r w:rsidR="00215428">
        <w:rPr>
          <w:sz w:val="24"/>
          <w:szCs w:val="24"/>
        </w:rPr>
        <w:t>Lo</w:t>
      </w:r>
      <w:r w:rsidR="00740F4F">
        <w:rPr>
          <w:sz w:val="24"/>
          <w:szCs w:val="24"/>
        </w:rPr>
        <w:t>s</w:t>
      </w:r>
      <w:r w:rsidR="00215428">
        <w:rPr>
          <w:sz w:val="24"/>
          <w:szCs w:val="24"/>
        </w:rPr>
        <w:t xml:space="preserve"> visitantes </w:t>
      </w:r>
      <w:r w:rsidRPr="00E17EFA">
        <w:rPr>
          <w:sz w:val="24"/>
          <w:szCs w:val="24"/>
        </w:rPr>
        <w:t>tendrán la oportunidad de conectarse con las últimas tendencias en genética y manejo de la raza Angus, además de explorar nuevas oportunidades de inversión y colaboración en el dinámico mundo de la ganadería.</w:t>
      </w:r>
    </w:p>
    <w:p w14:paraId="127715CF" w14:textId="45ACE34E" w:rsidR="003803E1" w:rsidRDefault="009D0334" w:rsidP="00215428">
      <w:pPr>
        <w:jc w:val="both"/>
        <w:rPr>
          <w:sz w:val="24"/>
          <w:szCs w:val="24"/>
        </w:rPr>
      </w:pPr>
      <w:r w:rsidRPr="00025835">
        <w:rPr>
          <w:sz w:val="24"/>
          <w:szCs w:val="24"/>
        </w:rPr>
        <w:t>L</w:t>
      </w:r>
      <w:r w:rsidR="004F3955" w:rsidRPr="00025835">
        <w:rPr>
          <w:sz w:val="24"/>
          <w:szCs w:val="24"/>
        </w:rPr>
        <w:t>a 45ª Exposición Nacional Angus de Primavera</w:t>
      </w:r>
      <w:r w:rsidRPr="00025835">
        <w:rPr>
          <w:sz w:val="24"/>
          <w:szCs w:val="24"/>
        </w:rPr>
        <w:t xml:space="preserve"> </w:t>
      </w:r>
      <w:r w:rsidR="00D7441A" w:rsidRPr="00025835">
        <w:rPr>
          <w:sz w:val="24"/>
          <w:szCs w:val="24"/>
        </w:rPr>
        <w:t>y</w:t>
      </w:r>
      <w:r w:rsidR="009064E1" w:rsidRPr="00025835">
        <w:rPr>
          <w:sz w:val="24"/>
          <w:szCs w:val="24"/>
        </w:rPr>
        <w:t xml:space="preserve"> </w:t>
      </w:r>
      <w:bookmarkStart w:id="0" w:name="_Hlk176960357"/>
      <w:r w:rsidR="004F3955" w:rsidRPr="00025835">
        <w:rPr>
          <w:sz w:val="24"/>
          <w:szCs w:val="24"/>
        </w:rPr>
        <w:t>la 24ª Exposición del Ternero Angus</w:t>
      </w:r>
      <w:r w:rsidR="009B2487" w:rsidRPr="00025835">
        <w:rPr>
          <w:sz w:val="24"/>
          <w:szCs w:val="24"/>
        </w:rPr>
        <w:t xml:space="preserve"> </w:t>
      </w:r>
      <w:bookmarkEnd w:id="0"/>
      <w:r w:rsidR="009B2487" w:rsidRPr="00025835">
        <w:rPr>
          <w:sz w:val="24"/>
          <w:szCs w:val="24"/>
        </w:rPr>
        <w:t>han logrado una gran convocatoria</w:t>
      </w:r>
      <w:r w:rsidR="00D7441A" w:rsidRPr="00025835">
        <w:rPr>
          <w:sz w:val="24"/>
          <w:szCs w:val="24"/>
        </w:rPr>
        <w:t>.</w:t>
      </w:r>
      <w:r w:rsidR="00B51376" w:rsidRPr="00025835">
        <w:rPr>
          <w:sz w:val="24"/>
          <w:szCs w:val="24"/>
        </w:rPr>
        <w:t xml:space="preserve"> En este sentido, desde el Área de Exposiciones </w:t>
      </w:r>
      <w:r w:rsidR="00746FBA" w:rsidRPr="00025835">
        <w:rPr>
          <w:sz w:val="24"/>
          <w:szCs w:val="24"/>
        </w:rPr>
        <w:t>destacaron que se logró una “</w:t>
      </w:r>
      <w:r w:rsidR="00746FBA" w:rsidRPr="002B6A23">
        <w:rPr>
          <w:i/>
          <w:iCs/>
          <w:sz w:val="24"/>
          <w:szCs w:val="24"/>
        </w:rPr>
        <w:t xml:space="preserve">estupenda inscripción con </w:t>
      </w:r>
      <w:r w:rsidR="00746FBA" w:rsidRPr="002B6A23">
        <w:rPr>
          <w:b/>
          <w:bCs/>
          <w:i/>
          <w:iCs/>
          <w:sz w:val="24"/>
          <w:szCs w:val="24"/>
        </w:rPr>
        <w:t>480 Reproductores Puros de Pedigree</w:t>
      </w:r>
      <w:r w:rsidR="00746FBA" w:rsidRPr="002B6A23">
        <w:rPr>
          <w:i/>
          <w:iCs/>
          <w:sz w:val="24"/>
          <w:szCs w:val="24"/>
        </w:rPr>
        <w:t xml:space="preserve"> preinscriptos, lo que significa </w:t>
      </w:r>
      <w:r w:rsidR="00746FBA" w:rsidRPr="002B6A23">
        <w:rPr>
          <w:b/>
          <w:bCs/>
          <w:i/>
          <w:iCs/>
          <w:sz w:val="24"/>
          <w:szCs w:val="24"/>
        </w:rPr>
        <w:t>un 25% más</w:t>
      </w:r>
      <w:r w:rsidR="00746FBA" w:rsidRPr="002B6A23">
        <w:rPr>
          <w:i/>
          <w:iCs/>
          <w:sz w:val="24"/>
          <w:szCs w:val="24"/>
        </w:rPr>
        <w:t xml:space="preserve"> que en la edición de 2023</w:t>
      </w:r>
      <w:r w:rsidR="006073FF" w:rsidRPr="00025835">
        <w:rPr>
          <w:sz w:val="24"/>
          <w:szCs w:val="24"/>
        </w:rPr>
        <w:t>” y 80 expositores ganaderos.</w:t>
      </w:r>
      <w:r w:rsidR="006073FF">
        <w:rPr>
          <w:sz w:val="24"/>
          <w:szCs w:val="24"/>
        </w:rPr>
        <w:t xml:space="preserve"> </w:t>
      </w:r>
      <w:r w:rsidR="00746FBA">
        <w:rPr>
          <w:sz w:val="24"/>
          <w:szCs w:val="24"/>
        </w:rPr>
        <w:t xml:space="preserve"> </w:t>
      </w:r>
    </w:p>
    <w:p w14:paraId="50BF8E7F" w14:textId="06F9AA8A" w:rsidR="00E11A0A" w:rsidRPr="00063F50" w:rsidRDefault="00E11A0A" w:rsidP="00063F50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063F50">
        <w:rPr>
          <w:rFonts w:eastAsia="Times New Roman"/>
          <w:i/>
          <w:sz w:val="24"/>
          <w:szCs w:val="24"/>
        </w:rPr>
        <w:t>“Será un muy lindo desafío. Agradezco a los criadores que me volvieron a elegir para ordenar y clasificar una exposición nacional tan importante como esta, que es la primera que se hará en el Centro de Exposiciones que Angus hizo con gran esfuerzo</w:t>
      </w:r>
      <w:r w:rsidRPr="00063F50">
        <w:rPr>
          <w:rFonts w:eastAsia="Times New Roman"/>
          <w:b/>
          <w:i/>
          <w:sz w:val="24"/>
          <w:szCs w:val="24"/>
        </w:rPr>
        <w:t>. Es un hecho histórico</w:t>
      </w:r>
      <w:r w:rsidRPr="00063F50">
        <w:rPr>
          <w:rFonts w:eastAsia="Times New Roman"/>
          <w:i/>
          <w:sz w:val="24"/>
          <w:szCs w:val="24"/>
        </w:rPr>
        <w:t xml:space="preserve">”, </w:t>
      </w:r>
      <w:r w:rsidR="00EB2F05">
        <w:rPr>
          <w:rFonts w:eastAsia="Times New Roman"/>
          <w:sz w:val="24"/>
          <w:szCs w:val="24"/>
        </w:rPr>
        <w:t>así lo expresó Javier</w:t>
      </w:r>
      <w:r w:rsidR="00063F50">
        <w:rPr>
          <w:rFonts w:eastAsia="Times New Roman"/>
          <w:sz w:val="24"/>
          <w:szCs w:val="24"/>
        </w:rPr>
        <w:t xml:space="preserve"> Ezcurra</w:t>
      </w:r>
      <w:r w:rsidR="00EB2F05">
        <w:rPr>
          <w:rFonts w:eastAsia="Times New Roman"/>
          <w:sz w:val="24"/>
          <w:szCs w:val="24"/>
        </w:rPr>
        <w:t xml:space="preserve">, jurado </w:t>
      </w:r>
      <w:r w:rsidR="00EB2F05" w:rsidRPr="004F3955">
        <w:rPr>
          <w:sz w:val="24"/>
          <w:szCs w:val="24"/>
        </w:rPr>
        <w:t>45ª Exposición Nacional Angus de Primavera</w:t>
      </w:r>
    </w:p>
    <w:p w14:paraId="0B88B673" w14:textId="5B306241" w:rsidR="00053A56" w:rsidRDefault="0006109C" w:rsidP="00053A56">
      <w:pPr>
        <w:spacing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Por su parte, </w:t>
      </w:r>
      <w:r w:rsidR="00225BF7">
        <w:rPr>
          <w:rFonts w:eastAsia="Times New Roman"/>
          <w:sz w:val="24"/>
          <w:szCs w:val="24"/>
        </w:rPr>
        <w:t xml:space="preserve">Andrés </w:t>
      </w:r>
      <w:r w:rsidR="00053A56" w:rsidRPr="003033D3">
        <w:rPr>
          <w:sz w:val="24"/>
          <w:szCs w:val="24"/>
        </w:rPr>
        <w:t>Peñagaricano</w:t>
      </w:r>
      <w:r w:rsidR="00027817">
        <w:rPr>
          <w:sz w:val="24"/>
          <w:szCs w:val="24"/>
        </w:rPr>
        <w:t xml:space="preserve"> llega desde Uruguay para elegir los mejores</w:t>
      </w:r>
      <w:r w:rsidR="00AF1B21">
        <w:rPr>
          <w:sz w:val="24"/>
          <w:szCs w:val="24"/>
        </w:rPr>
        <w:t xml:space="preserve"> de</w:t>
      </w:r>
      <w:r w:rsidR="00027817" w:rsidRPr="00027817">
        <w:t xml:space="preserve"> </w:t>
      </w:r>
      <w:r w:rsidR="00027817" w:rsidRPr="00027817">
        <w:rPr>
          <w:sz w:val="24"/>
          <w:szCs w:val="24"/>
        </w:rPr>
        <w:t>la 24ª Exposición del Ternero Angus</w:t>
      </w:r>
      <w:r w:rsidR="00AF1B21">
        <w:rPr>
          <w:sz w:val="24"/>
          <w:szCs w:val="24"/>
        </w:rPr>
        <w:t xml:space="preserve">. </w:t>
      </w:r>
      <w:r w:rsidR="00724A8C">
        <w:rPr>
          <w:rFonts w:eastAsia="Times New Roman"/>
          <w:sz w:val="24"/>
          <w:szCs w:val="24"/>
        </w:rPr>
        <w:t>“</w:t>
      </w:r>
      <w:r w:rsidR="00724A8C" w:rsidRPr="0006162B">
        <w:rPr>
          <w:rFonts w:eastAsia="Times New Roman"/>
          <w:i/>
          <w:iCs/>
          <w:sz w:val="24"/>
          <w:szCs w:val="24"/>
        </w:rPr>
        <w:t>E</w:t>
      </w:r>
      <w:r w:rsidR="00053A56" w:rsidRPr="0006162B">
        <w:rPr>
          <w:rFonts w:eastAsia="Times New Roman"/>
          <w:i/>
          <w:iCs/>
          <w:sz w:val="24"/>
          <w:szCs w:val="24"/>
        </w:rPr>
        <w:t>s un inmenso honor, y una enorme responsabilidad, calificar y ordenar el trabajo de mucha gente que trabaja durante mucho tiempo para presentar un animal en la pista. Mayor es el honor y la responsabilidad aún, cuando la invitación proviene de un país vecino</w:t>
      </w:r>
      <w:r w:rsidR="0006162B">
        <w:rPr>
          <w:rFonts w:eastAsia="Times New Roman"/>
          <w:sz w:val="24"/>
          <w:szCs w:val="24"/>
        </w:rPr>
        <w:t>”, expresó</w:t>
      </w:r>
      <w:r w:rsidR="00AF1B21">
        <w:rPr>
          <w:rFonts w:eastAsia="Times New Roman"/>
          <w:sz w:val="24"/>
          <w:szCs w:val="24"/>
        </w:rPr>
        <w:t xml:space="preserve"> el</w:t>
      </w:r>
      <w:r w:rsidR="00740F4F">
        <w:rPr>
          <w:rFonts w:eastAsia="Times New Roman"/>
          <w:sz w:val="24"/>
          <w:szCs w:val="24"/>
        </w:rPr>
        <w:t xml:space="preserve"> jurado</w:t>
      </w:r>
      <w:r w:rsidR="00AF1B21">
        <w:rPr>
          <w:rFonts w:eastAsia="Times New Roman"/>
          <w:sz w:val="24"/>
          <w:szCs w:val="24"/>
        </w:rPr>
        <w:t xml:space="preserve"> uruguayo. </w:t>
      </w:r>
    </w:p>
    <w:p w14:paraId="5BA3922B" w14:textId="37C77BE2" w:rsidR="00136A1E" w:rsidRDefault="00136A1E" w:rsidP="00053A56">
      <w:pPr>
        <w:spacing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En este sentido, cabe destacar que</w:t>
      </w:r>
      <w:r w:rsidR="00074D16">
        <w:rPr>
          <w:rFonts w:eastAsia="Times New Roman"/>
          <w:sz w:val="24"/>
          <w:szCs w:val="24"/>
        </w:rPr>
        <w:t xml:space="preserve"> a </w:t>
      </w:r>
      <w:r w:rsidR="00074D16" w:rsidRPr="00074D16">
        <w:rPr>
          <w:rFonts w:eastAsia="Times New Roman"/>
          <w:sz w:val="24"/>
          <w:szCs w:val="24"/>
        </w:rPr>
        <w:t xml:space="preserve">partir del miércoles </w:t>
      </w:r>
      <w:r w:rsidR="004325E2">
        <w:rPr>
          <w:rFonts w:eastAsia="Times New Roman"/>
          <w:sz w:val="24"/>
          <w:szCs w:val="24"/>
        </w:rPr>
        <w:t>18 las juras, los remates y la voz de los protagonistas se podrán seguir en vivo y en directo por e</w:t>
      </w:r>
      <w:r w:rsidR="00074D16" w:rsidRPr="00074D16">
        <w:rPr>
          <w:rFonts w:eastAsia="Times New Roman"/>
          <w:sz w:val="24"/>
          <w:szCs w:val="24"/>
        </w:rPr>
        <w:t>xpoagro.com.ar, lanacion.com.ar y clar</w:t>
      </w:r>
      <w:r w:rsidR="004325E2">
        <w:rPr>
          <w:rFonts w:eastAsia="Times New Roman"/>
          <w:sz w:val="24"/>
          <w:szCs w:val="24"/>
        </w:rPr>
        <w:t>i</w:t>
      </w:r>
      <w:r w:rsidR="00074D16" w:rsidRPr="00074D16">
        <w:rPr>
          <w:rFonts w:eastAsia="Times New Roman"/>
          <w:sz w:val="24"/>
          <w:szCs w:val="24"/>
        </w:rPr>
        <w:t>n.com</w:t>
      </w:r>
      <w:r>
        <w:rPr>
          <w:rFonts w:eastAsia="Times New Roman"/>
          <w:sz w:val="24"/>
          <w:szCs w:val="24"/>
        </w:rPr>
        <w:t xml:space="preserve"> </w:t>
      </w:r>
    </w:p>
    <w:p w14:paraId="4392D841" w14:textId="62FF527C" w:rsidR="009C211C" w:rsidRPr="009D77B7" w:rsidRDefault="005F074F" w:rsidP="00053A56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Angus está de estreno</w:t>
      </w:r>
    </w:p>
    <w:p w14:paraId="6922347E" w14:textId="22920725" w:rsidR="001615D4" w:rsidRDefault="003803E1" w:rsidP="00215428">
      <w:p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4F3955" w:rsidRPr="004F3955">
        <w:rPr>
          <w:sz w:val="24"/>
          <w:szCs w:val="24"/>
        </w:rPr>
        <w:t xml:space="preserve">l martes 17 </w:t>
      </w:r>
      <w:r>
        <w:rPr>
          <w:sz w:val="24"/>
          <w:szCs w:val="24"/>
        </w:rPr>
        <w:t xml:space="preserve">se realizará la </w:t>
      </w:r>
      <w:r w:rsidR="004F3955" w:rsidRPr="004F3955">
        <w:rPr>
          <w:sz w:val="24"/>
          <w:szCs w:val="24"/>
        </w:rPr>
        <w:t>inauguración del Centro de Remates y Exposiciones Angus</w:t>
      </w:r>
      <w:r>
        <w:rPr>
          <w:sz w:val="24"/>
          <w:szCs w:val="24"/>
        </w:rPr>
        <w:t xml:space="preserve">, un proyecto </w:t>
      </w:r>
      <w:r w:rsidR="001B78CE">
        <w:rPr>
          <w:sz w:val="24"/>
          <w:szCs w:val="24"/>
        </w:rPr>
        <w:t xml:space="preserve">que </w:t>
      </w:r>
      <w:r w:rsidR="005F074F">
        <w:rPr>
          <w:sz w:val="24"/>
          <w:szCs w:val="24"/>
        </w:rPr>
        <w:t>comenzó</w:t>
      </w:r>
      <w:r w:rsidR="004210DE">
        <w:rPr>
          <w:sz w:val="24"/>
          <w:szCs w:val="24"/>
        </w:rPr>
        <w:t xml:space="preserve"> hace tres años </w:t>
      </w:r>
      <w:r w:rsidR="00A505C6">
        <w:rPr>
          <w:sz w:val="24"/>
          <w:szCs w:val="24"/>
        </w:rPr>
        <w:t>y</w:t>
      </w:r>
      <w:r w:rsidR="008B3CB3">
        <w:rPr>
          <w:sz w:val="24"/>
          <w:szCs w:val="24"/>
        </w:rPr>
        <w:t xml:space="preserve"> busca </w:t>
      </w:r>
      <w:r w:rsidR="008B3CB3" w:rsidRPr="008B3CB3">
        <w:rPr>
          <w:sz w:val="24"/>
          <w:szCs w:val="24"/>
        </w:rPr>
        <w:t>re</w:t>
      </w:r>
      <w:r w:rsidR="008B3CB3">
        <w:rPr>
          <w:sz w:val="24"/>
          <w:szCs w:val="24"/>
        </w:rPr>
        <w:t>unir</w:t>
      </w:r>
      <w:r w:rsidR="008B3CB3" w:rsidRPr="008B3CB3">
        <w:rPr>
          <w:sz w:val="24"/>
          <w:szCs w:val="24"/>
        </w:rPr>
        <w:t xml:space="preserve"> la tradición y la innovación para que criadores, cabañeros y productores comerciales puedan realizar los mejores negocios</w:t>
      </w:r>
      <w:r w:rsidR="00AA3652">
        <w:rPr>
          <w:sz w:val="24"/>
          <w:szCs w:val="24"/>
        </w:rPr>
        <w:t>.</w:t>
      </w:r>
      <w:r w:rsidR="00A505C6">
        <w:rPr>
          <w:sz w:val="24"/>
          <w:szCs w:val="24"/>
        </w:rPr>
        <w:t xml:space="preserve"> E</w:t>
      </w:r>
      <w:r w:rsidR="00110623">
        <w:rPr>
          <w:sz w:val="24"/>
          <w:szCs w:val="24"/>
        </w:rPr>
        <w:t xml:space="preserve">ste momento histórico de la Asociación Argentina Angus contará con la presencia de la </w:t>
      </w:r>
      <w:r w:rsidR="00110623" w:rsidRPr="009D77B7">
        <w:rPr>
          <w:sz w:val="24"/>
          <w:szCs w:val="24"/>
        </w:rPr>
        <w:t>C</w:t>
      </w:r>
      <w:r w:rsidR="009D77B7" w:rsidRPr="009D77B7">
        <w:rPr>
          <w:sz w:val="24"/>
          <w:szCs w:val="24"/>
        </w:rPr>
        <w:t>omisión Directiva</w:t>
      </w:r>
      <w:r w:rsidR="00110623" w:rsidRPr="009D77B7">
        <w:rPr>
          <w:sz w:val="24"/>
          <w:szCs w:val="24"/>
        </w:rPr>
        <w:t>, socios,</w:t>
      </w:r>
      <w:r w:rsidR="00855B53">
        <w:rPr>
          <w:sz w:val="24"/>
          <w:szCs w:val="24"/>
        </w:rPr>
        <w:t xml:space="preserve"> sponsor, consignatarios,</w:t>
      </w:r>
      <w:r w:rsidR="00110623" w:rsidRPr="009D77B7">
        <w:rPr>
          <w:sz w:val="24"/>
          <w:szCs w:val="24"/>
        </w:rPr>
        <w:t xml:space="preserve"> la intendenta de Cañuelas</w:t>
      </w:r>
      <w:r w:rsidR="00E84440" w:rsidRPr="009D77B7">
        <w:rPr>
          <w:sz w:val="24"/>
          <w:szCs w:val="24"/>
        </w:rPr>
        <w:t xml:space="preserve">, Marisa Fassi, autoridades provinciales y </w:t>
      </w:r>
      <w:r w:rsidR="00025B0F" w:rsidRPr="009D77B7">
        <w:rPr>
          <w:sz w:val="24"/>
          <w:szCs w:val="24"/>
        </w:rPr>
        <w:t>nacionales</w:t>
      </w:r>
      <w:r w:rsidR="001615D4" w:rsidRPr="009D77B7">
        <w:rPr>
          <w:sz w:val="24"/>
          <w:szCs w:val="24"/>
        </w:rPr>
        <w:t>.</w:t>
      </w:r>
    </w:p>
    <w:p w14:paraId="7DCB1748" w14:textId="0445A8AC" w:rsidR="00C26C9F" w:rsidRPr="00C26C9F" w:rsidRDefault="00C26C9F" w:rsidP="00215428">
      <w:pPr>
        <w:jc w:val="both"/>
        <w:rPr>
          <w:b/>
          <w:bCs/>
          <w:sz w:val="24"/>
          <w:szCs w:val="24"/>
        </w:rPr>
      </w:pPr>
      <w:r w:rsidRPr="00C26C9F">
        <w:rPr>
          <w:b/>
          <w:bCs/>
          <w:sz w:val="24"/>
          <w:szCs w:val="24"/>
        </w:rPr>
        <w:lastRenderedPageBreak/>
        <w:t>Florecen las oportunidades comercial</w:t>
      </w:r>
      <w:r>
        <w:rPr>
          <w:b/>
          <w:bCs/>
          <w:sz w:val="24"/>
          <w:szCs w:val="24"/>
        </w:rPr>
        <w:t>e</w:t>
      </w:r>
      <w:r w:rsidRPr="00C26C9F">
        <w:rPr>
          <w:b/>
          <w:bCs/>
          <w:sz w:val="24"/>
          <w:szCs w:val="24"/>
        </w:rPr>
        <w:t>s</w:t>
      </w:r>
    </w:p>
    <w:p w14:paraId="108905B6" w14:textId="01A15DA4" w:rsidR="001615D4" w:rsidRDefault="00751F9E" w:rsidP="00215428">
      <w:pPr>
        <w:jc w:val="both"/>
        <w:rPr>
          <w:sz w:val="24"/>
          <w:szCs w:val="24"/>
        </w:rPr>
      </w:pPr>
      <w:r>
        <w:rPr>
          <w:sz w:val="24"/>
          <w:szCs w:val="24"/>
        </w:rPr>
        <w:t>Fiel al dicho “La uni</w:t>
      </w:r>
      <w:r w:rsidR="008547CD">
        <w:rPr>
          <w:sz w:val="24"/>
          <w:szCs w:val="24"/>
        </w:rPr>
        <w:t>ón hace la fuerza”, p</w:t>
      </w:r>
      <w:r w:rsidR="001615D4">
        <w:rPr>
          <w:sz w:val="24"/>
          <w:szCs w:val="24"/>
        </w:rPr>
        <w:t xml:space="preserve">or tercer año consecutivo, </w:t>
      </w:r>
      <w:r w:rsidR="001615D4" w:rsidRPr="007C024B">
        <w:rPr>
          <w:b/>
          <w:bCs/>
          <w:sz w:val="24"/>
          <w:szCs w:val="24"/>
        </w:rPr>
        <w:t>Exponenciar</w:t>
      </w:r>
      <w:r w:rsidR="001615D4">
        <w:rPr>
          <w:sz w:val="24"/>
          <w:szCs w:val="24"/>
        </w:rPr>
        <w:t xml:space="preserve"> será </w:t>
      </w:r>
      <w:r w:rsidR="000874BA">
        <w:rPr>
          <w:sz w:val="24"/>
          <w:szCs w:val="24"/>
        </w:rPr>
        <w:t>coorganizador</w:t>
      </w:r>
      <w:r w:rsidR="00982E6F">
        <w:rPr>
          <w:sz w:val="24"/>
          <w:szCs w:val="24"/>
        </w:rPr>
        <w:t xml:space="preserve"> del evento ganadero</w:t>
      </w:r>
      <w:r w:rsidR="00413101">
        <w:rPr>
          <w:sz w:val="24"/>
          <w:szCs w:val="24"/>
        </w:rPr>
        <w:t xml:space="preserve">. </w:t>
      </w:r>
      <w:r w:rsidR="00982E6F">
        <w:rPr>
          <w:sz w:val="24"/>
          <w:szCs w:val="24"/>
        </w:rPr>
        <w:t xml:space="preserve">En este sentido, </w:t>
      </w:r>
      <w:r w:rsidR="000874BA">
        <w:rPr>
          <w:sz w:val="24"/>
          <w:szCs w:val="24"/>
        </w:rPr>
        <w:t>a</w:t>
      </w:r>
      <w:r w:rsidR="000874BA" w:rsidRPr="001615D4">
        <w:rPr>
          <w:sz w:val="24"/>
          <w:szCs w:val="24"/>
        </w:rPr>
        <w:t>compaña</w:t>
      </w:r>
      <w:r w:rsidR="000874BA">
        <w:rPr>
          <w:sz w:val="24"/>
          <w:szCs w:val="24"/>
        </w:rPr>
        <w:t>rá</w:t>
      </w:r>
      <w:r w:rsidR="000874BA" w:rsidRPr="001615D4">
        <w:rPr>
          <w:sz w:val="24"/>
          <w:szCs w:val="24"/>
        </w:rPr>
        <w:t xml:space="preserve"> la destacada genética Angus</w:t>
      </w:r>
      <w:r w:rsidR="000874BA">
        <w:rPr>
          <w:sz w:val="24"/>
          <w:szCs w:val="24"/>
        </w:rPr>
        <w:t xml:space="preserve"> con una gran vidriera comer</w:t>
      </w:r>
      <w:r w:rsidR="00C4685E">
        <w:rPr>
          <w:sz w:val="24"/>
          <w:szCs w:val="24"/>
        </w:rPr>
        <w:t xml:space="preserve">cial, </w:t>
      </w:r>
      <w:r w:rsidR="001615D4" w:rsidRPr="001615D4">
        <w:rPr>
          <w:sz w:val="24"/>
          <w:szCs w:val="24"/>
        </w:rPr>
        <w:t>prom</w:t>
      </w:r>
      <w:r w:rsidR="00C4685E">
        <w:rPr>
          <w:sz w:val="24"/>
          <w:szCs w:val="24"/>
        </w:rPr>
        <w:t>oviendo</w:t>
      </w:r>
      <w:r w:rsidR="001615D4" w:rsidRPr="001615D4">
        <w:rPr>
          <w:sz w:val="24"/>
          <w:szCs w:val="24"/>
        </w:rPr>
        <w:t xml:space="preserve"> vínculos y numerosas oportunidades de negocio. E</w:t>
      </w:r>
      <w:r w:rsidR="007C024B">
        <w:rPr>
          <w:sz w:val="24"/>
          <w:szCs w:val="24"/>
        </w:rPr>
        <w:t>n esta oportunidad, el</w:t>
      </w:r>
      <w:r w:rsidR="001615D4" w:rsidRPr="001615D4">
        <w:rPr>
          <w:sz w:val="24"/>
          <w:szCs w:val="24"/>
        </w:rPr>
        <w:t xml:space="preserve"> espacio contará con la participación de </w:t>
      </w:r>
      <w:r w:rsidR="007C024B">
        <w:rPr>
          <w:sz w:val="24"/>
          <w:szCs w:val="24"/>
        </w:rPr>
        <w:t xml:space="preserve">aproximadamente </w:t>
      </w:r>
      <w:r w:rsidR="001615D4" w:rsidRPr="001615D4">
        <w:rPr>
          <w:sz w:val="24"/>
          <w:szCs w:val="24"/>
        </w:rPr>
        <w:t xml:space="preserve">50 expositores comerciales, incluyendo entidades bancarias como Banco Provincia, </w:t>
      </w:r>
      <w:r w:rsidR="00F356C3">
        <w:rPr>
          <w:sz w:val="24"/>
          <w:szCs w:val="24"/>
        </w:rPr>
        <w:t>B</w:t>
      </w:r>
      <w:r w:rsidR="007D3F35">
        <w:rPr>
          <w:sz w:val="24"/>
          <w:szCs w:val="24"/>
        </w:rPr>
        <w:t>anco Nación,</w:t>
      </w:r>
      <w:r w:rsidR="00371315" w:rsidRPr="001615D4">
        <w:rPr>
          <w:sz w:val="24"/>
          <w:szCs w:val="24"/>
        </w:rPr>
        <w:t xml:space="preserve"> Galicia</w:t>
      </w:r>
      <w:r w:rsidR="00371315">
        <w:rPr>
          <w:sz w:val="24"/>
          <w:szCs w:val="24"/>
        </w:rPr>
        <w:t>, Banco</w:t>
      </w:r>
      <w:r w:rsidR="00F356C3">
        <w:rPr>
          <w:sz w:val="24"/>
          <w:szCs w:val="24"/>
        </w:rPr>
        <w:t xml:space="preserve"> C</w:t>
      </w:r>
      <w:r w:rsidR="00371315">
        <w:rPr>
          <w:sz w:val="24"/>
          <w:szCs w:val="24"/>
        </w:rPr>
        <w:t>omafi</w:t>
      </w:r>
      <w:r w:rsidR="00F356C3">
        <w:rPr>
          <w:sz w:val="24"/>
          <w:szCs w:val="24"/>
        </w:rPr>
        <w:t xml:space="preserve">, </w:t>
      </w:r>
      <w:r w:rsidR="001615D4" w:rsidRPr="001615D4">
        <w:rPr>
          <w:sz w:val="24"/>
          <w:szCs w:val="24"/>
        </w:rPr>
        <w:t xml:space="preserve">Banco Macro y Santander, así como empresas de insumos, servicios, </w:t>
      </w:r>
      <w:r w:rsidR="00244477">
        <w:rPr>
          <w:sz w:val="24"/>
          <w:szCs w:val="24"/>
        </w:rPr>
        <w:t xml:space="preserve">maquinaria </w:t>
      </w:r>
      <w:r w:rsidR="001615D4" w:rsidRPr="001615D4">
        <w:rPr>
          <w:sz w:val="24"/>
          <w:szCs w:val="24"/>
        </w:rPr>
        <w:t xml:space="preserve">y tecnología, entre otros, que ofrecerán lo mejor para </w:t>
      </w:r>
      <w:r w:rsidR="007C024B">
        <w:rPr>
          <w:sz w:val="24"/>
          <w:szCs w:val="24"/>
        </w:rPr>
        <w:t xml:space="preserve">el crecimiento de la ganadería. </w:t>
      </w:r>
    </w:p>
    <w:p w14:paraId="2807CC5A" w14:textId="4DE8701F" w:rsidR="00997B84" w:rsidRPr="001615D4" w:rsidRDefault="00A950FE" w:rsidP="00215428">
      <w:pPr>
        <w:jc w:val="both"/>
        <w:rPr>
          <w:sz w:val="24"/>
          <w:szCs w:val="24"/>
        </w:rPr>
      </w:pPr>
      <w:r w:rsidRPr="00A950FE">
        <w:rPr>
          <w:b/>
          <w:bCs/>
          <w:sz w:val="24"/>
          <w:szCs w:val="24"/>
        </w:rPr>
        <w:t>Septiembre a puro remate</w:t>
      </w:r>
    </w:p>
    <w:p w14:paraId="4BD08A9F" w14:textId="6E131224" w:rsidR="007C2B44" w:rsidRPr="007C2B44" w:rsidRDefault="00ED2D96" w:rsidP="00215428">
      <w:pPr>
        <w:jc w:val="both"/>
        <w:rPr>
          <w:sz w:val="24"/>
          <w:szCs w:val="24"/>
        </w:rPr>
      </w:pPr>
      <w:r w:rsidRPr="00ED2D96">
        <w:rPr>
          <w:sz w:val="24"/>
          <w:szCs w:val="24"/>
        </w:rPr>
        <w:t xml:space="preserve">El evento sorprenderá con récord de remates. </w:t>
      </w:r>
      <w:r w:rsidR="00710A83">
        <w:rPr>
          <w:sz w:val="24"/>
          <w:szCs w:val="24"/>
        </w:rPr>
        <w:t xml:space="preserve">La semana </w:t>
      </w:r>
      <w:r w:rsidR="00AD3591">
        <w:rPr>
          <w:sz w:val="24"/>
          <w:szCs w:val="24"/>
        </w:rPr>
        <w:t>tendrá 14 remates</w:t>
      </w:r>
      <w:r w:rsidR="00710A83">
        <w:rPr>
          <w:sz w:val="24"/>
          <w:szCs w:val="24"/>
        </w:rPr>
        <w:t xml:space="preserve"> físic</w:t>
      </w:r>
      <w:r w:rsidR="00AD3591">
        <w:rPr>
          <w:sz w:val="24"/>
          <w:szCs w:val="24"/>
        </w:rPr>
        <w:t>o</w:t>
      </w:r>
      <w:r w:rsidR="00710A83">
        <w:rPr>
          <w:sz w:val="24"/>
          <w:szCs w:val="24"/>
        </w:rPr>
        <w:t xml:space="preserve">s, </w:t>
      </w:r>
      <w:r w:rsidR="00AD3591">
        <w:rPr>
          <w:sz w:val="24"/>
          <w:szCs w:val="24"/>
        </w:rPr>
        <w:t xml:space="preserve">por </w:t>
      </w:r>
      <w:r w:rsidR="00710A83">
        <w:rPr>
          <w:sz w:val="24"/>
          <w:szCs w:val="24"/>
        </w:rPr>
        <w:t xml:space="preserve">TV y </w:t>
      </w:r>
      <w:r w:rsidR="00D11D1A">
        <w:rPr>
          <w:sz w:val="24"/>
          <w:szCs w:val="24"/>
        </w:rPr>
        <w:t>vía streaming</w:t>
      </w:r>
      <w:r w:rsidR="007C2B44">
        <w:rPr>
          <w:sz w:val="24"/>
          <w:szCs w:val="24"/>
        </w:rPr>
        <w:t xml:space="preserve">. En esta oportunidad, </w:t>
      </w:r>
      <w:r w:rsidR="007C2B44" w:rsidRPr="005F26CE">
        <w:rPr>
          <w:b/>
          <w:bCs/>
          <w:sz w:val="24"/>
          <w:szCs w:val="24"/>
        </w:rPr>
        <w:t>Madelan, Mondino, Vicar, Colombo y Magliano, Monasterio Tattersall, Rosgan, Pedro Noel Irey, Jauregui Lorda y Saenz Valiente Bullrich serán quienes levanten el martillo</w:t>
      </w:r>
      <w:r w:rsidR="007C2B44">
        <w:rPr>
          <w:sz w:val="24"/>
          <w:szCs w:val="24"/>
        </w:rPr>
        <w:t xml:space="preserve">. </w:t>
      </w:r>
      <w:r w:rsidR="00A55C51">
        <w:rPr>
          <w:sz w:val="24"/>
          <w:szCs w:val="24"/>
        </w:rPr>
        <w:t xml:space="preserve">Los remates </w:t>
      </w:r>
      <w:r w:rsidR="00542DC9">
        <w:rPr>
          <w:sz w:val="24"/>
          <w:szCs w:val="24"/>
        </w:rPr>
        <w:t>televisados</w:t>
      </w:r>
      <w:r w:rsidR="00A55C51">
        <w:rPr>
          <w:sz w:val="24"/>
          <w:szCs w:val="24"/>
        </w:rPr>
        <w:t xml:space="preserve"> </w:t>
      </w:r>
      <w:r w:rsidR="00154CF7">
        <w:rPr>
          <w:sz w:val="24"/>
          <w:szCs w:val="24"/>
        </w:rPr>
        <w:t xml:space="preserve">se realizarán en el </w:t>
      </w:r>
      <w:r w:rsidR="00154CF7" w:rsidRPr="00154CF7">
        <w:rPr>
          <w:sz w:val="24"/>
          <w:szCs w:val="24"/>
        </w:rPr>
        <w:t>ring de ventas</w:t>
      </w:r>
      <w:r w:rsidR="007E39C9">
        <w:rPr>
          <w:sz w:val="24"/>
          <w:szCs w:val="24"/>
        </w:rPr>
        <w:t xml:space="preserve"> </w:t>
      </w:r>
      <w:r w:rsidR="007E39C9" w:rsidRPr="00F20C9B">
        <w:rPr>
          <w:b/>
          <w:bCs/>
          <w:sz w:val="24"/>
          <w:szCs w:val="24"/>
        </w:rPr>
        <w:t xml:space="preserve">“Arena </w:t>
      </w:r>
      <w:r w:rsidR="00F05657">
        <w:rPr>
          <w:b/>
          <w:bCs/>
          <w:sz w:val="24"/>
          <w:szCs w:val="24"/>
        </w:rPr>
        <w:t xml:space="preserve">Angus </w:t>
      </w:r>
      <w:r w:rsidR="007E39C9" w:rsidRPr="00F20C9B">
        <w:rPr>
          <w:b/>
          <w:bCs/>
          <w:sz w:val="24"/>
          <w:szCs w:val="24"/>
        </w:rPr>
        <w:t>Tecnovax”</w:t>
      </w:r>
      <w:r w:rsidR="00154CF7" w:rsidRPr="00F20C9B">
        <w:rPr>
          <w:b/>
          <w:bCs/>
          <w:sz w:val="24"/>
          <w:szCs w:val="24"/>
        </w:rPr>
        <w:t xml:space="preserve"> </w:t>
      </w:r>
      <w:r w:rsidR="000F6EFA">
        <w:rPr>
          <w:sz w:val="24"/>
          <w:szCs w:val="24"/>
        </w:rPr>
        <w:t xml:space="preserve">que cuenta </w:t>
      </w:r>
      <w:r w:rsidR="00154CF7" w:rsidRPr="00154CF7">
        <w:rPr>
          <w:sz w:val="24"/>
          <w:szCs w:val="24"/>
        </w:rPr>
        <w:t xml:space="preserve">con una pista central de 72m² y capacidad para más de </w:t>
      </w:r>
      <w:r w:rsidR="00740F4F">
        <w:rPr>
          <w:sz w:val="24"/>
          <w:szCs w:val="24"/>
        </w:rPr>
        <w:t>300</w:t>
      </w:r>
      <w:r w:rsidR="00154CF7" w:rsidRPr="00154CF7">
        <w:rPr>
          <w:sz w:val="24"/>
          <w:szCs w:val="24"/>
        </w:rPr>
        <w:t xml:space="preserve"> personas</w:t>
      </w:r>
      <w:r w:rsidR="007E39C9">
        <w:rPr>
          <w:sz w:val="24"/>
          <w:szCs w:val="24"/>
        </w:rPr>
        <w:t xml:space="preserve">, </w:t>
      </w:r>
      <w:r w:rsidR="00F441CB">
        <w:rPr>
          <w:sz w:val="24"/>
          <w:szCs w:val="24"/>
        </w:rPr>
        <w:t xml:space="preserve">los físicos en el MAG </w:t>
      </w:r>
      <w:r w:rsidR="00542DC9">
        <w:rPr>
          <w:sz w:val="24"/>
          <w:szCs w:val="24"/>
        </w:rPr>
        <w:t xml:space="preserve">y aquellos vía streaming en la </w:t>
      </w:r>
      <w:r w:rsidR="00542DC9" w:rsidRPr="00F20C9B">
        <w:rPr>
          <w:b/>
          <w:bCs/>
          <w:sz w:val="24"/>
          <w:szCs w:val="24"/>
        </w:rPr>
        <w:t>Carpa</w:t>
      </w:r>
      <w:r w:rsidR="000A0011" w:rsidRPr="00F20C9B">
        <w:rPr>
          <w:b/>
          <w:bCs/>
          <w:sz w:val="24"/>
          <w:szCs w:val="24"/>
        </w:rPr>
        <w:t xml:space="preserve"> Angus</w:t>
      </w:r>
      <w:r w:rsidR="00542DC9">
        <w:rPr>
          <w:sz w:val="24"/>
          <w:szCs w:val="24"/>
        </w:rPr>
        <w:t xml:space="preserve">. </w:t>
      </w:r>
    </w:p>
    <w:p w14:paraId="6FB94B12" w14:textId="2A27FA4B" w:rsidR="00A950FE" w:rsidRDefault="00AD08EF" w:rsidP="0021542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Jurado por un día</w:t>
      </w:r>
    </w:p>
    <w:p w14:paraId="1E79D2A9" w14:textId="158F22B8" w:rsidR="005F26CE" w:rsidRDefault="00461037" w:rsidP="002154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juras, remates, estrenos y vínculos comerciales estarán acompañados de nuevos contenidos. </w:t>
      </w:r>
    </w:p>
    <w:p w14:paraId="281672F0" w14:textId="69CAA71C" w:rsidR="006E6EFC" w:rsidRDefault="002F2F58" w:rsidP="002154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primera vez, se realizará el </w:t>
      </w:r>
      <w:r w:rsidRPr="00754F5B">
        <w:rPr>
          <w:b/>
          <w:bCs/>
          <w:sz w:val="24"/>
          <w:szCs w:val="24"/>
        </w:rPr>
        <w:t xml:space="preserve">Concurso de </w:t>
      </w:r>
      <w:r w:rsidR="00022EA0" w:rsidRPr="00754F5B">
        <w:rPr>
          <w:b/>
          <w:bCs/>
          <w:sz w:val="24"/>
          <w:szCs w:val="24"/>
        </w:rPr>
        <w:t>Jurados para Periodistas</w:t>
      </w:r>
      <w:r w:rsidR="00022EA0">
        <w:rPr>
          <w:sz w:val="24"/>
          <w:szCs w:val="24"/>
        </w:rPr>
        <w:t xml:space="preserve"> el miércoles 18 por la mañana. </w:t>
      </w:r>
      <w:r w:rsidR="00C9172A">
        <w:rPr>
          <w:sz w:val="24"/>
          <w:szCs w:val="24"/>
        </w:rPr>
        <w:t>S</w:t>
      </w:r>
      <w:r w:rsidR="00754F5B">
        <w:rPr>
          <w:sz w:val="24"/>
          <w:szCs w:val="24"/>
        </w:rPr>
        <w:t>e trata de u</w:t>
      </w:r>
      <w:r w:rsidR="00FC3305">
        <w:rPr>
          <w:sz w:val="24"/>
          <w:szCs w:val="24"/>
        </w:rPr>
        <w:t>na actividad organizada por el Ateneo Angus</w:t>
      </w:r>
      <w:r w:rsidR="00864890">
        <w:rPr>
          <w:sz w:val="24"/>
          <w:szCs w:val="24"/>
        </w:rPr>
        <w:t xml:space="preserve"> que tiene por </w:t>
      </w:r>
      <w:r w:rsidR="00022EA0">
        <w:rPr>
          <w:sz w:val="24"/>
          <w:szCs w:val="24"/>
        </w:rPr>
        <w:t>objetivo a</w:t>
      </w:r>
      <w:r w:rsidR="006E6EFC" w:rsidRPr="006E6EFC">
        <w:rPr>
          <w:sz w:val="24"/>
          <w:szCs w:val="24"/>
        </w:rPr>
        <w:t>cercar a los periodistas, en forma participativa, a los conceptos que se usan en las juras de las exposiciones</w:t>
      </w:r>
      <w:r w:rsidR="00864890">
        <w:rPr>
          <w:sz w:val="24"/>
          <w:szCs w:val="24"/>
        </w:rPr>
        <w:t xml:space="preserve">. </w:t>
      </w:r>
      <w:r w:rsidR="00022EA0">
        <w:rPr>
          <w:sz w:val="24"/>
          <w:szCs w:val="24"/>
        </w:rPr>
        <w:t xml:space="preserve"> </w:t>
      </w:r>
    </w:p>
    <w:p w14:paraId="3910F5FC" w14:textId="69118DCC" w:rsidR="00A950FE" w:rsidRDefault="001E691B" w:rsidP="00215428">
      <w:pPr>
        <w:jc w:val="both"/>
        <w:rPr>
          <w:sz w:val="24"/>
          <w:szCs w:val="24"/>
        </w:rPr>
      </w:pPr>
      <w:r>
        <w:rPr>
          <w:sz w:val="24"/>
          <w:szCs w:val="24"/>
        </w:rPr>
        <w:t>Ese mismo día, t</w:t>
      </w:r>
      <w:r w:rsidR="00AB5C6E">
        <w:rPr>
          <w:sz w:val="24"/>
          <w:szCs w:val="24"/>
        </w:rPr>
        <w:t xml:space="preserve">ambién </w:t>
      </w:r>
      <w:r>
        <w:rPr>
          <w:sz w:val="24"/>
          <w:szCs w:val="24"/>
        </w:rPr>
        <w:t>debutará</w:t>
      </w:r>
      <w:r w:rsidR="00AB5C6E">
        <w:rPr>
          <w:sz w:val="24"/>
          <w:szCs w:val="24"/>
        </w:rPr>
        <w:t xml:space="preserve"> la </w:t>
      </w:r>
      <w:r w:rsidR="00AB5C6E" w:rsidRPr="00AB5C6E">
        <w:rPr>
          <w:b/>
          <w:bCs/>
          <w:sz w:val="24"/>
          <w:szCs w:val="24"/>
        </w:rPr>
        <w:t>Jura Angus Junior</w:t>
      </w:r>
      <w:r>
        <w:rPr>
          <w:b/>
          <w:bCs/>
          <w:sz w:val="24"/>
          <w:szCs w:val="24"/>
        </w:rPr>
        <w:t xml:space="preserve"> </w:t>
      </w:r>
      <w:r w:rsidR="00595666">
        <w:rPr>
          <w:sz w:val="24"/>
          <w:szCs w:val="24"/>
        </w:rPr>
        <w:t xml:space="preserve">para que </w:t>
      </w:r>
      <w:r w:rsidRPr="001E691B">
        <w:rPr>
          <w:sz w:val="24"/>
          <w:szCs w:val="24"/>
        </w:rPr>
        <w:t>jóvenes de 10 a 20 años</w:t>
      </w:r>
      <w:r w:rsidR="0003125E">
        <w:rPr>
          <w:sz w:val="24"/>
          <w:szCs w:val="24"/>
        </w:rPr>
        <w:t xml:space="preserve"> puedan</w:t>
      </w:r>
      <w:r w:rsidRPr="001E691B">
        <w:rPr>
          <w:sz w:val="24"/>
          <w:szCs w:val="24"/>
        </w:rPr>
        <w:t xml:space="preserve"> aprender e involucrarse en las exposiciones de la raza. </w:t>
      </w:r>
      <w:r w:rsidR="002F0278" w:rsidRPr="002F0278">
        <w:rPr>
          <w:sz w:val="24"/>
          <w:szCs w:val="24"/>
        </w:rPr>
        <w:t>Se realizarán charlas</w:t>
      </w:r>
      <w:r w:rsidR="00E10E59">
        <w:rPr>
          <w:sz w:val="24"/>
          <w:szCs w:val="24"/>
        </w:rPr>
        <w:t xml:space="preserve"> </w:t>
      </w:r>
      <w:r w:rsidR="002F0278" w:rsidRPr="002F0278">
        <w:rPr>
          <w:sz w:val="24"/>
          <w:szCs w:val="24"/>
        </w:rPr>
        <w:t xml:space="preserve">dónde se </w:t>
      </w:r>
      <w:r w:rsidR="00406401" w:rsidRPr="002F0278">
        <w:rPr>
          <w:sz w:val="24"/>
          <w:szCs w:val="24"/>
        </w:rPr>
        <w:t>les</w:t>
      </w:r>
      <w:r w:rsidR="002F0278" w:rsidRPr="002F0278">
        <w:rPr>
          <w:sz w:val="24"/>
          <w:szCs w:val="24"/>
        </w:rPr>
        <w:t xml:space="preserve"> explicará a los participantes</w:t>
      </w:r>
      <w:r w:rsidR="0027571F" w:rsidRPr="0027571F">
        <w:t xml:space="preserve"> </w:t>
      </w:r>
      <w:r w:rsidR="0027571F" w:rsidRPr="0027571F">
        <w:rPr>
          <w:sz w:val="24"/>
          <w:szCs w:val="24"/>
        </w:rPr>
        <w:t>la preparación de un animal</w:t>
      </w:r>
      <w:r w:rsidR="0027571F">
        <w:rPr>
          <w:sz w:val="24"/>
          <w:szCs w:val="24"/>
        </w:rPr>
        <w:t xml:space="preserve">, </w:t>
      </w:r>
      <w:r w:rsidR="002F0278" w:rsidRPr="002F0278">
        <w:rPr>
          <w:sz w:val="24"/>
          <w:szCs w:val="24"/>
        </w:rPr>
        <w:t xml:space="preserve">qué es lo que busca un jurado cuando </w:t>
      </w:r>
      <w:r w:rsidR="009F38CB" w:rsidRPr="002F0278">
        <w:rPr>
          <w:sz w:val="24"/>
          <w:szCs w:val="24"/>
        </w:rPr>
        <w:t>clasifica,</w:t>
      </w:r>
      <w:r w:rsidR="002F0278" w:rsidRPr="002F0278">
        <w:rPr>
          <w:sz w:val="24"/>
          <w:szCs w:val="24"/>
        </w:rPr>
        <w:t xml:space="preserve"> focalizando también en cómo presentar los animales en pista y lograr todo su potencial.</w:t>
      </w:r>
    </w:p>
    <w:p w14:paraId="36C12204" w14:textId="6B4760CB" w:rsidR="00F003FF" w:rsidRDefault="00406401" w:rsidP="00215428">
      <w:pPr>
        <w:jc w:val="both"/>
        <w:rPr>
          <w:sz w:val="24"/>
          <w:szCs w:val="24"/>
        </w:rPr>
      </w:pPr>
      <w:r w:rsidRPr="009F38CB">
        <w:rPr>
          <w:sz w:val="24"/>
          <w:szCs w:val="24"/>
        </w:rPr>
        <w:t xml:space="preserve">Luego, </w:t>
      </w:r>
      <w:r w:rsidR="007679F0">
        <w:rPr>
          <w:sz w:val="24"/>
          <w:szCs w:val="24"/>
        </w:rPr>
        <w:t xml:space="preserve">el joven participante junto al </w:t>
      </w:r>
      <w:r w:rsidR="007679F0" w:rsidRPr="009F38CB">
        <w:rPr>
          <w:sz w:val="24"/>
          <w:szCs w:val="24"/>
        </w:rPr>
        <w:t>presentador</w:t>
      </w:r>
      <w:r w:rsidR="007679F0" w:rsidRPr="007679F0">
        <w:t xml:space="preserve"> </w:t>
      </w:r>
      <w:r w:rsidR="007679F0" w:rsidRPr="007679F0">
        <w:rPr>
          <w:sz w:val="24"/>
          <w:szCs w:val="24"/>
        </w:rPr>
        <w:t>deberá recorrer la pista, y mostrar el animal. E</w:t>
      </w:r>
      <w:r w:rsidR="007679F0">
        <w:rPr>
          <w:sz w:val="24"/>
          <w:szCs w:val="24"/>
        </w:rPr>
        <w:t>l</w:t>
      </w:r>
      <w:r w:rsidR="007679F0" w:rsidRPr="007679F0">
        <w:rPr>
          <w:sz w:val="24"/>
          <w:szCs w:val="24"/>
        </w:rPr>
        <w:t xml:space="preserve"> jurado sólo elegirá un primer puesto, y un s</w:t>
      </w:r>
      <w:r w:rsidR="00740F4F">
        <w:rPr>
          <w:sz w:val="24"/>
          <w:szCs w:val="24"/>
        </w:rPr>
        <w:t>o</w:t>
      </w:r>
      <w:r w:rsidR="007679F0" w:rsidRPr="007679F0">
        <w:rPr>
          <w:sz w:val="24"/>
          <w:szCs w:val="24"/>
        </w:rPr>
        <w:t>lo ganador por categoría, explicando el conjunto de lo que se ve, tanto en la presentación como en el animal.</w:t>
      </w:r>
    </w:p>
    <w:p w14:paraId="7505666F" w14:textId="75EC3BD1" w:rsidR="0000761C" w:rsidRDefault="00596FB7" w:rsidP="00215428">
      <w:pPr>
        <w:jc w:val="both"/>
        <w:rPr>
          <w:sz w:val="24"/>
          <w:szCs w:val="24"/>
        </w:rPr>
      </w:pPr>
      <w:r>
        <w:rPr>
          <w:sz w:val="24"/>
          <w:szCs w:val="24"/>
        </w:rPr>
        <w:t>Además</w:t>
      </w:r>
      <w:r w:rsidR="004D5B9F">
        <w:rPr>
          <w:sz w:val="24"/>
          <w:szCs w:val="24"/>
        </w:rPr>
        <w:t xml:space="preserve"> el martes </w:t>
      </w:r>
      <w:r w:rsidR="008C7006">
        <w:rPr>
          <w:sz w:val="24"/>
          <w:szCs w:val="24"/>
        </w:rPr>
        <w:t xml:space="preserve">16 </w:t>
      </w:r>
      <w:r w:rsidR="00A10355">
        <w:rPr>
          <w:sz w:val="24"/>
          <w:szCs w:val="24"/>
        </w:rPr>
        <w:t>y mi</w:t>
      </w:r>
      <w:r w:rsidR="00BE2D32">
        <w:rPr>
          <w:sz w:val="24"/>
          <w:szCs w:val="24"/>
        </w:rPr>
        <w:t>ércoles</w:t>
      </w:r>
      <w:r w:rsidR="008C7006">
        <w:rPr>
          <w:sz w:val="24"/>
          <w:szCs w:val="24"/>
        </w:rPr>
        <w:t xml:space="preserve"> 17</w:t>
      </w:r>
      <w:r w:rsidR="00BE2D32">
        <w:rPr>
          <w:sz w:val="24"/>
          <w:szCs w:val="24"/>
        </w:rPr>
        <w:t xml:space="preserve"> se </w:t>
      </w:r>
      <w:r w:rsidR="00813EE5">
        <w:rPr>
          <w:sz w:val="24"/>
          <w:szCs w:val="24"/>
        </w:rPr>
        <w:t xml:space="preserve">realizará el </w:t>
      </w:r>
      <w:r w:rsidR="00813EE5" w:rsidRPr="00473980">
        <w:rPr>
          <w:b/>
          <w:bCs/>
          <w:sz w:val="24"/>
          <w:szCs w:val="24"/>
        </w:rPr>
        <w:t>Cur</w:t>
      </w:r>
      <w:r w:rsidR="00473980" w:rsidRPr="00473980">
        <w:rPr>
          <w:b/>
          <w:bCs/>
          <w:sz w:val="24"/>
          <w:szCs w:val="24"/>
        </w:rPr>
        <w:t>so de Jurados Angus</w:t>
      </w:r>
      <w:r w:rsidR="008C7006">
        <w:rPr>
          <w:sz w:val="24"/>
          <w:szCs w:val="24"/>
        </w:rPr>
        <w:t>,</w:t>
      </w:r>
      <w:r w:rsidR="002B5F3B" w:rsidRPr="002B5F3B">
        <w:rPr>
          <w:sz w:val="24"/>
          <w:szCs w:val="24"/>
        </w:rPr>
        <w:t xml:space="preserve"> </w:t>
      </w:r>
      <w:r w:rsidR="002E2B14">
        <w:rPr>
          <w:sz w:val="24"/>
          <w:szCs w:val="24"/>
        </w:rPr>
        <w:t xml:space="preserve">donde se enseñará </w:t>
      </w:r>
      <w:r w:rsidR="002B5F3B" w:rsidRPr="002B5F3B">
        <w:rPr>
          <w:sz w:val="24"/>
          <w:szCs w:val="24"/>
        </w:rPr>
        <w:t xml:space="preserve">los fundamentos de la teoría y la práctica del juzgamiento y la evaluación del </w:t>
      </w:r>
      <w:r w:rsidR="002B5F3B" w:rsidRPr="002B5F3B">
        <w:rPr>
          <w:sz w:val="24"/>
          <w:szCs w:val="24"/>
        </w:rPr>
        <w:lastRenderedPageBreak/>
        <w:t xml:space="preserve">ganado, a fin de valorar las características de importancia económica que diferencian a animales entre </w:t>
      </w:r>
      <w:proofErr w:type="spellStart"/>
      <w:r w:rsidR="002B5F3B" w:rsidRPr="002B5F3B">
        <w:rPr>
          <w:sz w:val="24"/>
          <w:szCs w:val="24"/>
        </w:rPr>
        <w:t>s</w:t>
      </w:r>
      <w:r w:rsidR="00740F4F">
        <w:rPr>
          <w:sz w:val="24"/>
          <w:szCs w:val="24"/>
        </w:rPr>
        <w:t>i</w:t>
      </w:r>
      <w:proofErr w:type="spellEnd"/>
      <w:r w:rsidR="002B5F3B" w:rsidRPr="002B5F3B">
        <w:rPr>
          <w:sz w:val="24"/>
          <w:szCs w:val="24"/>
        </w:rPr>
        <w:t>, y puedan adoptar decisiones destinadas a la identificación de los individuos más aptos para una producción de carne más eficiente.</w:t>
      </w:r>
      <w:r w:rsidR="002B5F3B">
        <w:rPr>
          <w:sz w:val="24"/>
          <w:szCs w:val="24"/>
        </w:rPr>
        <w:t xml:space="preserve"> D</w:t>
      </w:r>
      <w:r w:rsidR="00556AFA">
        <w:rPr>
          <w:sz w:val="24"/>
          <w:szCs w:val="24"/>
        </w:rPr>
        <w:t>estinado a c</w:t>
      </w:r>
      <w:r w:rsidR="00556AFA" w:rsidRPr="00556AFA">
        <w:rPr>
          <w:sz w:val="24"/>
          <w:szCs w:val="24"/>
        </w:rPr>
        <w:t>riadores de registros, criadores comerciales, productores, estudiantes de carreras agropecuarias, profesionales de carreras agropecuarias, empleados de cabañas, etc.</w:t>
      </w:r>
    </w:p>
    <w:p w14:paraId="284CACE2" w14:textId="4D2A2002" w:rsidR="00AD08EF" w:rsidRDefault="00AD08EF" w:rsidP="0021542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Una expo para toda la familia</w:t>
      </w:r>
    </w:p>
    <w:p w14:paraId="37E41537" w14:textId="5BB9C84C" w:rsidR="00C34DEB" w:rsidRPr="00473980" w:rsidRDefault="00526398" w:rsidP="00215428">
      <w:pPr>
        <w:jc w:val="both"/>
        <w:rPr>
          <w:sz w:val="24"/>
          <w:szCs w:val="24"/>
        </w:rPr>
      </w:pPr>
      <w:r>
        <w:rPr>
          <w:sz w:val="24"/>
          <w:szCs w:val="24"/>
        </w:rPr>
        <w:t>Los más chicos de la familia tendrás su lugar. Tras el éxito alcanzado en la Expo de Otoño, llega</w:t>
      </w:r>
      <w:r w:rsidR="00596FB7">
        <w:rPr>
          <w:b/>
          <w:bCs/>
          <w:sz w:val="24"/>
          <w:szCs w:val="24"/>
        </w:rPr>
        <w:t xml:space="preserve"> </w:t>
      </w:r>
      <w:r w:rsidR="00C03B0A" w:rsidRPr="00C03B0A">
        <w:rPr>
          <w:b/>
          <w:bCs/>
          <w:sz w:val="24"/>
          <w:szCs w:val="24"/>
        </w:rPr>
        <w:t>Mini Angus</w:t>
      </w:r>
      <w:r>
        <w:rPr>
          <w:sz w:val="24"/>
          <w:szCs w:val="24"/>
        </w:rPr>
        <w:t xml:space="preserve">: </w:t>
      </w:r>
      <w:r w:rsidR="00C03B0A" w:rsidRPr="00C03B0A">
        <w:rPr>
          <w:sz w:val="24"/>
          <w:szCs w:val="24"/>
        </w:rPr>
        <w:t xml:space="preserve">un espacio </w:t>
      </w:r>
      <w:r w:rsidR="005F0C1B">
        <w:rPr>
          <w:sz w:val="24"/>
          <w:szCs w:val="24"/>
        </w:rPr>
        <w:t xml:space="preserve">para </w:t>
      </w:r>
      <w:r w:rsidR="00882E8E" w:rsidRPr="00794B56">
        <w:rPr>
          <w:sz w:val="24"/>
          <w:szCs w:val="24"/>
        </w:rPr>
        <w:t>generar interés y empatía desde las exposiciones de Angus hacia las familias y los chicos, para que ellos también vayan formando grupos de pertenencia.</w:t>
      </w:r>
      <w:r w:rsidR="005F0C1B" w:rsidRPr="005F0C1B">
        <w:rPr>
          <w:sz w:val="24"/>
          <w:szCs w:val="24"/>
        </w:rPr>
        <w:t xml:space="preserve"> </w:t>
      </w:r>
      <w:r w:rsidR="005F0C1B">
        <w:rPr>
          <w:sz w:val="24"/>
          <w:szCs w:val="24"/>
        </w:rPr>
        <w:t>S</w:t>
      </w:r>
      <w:r w:rsidR="005F0C1B" w:rsidRPr="00C34DEB">
        <w:rPr>
          <w:sz w:val="24"/>
          <w:szCs w:val="24"/>
        </w:rPr>
        <w:t>e desarrollará los días 18, 19 y 20 a partir de las 13:00 hs. y ofrecerá talleres de manualidades, cucardas, juegos y nuevas actividades, que podrán disfrutar los más pequeños</w:t>
      </w:r>
      <w:r w:rsidR="005F0C1B">
        <w:rPr>
          <w:sz w:val="24"/>
          <w:szCs w:val="24"/>
        </w:rPr>
        <w:t xml:space="preserve">. </w:t>
      </w:r>
      <w:r w:rsidR="00794B56" w:rsidRPr="00794B56">
        <w:rPr>
          <w:sz w:val="24"/>
          <w:szCs w:val="24"/>
        </w:rPr>
        <w:t xml:space="preserve"> </w:t>
      </w:r>
    </w:p>
    <w:p w14:paraId="0DF0EB97" w14:textId="77777777" w:rsidR="002D4141" w:rsidRPr="001E691B" w:rsidRDefault="002D4141" w:rsidP="00215428">
      <w:pPr>
        <w:jc w:val="both"/>
        <w:rPr>
          <w:sz w:val="24"/>
          <w:szCs w:val="24"/>
        </w:rPr>
      </w:pPr>
    </w:p>
    <w:sectPr w:rsidR="002D4141" w:rsidRPr="001E691B" w:rsidSect="00E728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F2A5C" w14:textId="77777777" w:rsidR="006633AF" w:rsidRDefault="006633AF" w:rsidP="00E728E0">
      <w:pPr>
        <w:spacing w:after="0" w:line="240" w:lineRule="auto"/>
      </w:pPr>
      <w:r>
        <w:separator/>
      </w:r>
    </w:p>
  </w:endnote>
  <w:endnote w:type="continuationSeparator" w:id="0">
    <w:p w14:paraId="73F577A1" w14:textId="77777777" w:rsidR="006633AF" w:rsidRDefault="006633AF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A4CCF" w14:textId="77777777" w:rsidR="00133D94" w:rsidRDefault="00133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18619882">
          <wp:extent cx="764961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BAC4A" w14:textId="77777777" w:rsidR="00133D94" w:rsidRDefault="00133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8FA30" w14:textId="77777777" w:rsidR="006633AF" w:rsidRDefault="006633AF" w:rsidP="00E728E0">
      <w:pPr>
        <w:spacing w:after="0" w:line="240" w:lineRule="auto"/>
      </w:pPr>
      <w:r>
        <w:separator/>
      </w:r>
    </w:p>
  </w:footnote>
  <w:footnote w:type="continuationSeparator" w:id="0">
    <w:p w14:paraId="76EF8EB3" w14:textId="77777777" w:rsidR="006633AF" w:rsidRDefault="006633AF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A5C49" w14:textId="77777777" w:rsidR="00133D94" w:rsidRDefault="00133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9872B" w14:textId="1A25FF4C" w:rsidR="00E728E0" w:rsidRDefault="00F04603" w:rsidP="00E728E0">
    <w:pPr>
      <w:pStyle w:val="Encabezado"/>
      <w:ind w:left="-1701"/>
    </w:pPr>
    <w:r>
      <w:rPr>
        <w:noProof/>
      </w:rPr>
      <w:drawing>
        <wp:inline distT="0" distB="0" distL="0" distR="0" wp14:anchorId="3EBFD715" wp14:editId="796998DE">
          <wp:extent cx="7625890" cy="187122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890" cy="1871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AEEA9" w14:textId="77777777" w:rsidR="00133D94" w:rsidRDefault="00133D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E0"/>
    <w:rsid w:val="0000761C"/>
    <w:rsid w:val="00012698"/>
    <w:rsid w:val="0002213C"/>
    <w:rsid w:val="00022EA0"/>
    <w:rsid w:val="00025835"/>
    <w:rsid w:val="00025B0F"/>
    <w:rsid w:val="00027817"/>
    <w:rsid w:val="0003125E"/>
    <w:rsid w:val="00033A4C"/>
    <w:rsid w:val="00035E99"/>
    <w:rsid w:val="0003671A"/>
    <w:rsid w:val="00053A56"/>
    <w:rsid w:val="00057B52"/>
    <w:rsid w:val="0006109C"/>
    <w:rsid w:val="0006162B"/>
    <w:rsid w:val="00063F50"/>
    <w:rsid w:val="00071E7E"/>
    <w:rsid w:val="00074D16"/>
    <w:rsid w:val="000813A5"/>
    <w:rsid w:val="00084519"/>
    <w:rsid w:val="000874BA"/>
    <w:rsid w:val="00087A47"/>
    <w:rsid w:val="000A0011"/>
    <w:rsid w:val="000A4E02"/>
    <w:rsid w:val="000B2156"/>
    <w:rsid w:val="000C47DE"/>
    <w:rsid w:val="000D3188"/>
    <w:rsid w:val="000D6F23"/>
    <w:rsid w:val="000F5351"/>
    <w:rsid w:val="000F6EFA"/>
    <w:rsid w:val="000F7E60"/>
    <w:rsid w:val="001065E5"/>
    <w:rsid w:val="00110623"/>
    <w:rsid w:val="0011758B"/>
    <w:rsid w:val="00117812"/>
    <w:rsid w:val="00133D94"/>
    <w:rsid w:val="00136A1E"/>
    <w:rsid w:val="00152E94"/>
    <w:rsid w:val="00154CF7"/>
    <w:rsid w:val="001615D4"/>
    <w:rsid w:val="001A2B3D"/>
    <w:rsid w:val="001A4A23"/>
    <w:rsid w:val="001B78CE"/>
    <w:rsid w:val="001C6100"/>
    <w:rsid w:val="001D1017"/>
    <w:rsid w:val="001E691B"/>
    <w:rsid w:val="00215428"/>
    <w:rsid w:val="00225BF7"/>
    <w:rsid w:val="0023622E"/>
    <w:rsid w:val="00244477"/>
    <w:rsid w:val="00272263"/>
    <w:rsid w:val="0027571F"/>
    <w:rsid w:val="00283D3C"/>
    <w:rsid w:val="0028531B"/>
    <w:rsid w:val="002905C8"/>
    <w:rsid w:val="002B5F3B"/>
    <w:rsid w:val="002B6A23"/>
    <w:rsid w:val="002D4141"/>
    <w:rsid w:val="002E2B14"/>
    <w:rsid w:val="002F0278"/>
    <w:rsid w:val="002F2F58"/>
    <w:rsid w:val="003033D3"/>
    <w:rsid w:val="00304E8C"/>
    <w:rsid w:val="003066A3"/>
    <w:rsid w:val="003151A0"/>
    <w:rsid w:val="0033113B"/>
    <w:rsid w:val="003469FF"/>
    <w:rsid w:val="0036151A"/>
    <w:rsid w:val="00371315"/>
    <w:rsid w:val="003803E1"/>
    <w:rsid w:val="0039788C"/>
    <w:rsid w:val="003A3614"/>
    <w:rsid w:val="003A6AB1"/>
    <w:rsid w:val="003A6EBF"/>
    <w:rsid w:val="003B5633"/>
    <w:rsid w:val="003D4031"/>
    <w:rsid w:val="003D55FE"/>
    <w:rsid w:val="003D6B52"/>
    <w:rsid w:val="00401C72"/>
    <w:rsid w:val="00406401"/>
    <w:rsid w:val="00412C41"/>
    <w:rsid w:val="00413101"/>
    <w:rsid w:val="004172BE"/>
    <w:rsid w:val="004210DE"/>
    <w:rsid w:val="004325E2"/>
    <w:rsid w:val="00454DFA"/>
    <w:rsid w:val="00461037"/>
    <w:rsid w:val="004703B2"/>
    <w:rsid w:val="00473980"/>
    <w:rsid w:val="004A4B5B"/>
    <w:rsid w:val="004A7A4D"/>
    <w:rsid w:val="004D3374"/>
    <w:rsid w:val="004D5B9F"/>
    <w:rsid w:val="004E4B0E"/>
    <w:rsid w:val="004E4F6F"/>
    <w:rsid w:val="004F3955"/>
    <w:rsid w:val="00506E41"/>
    <w:rsid w:val="00520E92"/>
    <w:rsid w:val="00526398"/>
    <w:rsid w:val="00533E12"/>
    <w:rsid w:val="005376C6"/>
    <w:rsid w:val="00542DC9"/>
    <w:rsid w:val="00544948"/>
    <w:rsid w:val="00547BED"/>
    <w:rsid w:val="00554AB6"/>
    <w:rsid w:val="00556AFA"/>
    <w:rsid w:val="005625D9"/>
    <w:rsid w:val="005673E0"/>
    <w:rsid w:val="00571EEC"/>
    <w:rsid w:val="00594750"/>
    <w:rsid w:val="00595666"/>
    <w:rsid w:val="00596FB7"/>
    <w:rsid w:val="005A7F97"/>
    <w:rsid w:val="005B10F6"/>
    <w:rsid w:val="005C0544"/>
    <w:rsid w:val="005E087E"/>
    <w:rsid w:val="005F074F"/>
    <w:rsid w:val="005F0C1B"/>
    <w:rsid w:val="005F26CE"/>
    <w:rsid w:val="00600796"/>
    <w:rsid w:val="006073FF"/>
    <w:rsid w:val="00622888"/>
    <w:rsid w:val="0063063D"/>
    <w:rsid w:val="00641EC9"/>
    <w:rsid w:val="00645DF5"/>
    <w:rsid w:val="00654B8C"/>
    <w:rsid w:val="0066108F"/>
    <w:rsid w:val="006633AF"/>
    <w:rsid w:val="0066423C"/>
    <w:rsid w:val="00664ECE"/>
    <w:rsid w:val="0068786C"/>
    <w:rsid w:val="00697E80"/>
    <w:rsid w:val="006B2CCA"/>
    <w:rsid w:val="006D6E48"/>
    <w:rsid w:val="006E6EFC"/>
    <w:rsid w:val="006F1082"/>
    <w:rsid w:val="006F3091"/>
    <w:rsid w:val="00710A83"/>
    <w:rsid w:val="00714AF1"/>
    <w:rsid w:val="00717EA1"/>
    <w:rsid w:val="00724A8C"/>
    <w:rsid w:val="00740F4F"/>
    <w:rsid w:val="007444F7"/>
    <w:rsid w:val="00746FBA"/>
    <w:rsid w:val="00747C70"/>
    <w:rsid w:val="00751F9E"/>
    <w:rsid w:val="00754F5B"/>
    <w:rsid w:val="007679F0"/>
    <w:rsid w:val="00773C4C"/>
    <w:rsid w:val="00774BBC"/>
    <w:rsid w:val="007844F7"/>
    <w:rsid w:val="007922A3"/>
    <w:rsid w:val="00794B56"/>
    <w:rsid w:val="00794D9F"/>
    <w:rsid w:val="007A4DB2"/>
    <w:rsid w:val="007B4214"/>
    <w:rsid w:val="007C024B"/>
    <w:rsid w:val="007C2B44"/>
    <w:rsid w:val="007D3F35"/>
    <w:rsid w:val="007E0D18"/>
    <w:rsid w:val="007E39C9"/>
    <w:rsid w:val="007E4337"/>
    <w:rsid w:val="007F0CF5"/>
    <w:rsid w:val="007F0F03"/>
    <w:rsid w:val="007F5EAC"/>
    <w:rsid w:val="00800AA0"/>
    <w:rsid w:val="00813EE5"/>
    <w:rsid w:val="008253EE"/>
    <w:rsid w:val="00827462"/>
    <w:rsid w:val="0085148C"/>
    <w:rsid w:val="008547CD"/>
    <w:rsid w:val="00855B53"/>
    <w:rsid w:val="00864890"/>
    <w:rsid w:val="00864B80"/>
    <w:rsid w:val="00867A42"/>
    <w:rsid w:val="00871589"/>
    <w:rsid w:val="00882E8E"/>
    <w:rsid w:val="008A585F"/>
    <w:rsid w:val="008A72B7"/>
    <w:rsid w:val="008B3CB3"/>
    <w:rsid w:val="008C7006"/>
    <w:rsid w:val="008D7D65"/>
    <w:rsid w:val="008E144D"/>
    <w:rsid w:val="008E7BDD"/>
    <w:rsid w:val="009064E1"/>
    <w:rsid w:val="009064F5"/>
    <w:rsid w:val="00912B22"/>
    <w:rsid w:val="009256CC"/>
    <w:rsid w:val="00944313"/>
    <w:rsid w:val="00951442"/>
    <w:rsid w:val="00960111"/>
    <w:rsid w:val="00963538"/>
    <w:rsid w:val="0097540E"/>
    <w:rsid w:val="00982E6F"/>
    <w:rsid w:val="00987705"/>
    <w:rsid w:val="00997B84"/>
    <w:rsid w:val="009A401E"/>
    <w:rsid w:val="009B0261"/>
    <w:rsid w:val="009B169D"/>
    <w:rsid w:val="009B2487"/>
    <w:rsid w:val="009B6BB8"/>
    <w:rsid w:val="009C211C"/>
    <w:rsid w:val="009D0334"/>
    <w:rsid w:val="009D4153"/>
    <w:rsid w:val="009D77B7"/>
    <w:rsid w:val="009F2DFD"/>
    <w:rsid w:val="009F38CB"/>
    <w:rsid w:val="00A024A5"/>
    <w:rsid w:val="00A067DC"/>
    <w:rsid w:val="00A101F7"/>
    <w:rsid w:val="00A10355"/>
    <w:rsid w:val="00A11A5F"/>
    <w:rsid w:val="00A2497E"/>
    <w:rsid w:val="00A351AA"/>
    <w:rsid w:val="00A4208C"/>
    <w:rsid w:val="00A46A9F"/>
    <w:rsid w:val="00A505C6"/>
    <w:rsid w:val="00A55C51"/>
    <w:rsid w:val="00A65E2E"/>
    <w:rsid w:val="00A71DD5"/>
    <w:rsid w:val="00A86251"/>
    <w:rsid w:val="00A950FE"/>
    <w:rsid w:val="00AA3652"/>
    <w:rsid w:val="00AB5C6E"/>
    <w:rsid w:val="00AC69CF"/>
    <w:rsid w:val="00AD08EF"/>
    <w:rsid w:val="00AD3591"/>
    <w:rsid w:val="00AE5D74"/>
    <w:rsid w:val="00AF1B21"/>
    <w:rsid w:val="00B032C8"/>
    <w:rsid w:val="00B361C8"/>
    <w:rsid w:val="00B3742B"/>
    <w:rsid w:val="00B51376"/>
    <w:rsid w:val="00B705DF"/>
    <w:rsid w:val="00B76558"/>
    <w:rsid w:val="00B951D9"/>
    <w:rsid w:val="00BA0115"/>
    <w:rsid w:val="00BC4096"/>
    <w:rsid w:val="00BE2D32"/>
    <w:rsid w:val="00BF1310"/>
    <w:rsid w:val="00BF3BF1"/>
    <w:rsid w:val="00C016AB"/>
    <w:rsid w:val="00C03893"/>
    <w:rsid w:val="00C03B0A"/>
    <w:rsid w:val="00C206C3"/>
    <w:rsid w:val="00C261DB"/>
    <w:rsid w:val="00C26C9F"/>
    <w:rsid w:val="00C34DEB"/>
    <w:rsid w:val="00C36BCF"/>
    <w:rsid w:val="00C37DBB"/>
    <w:rsid w:val="00C4685E"/>
    <w:rsid w:val="00C8623D"/>
    <w:rsid w:val="00C8726D"/>
    <w:rsid w:val="00C91228"/>
    <w:rsid w:val="00C9172A"/>
    <w:rsid w:val="00C92284"/>
    <w:rsid w:val="00C92B90"/>
    <w:rsid w:val="00C94227"/>
    <w:rsid w:val="00CA0646"/>
    <w:rsid w:val="00D11D1A"/>
    <w:rsid w:val="00D15DCB"/>
    <w:rsid w:val="00D316A7"/>
    <w:rsid w:val="00D427CE"/>
    <w:rsid w:val="00D44200"/>
    <w:rsid w:val="00D45633"/>
    <w:rsid w:val="00D50391"/>
    <w:rsid w:val="00D512C0"/>
    <w:rsid w:val="00D60DE9"/>
    <w:rsid w:val="00D7441A"/>
    <w:rsid w:val="00D76732"/>
    <w:rsid w:val="00D91135"/>
    <w:rsid w:val="00D93E07"/>
    <w:rsid w:val="00DA3133"/>
    <w:rsid w:val="00DC396B"/>
    <w:rsid w:val="00DE18C6"/>
    <w:rsid w:val="00DF5A29"/>
    <w:rsid w:val="00E10CBF"/>
    <w:rsid w:val="00E10E59"/>
    <w:rsid w:val="00E11A0A"/>
    <w:rsid w:val="00E1233C"/>
    <w:rsid w:val="00E15F51"/>
    <w:rsid w:val="00E16F92"/>
    <w:rsid w:val="00E17EFA"/>
    <w:rsid w:val="00E25E6B"/>
    <w:rsid w:val="00E27582"/>
    <w:rsid w:val="00E367DC"/>
    <w:rsid w:val="00E36BA0"/>
    <w:rsid w:val="00E46B20"/>
    <w:rsid w:val="00E728E0"/>
    <w:rsid w:val="00E7315D"/>
    <w:rsid w:val="00E82BDF"/>
    <w:rsid w:val="00E84440"/>
    <w:rsid w:val="00E978DC"/>
    <w:rsid w:val="00EA0691"/>
    <w:rsid w:val="00EB2B25"/>
    <w:rsid w:val="00EB2F05"/>
    <w:rsid w:val="00EB591F"/>
    <w:rsid w:val="00EC4185"/>
    <w:rsid w:val="00ED167A"/>
    <w:rsid w:val="00ED2D96"/>
    <w:rsid w:val="00ED36B6"/>
    <w:rsid w:val="00EE74EB"/>
    <w:rsid w:val="00EF59D0"/>
    <w:rsid w:val="00EF7D9C"/>
    <w:rsid w:val="00F003FF"/>
    <w:rsid w:val="00F04603"/>
    <w:rsid w:val="00F05657"/>
    <w:rsid w:val="00F07011"/>
    <w:rsid w:val="00F11DF8"/>
    <w:rsid w:val="00F140C1"/>
    <w:rsid w:val="00F20C9B"/>
    <w:rsid w:val="00F24295"/>
    <w:rsid w:val="00F24431"/>
    <w:rsid w:val="00F356C3"/>
    <w:rsid w:val="00F43754"/>
    <w:rsid w:val="00F441CB"/>
    <w:rsid w:val="00F4647F"/>
    <w:rsid w:val="00F52C8C"/>
    <w:rsid w:val="00F85C3E"/>
    <w:rsid w:val="00FB356C"/>
    <w:rsid w:val="00FB44AE"/>
    <w:rsid w:val="00FC3305"/>
    <w:rsid w:val="00FD41FD"/>
    <w:rsid w:val="00FF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B6B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B6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925</Words>
  <Characters>5090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9</cp:revision>
  <dcterms:created xsi:type="dcterms:W3CDTF">2024-09-12T18:46:00Z</dcterms:created>
  <dcterms:modified xsi:type="dcterms:W3CDTF">2024-09-13T14:32:00Z</dcterms:modified>
</cp:coreProperties>
</file>