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F3" w:rsidRDefault="004B69F3">
      <w:pPr>
        <w:rPr>
          <w:rFonts w:ascii="Calibri" w:hAnsi="Calibri" w:cs="Calibri"/>
          <w:lang w:val="es-AR"/>
        </w:rPr>
      </w:pPr>
      <w:bookmarkStart w:id="0" w:name="_GoBack"/>
      <w:bookmarkEnd w:id="0"/>
    </w:p>
    <w:p w:rsidR="00997BB3" w:rsidRDefault="00997BB3">
      <w:pPr>
        <w:rPr>
          <w:rFonts w:ascii="Calibri" w:hAnsi="Calibri" w:cs="Calibri"/>
          <w:lang w:val="es-AR"/>
        </w:rPr>
      </w:pPr>
    </w:p>
    <w:p w:rsidR="00002242" w:rsidRDefault="00002242" w:rsidP="00002242">
      <w:pPr>
        <w:jc w:val="center"/>
        <w:rPr>
          <w:rFonts w:ascii="Calibri" w:hAnsi="Calibri" w:cs="Calibri"/>
          <w:b/>
          <w:sz w:val="28"/>
          <w:szCs w:val="28"/>
          <w:lang w:val="es-AR"/>
        </w:rPr>
      </w:pPr>
      <w:r w:rsidRPr="00002242">
        <w:rPr>
          <w:rFonts w:ascii="Calibri" w:hAnsi="Calibri" w:cs="Calibri"/>
          <w:b/>
          <w:sz w:val="28"/>
          <w:szCs w:val="28"/>
          <w:lang w:val="es-AR"/>
        </w:rPr>
        <w:t xml:space="preserve">Precio y plaza sostenida en el Remate Especial de Terneros de </w:t>
      </w:r>
      <w:proofErr w:type="spellStart"/>
      <w:r w:rsidR="002404C6">
        <w:rPr>
          <w:rFonts w:ascii="Calibri" w:hAnsi="Calibri" w:cs="Calibri"/>
          <w:b/>
          <w:sz w:val="28"/>
          <w:szCs w:val="28"/>
          <w:lang w:val="es-AR"/>
        </w:rPr>
        <w:t>Ros</w:t>
      </w:r>
      <w:r w:rsidR="00F62649">
        <w:rPr>
          <w:rFonts w:ascii="Calibri" w:hAnsi="Calibri" w:cs="Calibri"/>
          <w:b/>
          <w:sz w:val="28"/>
          <w:szCs w:val="28"/>
          <w:lang w:val="es-AR"/>
        </w:rPr>
        <w:t>G</w:t>
      </w:r>
      <w:r w:rsidR="002404C6">
        <w:rPr>
          <w:rFonts w:ascii="Calibri" w:hAnsi="Calibri" w:cs="Calibri"/>
          <w:b/>
          <w:sz w:val="28"/>
          <w:szCs w:val="28"/>
          <w:lang w:val="es-AR"/>
        </w:rPr>
        <w:t>an</w:t>
      </w:r>
      <w:proofErr w:type="spellEnd"/>
      <w:r w:rsidRPr="00002242">
        <w:rPr>
          <w:rFonts w:ascii="Calibri" w:hAnsi="Calibri" w:cs="Calibri"/>
          <w:b/>
          <w:sz w:val="28"/>
          <w:szCs w:val="28"/>
          <w:lang w:val="es-AR"/>
        </w:rPr>
        <w:t xml:space="preserve"> </w:t>
      </w:r>
    </w:p>
    <w:p w:rsidR="002404C6" w:rsidRDefault="002404C6" w:rsidP="00002242">
      <w:pPr>
        <w:jc w:val="center"/>
        <w:rPr>
          <w:rFonts w:ascii="Calibri" w:hAnsi="Calibri" w:cs="Calibri"/>
          <w:b/>
          <w:sz w:val="28"/>
          <w:szCs w:val="28"/>
          <w:lang w:val="es-AR"/>
        </w:rPr>
      </w:pPr>
    </w:p>
    <w:p w:rsidR="00997BB3" w:rsidRPr="00002242" w:rsidRDefault="00002242" w:rsidP="002404C6">
      <w:pPr>
        <w:jc w:val="center"/>
        <w:rPr>
          <w:rFonts w:ascii="Calibri" w:hAnsi="Calibri" w:cs="Calibri"/>
          <w:sz w:val="22"/>
          <w:szCs w:val="22"/>
          <w:lang w:val="es-AR"/>
        </w:rPr>
      </w:pPr>
      <w:r w:rsidRPr="00002242">
        <w:rPr>
          <w:rFonts w:ascii="Calibri" w:hAnsi="Calibri" w:cs="Calibri"/>
          <w:b/>
          <w:sz w:val="22"/>
          <w:szCs w:val="22"/>
          <w:lang w:val="es-AR"/>
        </w:rPr>
        <w:t xml:space="preserve">Este miércoles hubo un ingreso de 14.500 cabezas de ganado en Expoagro. El dato saliente fue que el precio y la plaza estuvieron sostenidos. </w:t>
      </w:r>
    </w:p>
    <w:p w:rsidR="00997BB3" w:rsidRDefault="00997BB3">
      <w:pPr>
        <w:rPr>
          <w:rFonts w:ascii="Calibri" w:hAnsi="Calibri" w:cs="Calibri"/>
          <w:lang w:val="es-AR"/>
        </w:rPr>
      </w:pPr>
    </w:p>
    <w:p w:rsidR="00997BB3" w:rsidRDefault="00997BB3">
      <w:pPr>
        <w:rPr>
          <w:rFonts w:ascii="Calibri" w:hAnsi="Calibri" w:cs="Calibri"/>
          <w:lang w:val="es-AR"/>
        </w:rPr>
      </w:pPr>
      <w:r>
        <w:rPr>
          <w:rFonts w:ascii="Calibri" w:hAnsi="Calibri" w:cs="Calibri"/>
          <w:lang w:val="es-AR"/>
        </w:rPr>
        <w:t>Este miércoles</w:t>
      </w:r>
      <w:r w:rsidR="00002242">
        <w:rPr>
          <w:rFonts w:ascii="Calibri" w:hAnsi="Calibri" w:cs="Calibri"/>
          <w:lang w:val="es-AR"/>
        </w:rPr>
        <w:t>,</w:t>
      </w:r>
      <w:r>
        <w:rPr>
          <w:rFonts w:ascii="Calibri" w:hAnsi="Calibri" w:cs="Calibri"/>
          <w:lang w:val="es-AR"/>
        </w:rPr>
        <w:t xml:space="preserve"> en el marco de Expoagro 2019 </w:t>
      </w:r>
      <w:r w:rsidR="00002242">
        <w:rPr>
          <w:rFonts w:ascii="Calibri" w:hAnsi="Calibri" w:cs="Calibri"/>
          <w:lang w:val="es-AR"/>
        </w:rPr>
        <w:t>que se desarrolla en el predio ubicado en San Nicolás</w:t>
      </w:r>
      <w:r w:rsidR="00A61BDC">
        <w:rPr>
          <w:rFonts w:ascii="Calibri" w:hAnsi="Calibri" w:cs="Calibri"/>
          <w:lang w:val="es-AR"/>
        </w:rPr>
        <w:t xml:space="preserve"> (</w:t>
      </w:r>
      <w:r w:rsidR="00002242">
        <w:rPr>
          <w:rFonts w:ascii="Calibri" w:hAnsi="Calibri" w:cs="Calibri"/>
          <w:lang w:val="es-AR"/>
        </w:rPr>
        <w:t xml:space="preserve"> kilómetro 225 de la Ruta Nacional 9</w:t>
      </w:r>
      <w:r w:rsidR="00A61BDC">
        <w:rPr>
          <w:rFonts w:ascii="Calibri" w:hAnsi="Calibri" w:cs="Calibri"/>
          <w:lang w:val="es-AR"/>
        </w:rPr>
        <w:t>)</w:t>
      </w:r>
      <w:r w:rsidR="00002242">
        <w:rPr>
          <w:rFonts w:ascii="Calibri" w:hAnsi="Calibri" w:cs="Calibri"/>
          <w:lang w:val="es-AR"/>
        </w:rPr>
        <w:t xml:space="preserve">, </w:t>
      </w:r>
      <w:r>
        <w:rPr>
          <w:rFonts w:ascii="Calibri" w:hAnsi="Calibri" w:cs="Calibri"/>
          <w:lang w:val="es-AR"/>
        </w:rPr>
        <w:t xml:space="preserve">se </w:t>
      </w:r>
      <w:r w:rsidR="00002242">
        <w:rPr>
          <w:rFonts w:ascii="Calibri" w:hAnsi="Calibri" w:cs="Calibri"/>
          <w:lang w:val="es-AR"/>
        </w:rPr>
        <w:t>realizó</w:t>
      </w:r>
      <w:r>
        <w:rPr>
          <w:rFonts w:ascii="Calibri" w:hAnsi="Calibri" w:cs="Calibri"/>
          <w:lang w:val="es-AR"/>
        </w:rPr>
        <w:t xml:space="preserve"> un nuevo Remate Especial de </w:t>
      </w:r>
      <w:r w:rsidR="00002242">
        <w:rPr>
          <w:rFonts w:ascii="Calibri" w:hAnsi="Calibri" w:cs="Calibri"/>
          <w:lang w:val="es-AR"/>
        </w:rPr>
        <w:t>T</w:t>
      </w:r>
      <w:r>
        <w:rPr>
          <w:rFonts w:ascii="Calibri" w:hAnsi="Calibri" w:cs="Calibri"/>
          <w:lang w:val="es-AR"/>
        </w:rPr>
        <w:t xml:space="preserve">erneros de la mano de </w:t>
      </w:r>
      <w:proofErr w:type="spellStart"/>
      <w:r>
        <w:rPr>
          <w:rFonts w:ascii="Calibri" w:hAnsi="Calibri" w:cs="Calibri"/>
          <w:lang w:val="es-AR"/>
        </w:rPr>
        <w:t>Ros</w:t>
      </w:r>
      <w:r w:rsidR="00F62649">
        <w:rPr>
          <w:rFonts w:ascii="Calibri" w:hAnsi="Calibri" w:cs="Calibri"/>
          <w:lang w:val="es-AR"/>
        </w:rPr>
        <w:t>G</w:t>
      </w:r>
      <w:r>
        <w:rPr>
          <w:rFonts w:ascii="Calibri" w:hAnsi="Calibri" w:cs="Calibri"/>
          <w:lang w:val="es-AR"/>
        </w:rPr>
        <w:t>an</w:t>
      </w:r>
      <w:proofErr w:type="spellEnd"/>
      <w:r>
        <w:rPr>
          <w:rFonts w:ascii="Calibri" w:hAnsi="Calibri" w:cs="Calibri"/>
          <w:lang w:val="es-AR"/>
        </w:rPr>
        <w:t xml:space="preserve"> Mercado Ganadero SA.</w:t>
      </w:r>
    </w:p>
    <w:p w:rsidR="00997BB3" w:rsidRDefault="00A61BDC">
      <w:pPr>
        <w:rPr>
          <w:rFonts w:ascii="Calibri" w:hAnsi="Calibri" w:cs="Calibri"/>
          <w:lang w:val="es-AR"/>
        </w:rPr>
      </w:pPr>
      <w:r>
        <w:rPr>
          <w:rFonts w:ascii="Calibri" w:hAnsi="Calibri" w:cs="Calibri"/>
          <w:lang w:val="es-AR"/>
        </w:rPr>
        <w:t>E</w:t>
      </w:r>
      <w:r w:rsidR="00B745E1">
        <w:rPr>
          <w:rFonts w:ascii="Calibri" w:hAnsi="Calibri" w:cs="Calibri"/>
          <w:lang w:val="es-AR"/>
        </w:rPr>
        <w:t xml:space="preserve">l director Ejecutivo de </w:t>
      </w:r>
      <w:proofErr w:type="spellStart"/>
      <w:r w:rsidR="00B745E1">
        <w:rPr>
          <w:rFonts w:ascii="Calibri" w:hAnsi="Calibri" w:cs="Calibri"/>
          <w:lang w:val="es-AR"/>
        </w:rPr>
        <w:t>RosGan</w:t>
      </w:r>
      <w:proofErr w:type="spellEnd"/>
      <w:r w:rsidR="00B745E1">
        <w:rPr>
          <w:rFonts w:ascii="Calibri" w:hAnsi="Calibri" w:cs="Calibri"/>
          <w:lang w:val="es-AR"/>
        </w:rPr>
        <w:t xml:space="preserve">, Raúl Milano, </w:t>
      </w:r>
      <w:r w:rsidR="00243FF2">
        <w:rPr>
          <w:rFonts w:ascii="Calibri" w:hAnsi="Calibri" w:cs="Calibri"/>
          <w:lang w:val="es-AR"/>
        </w:rPr>
        <w:t xml:space="preserve"> </w:t>
      </w:r>
      <w:r w:rsidR="00B745E1">
        <w:rPr>
          <w:rFonts w:ascii="Calibri" w:hAnsi="Calibri" w:cs="Calibri"/>
          <w:lang w:val="es-AR"/>
        </w:rPr>
        <w:t xml:space="preserve">informó que </w:t>
      </w:r>
      <w:r w:rsidR="00997BB3">
        <w:rPr>
          <w:rFonts w:ascii="Calibri" w:hAnsi="Calibri" w:cs="Calibri"/>
          <w:lang w:val="es-AR"/>
        </w:rPr>
        <w:t>“Expoagro ofreció un remate importante en pleno momento de la zafra. Tener 14.500 cabezas es importante, y venimos de casi 20 mil</w:t>
      </w:r>
      <w:r w:rsidR="00002242">
        <w:rPr>
          <w:rFonts w:ascii="Calibri" w:hAnsi="Calibri" w:cs="Calibri"/>
          <w:lang w:val="es-AR"/>
        </w:rPr>
        <w:t xml:space="preserve"> de</w:t>
      </w:r>
      <w:r w:rsidR="00997BB3">
        <w:rPr>
          <w:rFonts w:ascii="Calibri" w:hAnsi="Calibri" w:cs="Calibri"/>
          <w:lang w:val="es-AR"/>
        </w:rPr>
        <w:t xml:space="preserve"> una semana atrás. El precio está sostenido, la plaza está sostenida</w:t>
      </w:r>
      <w:r w:rsidR="00002242">
        <w:rPr>
          <w:rFonts w:ascii="Calibri" w:hAnsi="Calibri" w:cs="Calibri"/>
          <w:lang w:val="es-AR"/>
        </w:rPr>
        <w:t>,</w:t>
      </w:r>
      <w:r w:rsidR="00997BB3">
        <w:rPr>
          <w:rFonts w:ascii="Calibri" w:hAnsi="Calibri" w:cs="Calibri"/>
          <w:lang w:val="es-AR"/>
        </w:rPr>
        <w:t xml:space="preserve"> sin grandes precios en alza o precios récord</w:t>
      </w:r>
      <w:r w:rsidR="00002242">
        <w:rPr>
          <w:rFonts w:ascii="Calibri" w:hAnsi="Calibri" w:cs="Calibri"/>
          <w:lang w:val="es-AR"/>
        </w:rPr>
        <w:t>,</w:t>
      </w:r>
      <w:r w:rsidR="00997BB3">
        <w:rPr>
          <w:rFonts w:ascii="Calibri" w:hAnsi="Calibri" w:cs="Calibri"/>
          <w:lang w:val="es-AR"/>
        </w:rPr>
        <w:t xml:space="preserve"> porque el volumen de oferta es muy grande en toda Argentina en lo que es la invernada. Se notó este año una limitación importante del sector financiero, de los bancos, lo que de alguna manera afecta la operatoria”.</w:t>
      </w:r>
    </w:p>
    <w:p w:rsidR="00B745E1" w:rsidRDefault="00B745E1">
      <w:pPr>
        <w:rPr>
          <w:rFonts w:ascii="Calibri" w:hAnsi="Calibri" w:cs="Calibri"/>
          <w:lang w:val="es-AR"/>
        </w:rPr>
      </w:pPr>
      <w:r>
        <w:rPr>
          <w:rFonts w:ascii="Calibri" w:hAnsi="Calibri" w:cs="Calibri"/>
          <w:lang w:val="es-AR"/>
        </w:rPr>
        <w:t>En la misma línea comentó que “antes teníamos distintos bancos con financiación a 180 días, con tasa cero de interés, pero nada de eso existió este año, a tono con la realidad macroeconómica del país y ese peso o dos peso</w:t>
      </w:r>
      <w:r w:rsidR="00A61BDC">
        <w:rPr>
          <w:rFonts w:ascii="Calibri" w:hAnsi="Calibri" w:cs="Calibri"/>
          <w:lang w:val="es-AR"/>
        </w:rPr>
        <w:t>s</w:t>
      </w:r>
      <w:r>
        <w:rPr>
          <w:rFonts w:ascii="Calibri" w:hAnsi="Calibri" w:cs="Calibri"/>
          <w:lang w:val="es-AR"/>
        </w:rPr>
        <w:t xml:space="preserve"> más que había en cada categoría no se fue notando por</w:t>
      </w:r>
      <w:r w:rsidR="00A61BDC">
        <w:rPr>
          <w:rFonts w:ascii="Calibri" w:hAnsi="Calibri" w:cs="Calibri"/>
          <w:lang w:val="es-AR"/>
        </w:rPr>
        <w:t>que</w:t>
      </w:r>
      <w:r>
        <w:rPr>
          <w:rFonts w:ascii="Calibri" w:hAnsi="Calibri" w:cs="Calibri"/>
          <w:lang w:val="es-AR"/>
        </w:rPr>
        <w:t xml:space="preserve"> los plazos son los habituales”. </w:t>
      </w:r>
    </w:p>
    <w:p w:rsidR="00997BB3" w:rsidRDefault="00997BB3">
      <w:pPr>
        <w:rPr>
          <w:rFonts w:ascii="Calibri" w:hAnsi="Calibri" w:cs="Calibri"/>
          <w:lang w:val="es-AR"/>
        </w:rPr>
      </w:pPr>
      <w:r>
        <w:rPr>
          <w:rFonts w:ascii="Calibri" w:hAnsi="Calibri" w:cs="Calibri"/>
          <w:lang w:val="es-AR"/>
        </w:rPr>
        <w:t>En números</w:t>
      </w:r>
      <w:r w:rsidR="00002242">
        <w:rPr>
          <w:rFonts w:ascii="Calibri" w:hAnsi="Calibri" w:cs="Calibri"/>
          <w:lang w:val="es-AR"/>
        </w:rPr>
        <w:t>,</w:t>
      </w:r>
      <w:r>
        <w:rPr>
          <w:rFonts w:ascii="Calibri" w:hAnsi="Calibri" w:cs="Calibri"/>
          <w:lang w:val="es-AR"/>
        </w:rPr>
        <w:t xml:space="preserve"> los terneros tuvieron buen nivel de venta, acompañando los mismos valores </w:t>
      </w:r>
      <w:r w:rsidR="00002242">
        <w:rPr>
          <w:rFonts w:ascii="Calibri" w:hAnsi="Calibri" w:cs="Calibri"/>
          <w:lang w:val="es-AR"/>
        </w:rPr>
        <w:t xml:space="preserve">en </w:t>
      </w:r>
      <w:r>
        <w:rPr>
          <w:rFonts w:ascii="Calibri" w:hAnsi="Calibri" w:cs="Calibri"/>
          <w:lang w:val="es-AR"/>
        </w:rPr>
        <w:t>macho</w:t>
      </w:r>
      <w:r w:rsidR="00002242">
        <w:rPr>
          <w:rFonts w:ascii="Calibri" w:hAnsi="Calibri" w:cs="Calibri"/>
          <w:lang w:val="es-AR"/>
        </w:rPr>
        <w:t>s</w:t>
      </w:r>
      <w:r>
        <w:rPr>
          <w:rFonts w:ascii="Calibri" w:hAnsi="Calibri" w:cs="Calibri"/>
          <w:lang w:val="es-AR"/>
        </w:rPr>
        <w:t xml:space="preserve"> y hembra</w:t>
      </w:r>
      <w:r w:rsidR="00002242">
        <w:rPr>
          <w:rFonts w:ascii="Calibri" w:hAnsi="Calibri" w:cs="Calibri"/>
          <w:lang w:val="es-AR"/>
        </w:rPr>
        <w:t>s</w:t>
      </w:r>
      <w:r>
        <w:rPr>
          <w:rFonts w:ascii="Calibri" w:hAnsi="Calibri" w:cs="Calibri"/>
          <w:lang w:val="es-AR"/>
        </w:rPr>
        <w:t xml:space="preserve"> y “ahora la ternera se empieza a notar más que en el remate </w:t>
      </w:r>
      <w:proofErr w:type="spellStart"/>
      <w:r>
        <w:rPr>
          <w:rFonts w:ascii="Calibri" w:hAnsi="Calibri" w:cs="Calibri"/>
          <w:lang w:val="es-AR"/>
        </w:rPr>
        <w:t>Ros</w:t>
      </w:r>
      <w:r w:rsidR="00F62649">
        <w:rPr>
          <w:rFonts w:ascii="Calibri" w:hAnsi="Calibri" w:cs="Calibri"/>
          <w:lang w:val="es-AR"/>
        </w:rPr>
        <w:t>G</w:t>
      </w:r>
      <w:r>
        <w:rPr>
          <w:rFonts w:ascii="Calibri" w:hAnsi="Calibri" w:cs="Calibri"/>
          <w:lang w:val="es-AR"/>
        </w:rPr>
        <w:t>an</w:t>
      </w:r>
      <w:proofErr w:type="spellEnd"/>
      <w:r>
        <w:rPr>
          <w:rFonts w:ascii="Calibri" w:hAnsi="Calibri" w:cs="Calibri"/>
          <w:lang w:val="es-AR"/>
        </w:rPr>
        <w:t xml:space="preserve"> de la semana pasada</w:t>
      </w:r>
      <w:r w:rsidR="00002242">
        <w:rPr>
          <w:rFonts w:ascii="Calibri" w:hAnsi="Calibri" w:cs="Calibri"/>
          <w:lang w:val="es-AR"/>
        </w:rPr>
        <w:t>. E</w:t>
      </w:r>
      <w:r>
        <w:rPr>
          <w:rFonts w:ascii="Calibri" w:hAnsi="Calibri" w:cs="Calibri"/>
          <w:lang w:val="es-AR"/>
        </w:rPr>
        <w:t>ste cambio de categoría hace que haya compradores que eligen más la ternera</w:t>
      </w:r>
      <w:r w:rsidR="00002242">
        <w:rPr>
          <w:rFonts w:ascii="Calibri" w:hAnsi="Calibri" w:cs="Calibri"/>
          <w:lang w:val="es-AR"/>
        </w:rPr>
        <w:t>, que a</w:t>
      </w:r>
      <w:r>
        <w:rPr>
          <w:rFonts w:ascii="Calibri" w:hAnsi="Calibri" w:cs="Calibri"/>
          <w:lang w:val="es-AR"/>
        </w:rPr>
        <w:t xml:space="preserve">ntes no tenía casi colocación. La mayor parte de los lotes que se consignaban quedaban sin vender. Hoy hay una demanda importante, lo que muestra que el </w:t>
      </w:r>
      <w:proofErr w:type="spellStart"/>
      <w:r>
        <w:rPr>
          <w:rFonts w:ascii="Calibri" w:hAnsi="Calibri" w:cs="Calibri"/>
          <w:lang w:val="es-AR"/>
        </w:rPr>
        <w:t>feedlotero</w:t>
      </w:r>
      <w:proofErr w:type="spellEnd"/>
      <w:r>
        <w:rPr>
          <w:rFonts w:ascii="Calibri" w:hAnsi="Calibri" w:cs="Calibri"/>
          <w:lang w:val="es-AR"/>
        </w:rPr>
        <w:t>, el sistema de confinamiento</w:t>
      </w:r>
      <w:r w:rsidR="00B745E1">
        <w:rPr>
          <w:rFonts w:ascii="Calibri" w:hAnsi="Calibri" w:cs="Calibri"/>
          <w:lang w:val="es-AR"/>
        </w:rPr>
        <w:t>,</w:t>
      </w:r>
      <w:r>
        <w:rPr>
          <w:rFonts w:ascii="Calibri" w:hAnsi="Calibri" w:cs="Calibri"/>
          <w:lang w:val="es-AR"/>
        </w:rPr>
        <w:t xml:space="preserve"> ha empezado a operar</w:t>
      </w:r>
      <w:r w:rsidR="00002242">
        <w:rPr>
          <w:rFonts w:ascii="Calibri" w:hAnsi="Calibri" w:cs="Calibri"/>
          <w:lang w:val="es-AR"/>
        </w:rPr>
        <w:t>”</w:t>
      </w:r>
      <w:r w:rsidR="00B745E1">
        <w:rPr>
          <w:rFonts w:ascii="Calibri" w:hAnsi="Calibri" w:cs="Calibri"/>
          <w:lang w:val="es-AR"/>
        </w:rPr>
        <w:t>, destacó Milano</w:t>
      </w:r>
      <w:r w:rsidR="00002242">
        <w:rPr>
          <w:rFonts w:ascii="Calibri" w:hAnsi="Calibri" w:cs="Calibri"/>
          <w:lang w:val="es-AR"/>
        </w:rPr>
        <w:t>.</w:t>
      </w:r>
    </w:p>
    <w:p w:rsidR="000A0C4F" w:rsidRDefault="004E1E2C">
      <w:pPr>
        <w:rPr>
          <w:rFonts w:ascii="Calibri" w:hAnsi="Calibri" w:cs="Calibri"/>
          <w:lang w:val="es-AR"/>
        </w:rPr>
      </w:pPr>
      <w:r>
        <w:rPr>
          <w:rFonts w:ascii="Calibri" w:hAnsi="Calibri" w:cs="Calibri"/>
          <w:lang w:val="es-AR"/>
        </w:rPr>
        <w:t xml:space="preserve">En terneras el precio promedio fue </w:t>
      </w:r>
      <w:r w:rsidR="00B745E1">
        <w:rPr>
          <w:rFonts w:ascii="Calibri" w:hAnsi="Calibri" w:cs="Calibri"/>
          <w:lang w:val="es-AR"/>
        </w:rPr>
        <w:t>este miércoles</w:t>
      </w:r>
      <w:r w:rsidR="000D40CF">
        <w:rPr>
          <w:rFonts w:ascii="Calibri" w:hAnsi="Calibri" w:cs="Calibri"/>
          <w:lang w:val="es-AR"/>
        </w:rPr>
        <w:t xml:space="preserve"> de</w:t>
      </w:r>
      <w:r>
        <w:rPr>
          <w:rFonts w:ascii="Calibri" w:hAnsi="Calibri" w:cs="Calibri"/>
          <w:lang w:val="es-AR"/>
        </w:rPr>
        <w:t xml:space="preserve"> 61,51</w:t>
      </w:r>
      <w:r w:rsidR="00B745E1">
        <w:rPr>
          <w:rFonts w:ascii="Calibri" w:hAnsi="Calibri" w:cs="Calibri"/>
          <w:lang w:val="es-AR"/>
        </w:rPr>
        <w:t xml:space="preserve"> pesos</w:t>
      </w:r>
      <w:r>
        <w:rPr>
          <w:rFonts w:ascii="Calibri" w:hAnsi="Calibri" w:cs="Calibri"/>
          <w:lang w:val="es-AR"/>
        </w:rPr>
        <w:t xml:space="preserve">, máximo 65 y mínimo 56,20. En novillos de 1 a 2 años el precio fue </w:t>
      </w:r>
      <w:r w:rsidR="000D40CF">
        <w:rPr>
          <w:rFonts w:ascii="Calibri" w:hAnsi="Calibri" w:cs="Calibri"/>
          <w:lang w:val="es-AR"/>
        </w:rPr>
        <w:t xml:space="preserve">de </w:t>
      </w:r>
      <w:r>
        <w:rPr>
          <w:rFonts w:ascii="Calibri" w:hAnsi="Calibri" w:cs="Calibri"/>
          <w:lang w:val="es-AR"/>
        </w:rPr>
        <w:t>56,88 pesos, en vaquillonas de 1 a 2 años</w:t>
      </w:r>
      <w:r w:rsidR="000D40CF">
        <w:rPr>
          <w:rFonts w:ascii="Calibri" w:hAnsi="Calibri" w:cs="Calibri"/>
          <w:lang w:val="es-AR"/>
        </w:rPr>
        <w:t xml:space="preserve"> 59,40, y vaquillonas con garantías de preñez 24.783,33 pesos.</w:t>
      </w:r>
    </w:p>
    <w:p w:rsidR="00CE0B0B" w:rsidRDefault="00CE0B0B" w:rsidP="00CE0B0B">
      <w:pPr>
        <w:rPr>
          <w:rFonts w:ascii="Calibri" w:hAnsi="Calibri" w:cs="Calibri"/>
          <w:sz w:val="22"/>
          <w:szCs w:val="22"/>
          <w:lang w:val="es-AR"/>
        </w:rPr>
      </w:pPr>
      <w:r>
        <w:rPr>
          <w:rFonts w:ascii="Calibri" w:hAnsi="Calibri" w:cs="Calibri"/>
          <w:sz w:val="22"/>
          <w:szCs w:val="22"/>
          <w:lang w:val="es-AR"/>
        </w:rPr>
        <w:t xml:space="preserve">                                                                      </w:t>
      </w:r>
    </w:p>
    <w:p w:rsidR="00CE0B0B" w:rsidRDefault="00CE0B0B" w:rsidP="00CE0B0B">
      <w:pPr>
        <w:rPr>
          <w:rFonts w:ascii="Calibri" w:hAnsi="Calibri" w:cs="Calibri"/>
          <w:sz w:val="22"/>
          <w:szCs w:val="22"/>
          <w:lang w:val="es-AR"/>
        </w:rPr>
      </w:pPr>
    </w:p>
    <w:p w:rsidR="00E430EB" w:rsidRDefault="00E430EB">
      <w:pPr>
        <w:rPr>
          <w:rFonts w:ascii="Calibri" w:hAnsi="Calibri" w:cs="Calibri"/>
          <w:lang w:val="es-AR"/>
        </w:rPr>
      </w:pPr>
    </w:p>
    <w:p w:rsidR="0098041E" w:rsidRDefault="0098041E">
      <w:pPr>
        <w:rPr>
          <w:rFonts w:ascii="Calibri" w:hAnsi="Calibri" w:cs="Calibri"/>
          <w:lang w:val="es-AR"/>
        </w:rPr>
      </w:pPr>
    </w:p>
    <w:p w:rsidR="0098041E" w:rsidRDefault="0098041E" w:rsidP="0098041E">
      <w:pPr>
        <w:rPr>
          <w:rFonts w:ascii="Calibri" w:hAnsi="Calibri" w:cs="Calibri"/>
          <w:lang w:val="es-AR"/>
        </w:rPr>
      </w:pPr>
    </w:p>
    <w:p w:rsidR="0098041E" w:rsidRDefault="0098041E" w:rsidP="0098041E">
      <w:pPr>
        <w:rPr>
          <w:rFonts w:ascii="Calibri" w:hAnsi="Calibri" w:cs="Calibri"/>
          <w:lang w:val="es-AR"/>
        </w:rPr>
      </w:pPr>
      <w:r>
        <w:rPr>
          <w:rFonts w:ascii="Calibri" w:hAnsi="Calibri" w:cs="Calibri"/>
          <w:lang w:val="es-AR"/>
        </w:rPr>
        <w:t xml:space="preserve">Más información: </w:t>
      </w:r>
      <w:hyperlink r:id="rId6" w:history="1">
        <w:r w:rsidRPr="00350435">
          <w:rPr>
            <w:rStyle w:val="Hipervnculo"/>
            <w:rFonts w:ascii="Calibri" w:hAnsi="Calibri" w:cs="Calibri"/>
            <w:lang w:val="es-AR"/>
          </w:rPr>
          <w:t>www.expoagro.com.ar</w:t>
        </w:r>
      </w:hyperlink>
    </w:p>
    <w:p w:rsidR="0098041E" w:rsidRDefault="0098041E" w:rsidP="0098041E">
      <w:pPr>
        <w:rPr>
          <w:rFonts w:ascii="Calibri" w:hAnsi="Calibri" w:cs="Calibri"/>
          <w:lang w:val="es-AR"/>
        </w:rPr>
      </w:pPr>
    </w:p>
    <w:p w:rsidR="0098041E" w:rsidRPr="002279CE" w:rsidRDefault="0098041E">
      <w:pPr>
        <w:rPr>
          <w:rFonts w:ascii="Calibri" w:hAnsi="Calibri" w:cs="Calibri"/>
          <w:lang w:val="es-AR"/>
        </w:rPr>
      </w:pPr>
    </w:p>
    <w:sectPr w:rsidR="0098041E" w:rsidRPr="002279CE"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6A" w:rsidRDefault="00132E6A" w:rsidP="007E04F5">
      <w:r>
        <w:separator/>
      </w:r>
    </w:p>
  </w:endnote>
  <w:endnote w:type="continuationSeparator" w:id="0">
    <w:p w:rsidR="00132E6A" w:rsidRDefault="00132E6A"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Piedepgina"/>
    </w:pPr>
    <w:r>
      <w:rPr>
        <w:noProof/>
        <w:lang w:val="en-U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6A" w:rsidRDefault="00132E6A" w:rsidP="007E04F5">
      <w:r>
        <w:separator/>
      </w:r>
    </w:p>
  </w:footnote>
  <w:footnote w:type="continuationSeparator" w:id="0">
    <w:p w:rsidR="00132E6A" w:rsidRDefault="00132E6A" w:rsidP="007E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Encabezado"/>
    </w:pPr>
    <w:r>
      <w:rPr>
        <w:noProof/>
        <w:lang w:val="en-U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02242"/>
    <w:rsid w:val="000A0C4F"/>
    <w:rsid w:val="000D40CF"/>
    <w:rsid w:val="00130AF4"/>
    <w:rsid w:val="00132E6A"/>
    <w:rsid w:val="001C426C"/>
    <w:rsid w:val="001D7F15"/>
    <w:rsid w:val="00212B0E"/>
    <w:rsid w:val="002279CE"/>
    <w:rsid w:val="002404C6"/>
    <w:rsid w:val="00243FF2"/>
    <w:rsid w:val="00346EC1"/>
    <w:rsid w:val="004B69F3"/>
    <w:rsid w:val="004E1E2C"/>
    <w:rsid w:val="004E7E4F"/>
    <w:rsid w:val="0059369F"/>
    <w:rsid w:val="00612DD2"/>
    <w:rsid w:val="00674EEC"/>
    <w:rsid w:val="00742903"/>
    <w:rsid w:val="007E04F5"/>
    <w:rsid w:val="008163E2"/>
    <w:rsid w:val="008809FC"/>
    <w:rsid w:val="009655EC"/>
    <w:rsid w:val="00966EB7"/>
    <w:rsid w:val="0098041E"/>
    <w:rsid w:val="00997BB3"/>
    <w:rsid w:val="009F46A7"/>
    <w:rsid w:val="00A61BDC"/>
    <w:rsid w:val="00AB4AE3"/>
    <w:rsid w:val="00B745E1"/>
    <w:rsid w:val="00BB40E0"/>
    <w:rsid w:val="00BE4F6A"/>
    <w:rsid w:val="00C0314C"/>
    <w:rsid w:val="00CE0B0B"/>
    <w:rsid w:val="00D73B61"/>
    <w:rsid w:val="00D776F4"/>
    <w:rsid w:val="00DB39BE"/>
    <w:rsid w:val="00DE1642"/>
    <w:rsid w:val="00E15B2A"/>
    <w:rsid w:val="00E430EB"/>
    <w:rsid w:val="00E76A0E"/>
    <w:rsid w:val="00E820D5"/>
    <w:rsid w:val="00F050FE"/>
    <w:rsid w:val="00F62649"/>
    <w:rsid w:val="00F969E8"/>
    <w:rsid w:val="00FC1313"/>
    <w:rsid w:val="00FC3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3EE8EE-775F-4988-A844-D22B61C9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 w:type="table" w:styleId="Tablaconcuadrcula">
    <w:name w:val="Table Grid"/>
    <w:basedOn w:val="Tablanormal"/>
    <w:uiPriority w:val="39"/>
    <w:rsid w:val="00CE0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326</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Lorena Tesio - PUKEN</cp:lastModifiedBy>
  <cp:revision>8</cp:revision>
  <cp:lastPrinted>2019-03-13T21:14:00Z</cp:lastPrinted>
  <dcterms:created xsi:type="dcterms:W3CDTF">2019-03-13T21:19:00Z</dcterms:created>
  <dcterms:modified xsi:type="dcterms:W3CDTF">2019-03-14T13:31:00Z</dcterms:modified>
</cp:coreProperties>
</file>