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4916" w14:textId="77777777" w:rsidR="002C0BCC" w:rsidRPr="002C0BCC" w:rsidRDefault="002C0BCC" w:rsidP="002C0BCC">
      <w:pPr>
        <w:pStyle w:val="NormalWeb"/>
        <w:shd w:val="clear" w:color="auto" w:fill="FFFFFF"/>
        <w:jc w:val="center"/>
        <w:rPr>
          <w:rFonts w:asciiTheme="minorHAnsi" w:hAnsiTheme="minorHAnsi" w:cstheme="minorHAnsi"/>
          <w:i/>
          <w:iCs/>
          <w:color w:val="A9A9A9"/>
        </w:rPr>
      </w:pPr>
    </w:p>
    <w:p w14:paraId="4B8094CB" w14:textId="51BED9FA" w:rsidR="002C0BCC" w:rsidRPr="002C0BCC" w:rsidRDefault="002C0BCC" w:rsidP="002C0BCC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</w:rPr>
        <w:t xml:space="preserve">Outstanding </w:t>
      </w:r>
      <w:r w:rsidR="0017048E">
        <w:rPr>
          <w:rFonts w:asciiTheme="minorHAnsi" w:hAnsiTheme="minorHAnsi"/>
          <w:b/>
          <w:sz w:val="28"/>
        </w:rPr>
        <w:t>T</w:t>
      </w:r>
      <w:r>
        <w:rPr>
          <w:rFonts w:asciiTheme="minorHAnsi" w:hAnsiTheme="minorHAnsi"/>
          <w:b/>
          <w:sz w:val="28"/>
        </w:rPr>
        <w:t xml:space="preserve">urnover in </w:t>
      </w:r>
      <w:r w:rsidR="0017048E">
        <w:rPr>
          <w:rFonts w:asciiTheme="minorHAnsi" w:hAnsiTheme="minorHAnsi"/>
          <w:b/>
          <w:sz w:val="28"/>
        </w:rPr>
        <w:t>t</w:t>
      </w:r>
      <w:r>
        <w:rPr>
          <w:rFonts w:asciiTheme="minorHAnsi" w:hAnsiTheme="minorHAnsi"/>
          <w:b/>
          <w:sz w:val="28"/>
        </w:rPr>
        <w:t xml:space="preserve">his </w:t>
      </w:r>
      <w:r w:rsidR="0017048E">
        <w:rPr>
          <w:rFonts w:asciiTheme="minorHAnsi" w:hAnsiTheme="minorHAnsi"/>
          <w:b/>
          <w:sz w:val="28"/>
        </w:rPr>
        <w:t>N</w:t>
      </w:r>
      <w:r>
        <w:rPr>
          <w:rFonts w:asciiTheme="minorHAnsi" w:hAnsiTheme="minorHAnsi"/>
          <w:b/>
          <w:sz w:val="28"/>
        </w:rPr>
        <w:t xml:space="preserve">ew </w:t>
      </w:r>
      <w:r w:rsidR="0017048E">
        <w:rPr>
          <w:rFonts w:asciiTheme="minorHAnsi" w:hAnsiTheme="minorHAnsi"/>
          <w:b/>
          <w:sz w:val="28"/>
        </w:rPr>
        <w:t>E</w:t>
      </w:r>
      <w:r>
        <w:rPr>
          <w:rFonts w:asciiTheme="minorHAnsi" w:hAnsiTheme="minorHAnsi"/>
          <w:b/>
          <w:sz w:val="28"/>
        </w:rPr>
        <w:t xml:space="preserve">dition of </w:t>
      </w:r>
      <w:r w:rsidR="0017048E">
        <w:rPr>
          <w:rFonts w:asciiTheme="minorHAnsi" w:hAnsiTheme="minorHAnsi"/>
          <w:b/>
          <w:sz w:val="28"/>
        </w:rPr>
        <w:t>t</w:t>
      </w:r>
      <w:r>
        <w:rPr>
          <w:rFonts w:asciiTheme="minorHAnsi" w:hAnsiTheme="minorHAnsi"/>
          <w:b/>
          <w:sz w:val="28"/>
        </w:rPr>
        <w:t>he National Capital of Agribusiness</w:t>
      </w:r>
    </w:p>
    <w:p w14:paraId="069D9C09" w14:textId="2E6D3E23" w:rsidR="002C0BCC" w:rsidRPr="002C0BCC" w:rsidRDefault="002C0BCC" w:rsidP="002C0BCC">
      <w:pPr>
        <w:pStyle w:val="NormalWeb"/>
        <w:shd w:val="clear" w:color="auto" w:fill="FFFFFF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/>
          <w:i/>
        </w:rPr>
        <w:t>During Expoagro 2024 YPF Agro Edition</w:t>
      </w:r>
      <w:r w:rsidR="00A84385"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</w:rPr>
        <w:t xml:space="preserve"> the agricultural sector shone again. Business</w:t>
      </w:r>
      <w:r w:rsidR="0017048E">
        <w:rPr>
          <w:rFonts w:asciiTheme="minorHAnsi" w:hAnsiTheme="minorHAnsi"/>
          <w:i/>
        </w:rPr>
        <w:t>people</w:t>
      </w:r>
      <w:r>
        <w:rPr>
          <w:rFonts w:asciiTheme="minorHAnsi" w:hAnsiTheme="minorHAnsi"/>
          <w:i/>
        </w:rPr>
        <w:t xml:space="preserve">, producers </w:t>
      </w:r>
      <w:r w:rsidR="0017048E">
        <w:rPr>
          <w:rFonts w:asciiTheme="minorHAnsi" w:hAnsiTheme="minorHAnsi"/>
          <w:i/>
        </w:rPr>
        <w:t>and various</w:t>
      </w:r>
      <w:r>
        <w:rPr>
          <w:rFonts w:asciiTheme="minorHAnsi" w:hAnsiTheme="minorHAnsi"/>
          <w:i/>
        </w:rPr>
        <w:t xml:space="preserve"> organizations strengthened their ties </w:t>
      </w:r>
      <w:r w:rsidR="0017048E">
        <w:rPr>
          <w:rFonts w:asciiTheme="minorHAnsi" w:hAnsiTheme="minorHAnsi"/>
          <w:i/>
        </w:rPr>
        <w:t>over</w:t>
      </w:r>
      <w:r>
        <w:rPr>
          <w:rFonts w:asciiTheme="minorHAnsi" w:hAnsiTheme="minorHAnsi"/>
          <w:i/>
        </w:rPr>
        <w:t xml:space="preserve"> the 4 days of the </w:t>
      </w:r>
      <w:r w:rsidR="007E4E85">
        <w:rPr>
          <w:rFonts w:asciiTheme="minorHAnsi" w:hAnsiTheme="minorHAnsi"/>
          <w:i/>
        </w:rPr>
        <w:t>exhibition</w:t>
      </w:r>
      <w:r>
        <w:rPr>
          <w:rFonts w:asciiTheme="minorHAnsi" w:hAnsiTheme="minorHAnsi"/>
          <w:i/>
        </w:rPr>
        <w:t xml:space="preserve"> </w:t>
      </w:r>
      <w:r w:rsidR="0017048E">
        <w:rPr>
          <w:rFonts w:asciiTheme="minorHAnsi" w:hAnsiTheme="minorHAnsi"/>
          <w:i/>
        </w:rPr>
        <w:t>The p</w:t>
      </w:r>
      <w:r>
        <w:rPr>
          <w:rFonts w:asciiTheme="minorHAnsi" w:hAnsiTheme="minorHAnsi"/>
          <w:i/>
        </w:rPr>
        <w:t xml:space="preserve">reliminary business values highlighted the </w:t>
      </w:r>
      <w:r w:rsidR="0017048E">
        <w:rPr>
          <w:rFonts w:asciiTheme="minorHAnsi" w:hAnsiTheme="minorHAnsi"/>
          <w:i/>
        </w:rPr>
        <w:t>good</w:t>
      </w:r>
      <w:r>
        <w:rPr>
          <w:rFonts w:asciiTheme="minorHAnsi" w:hAnsiTheme="minorHAnsi"/>
          <w:i/>
        </w:rPr>
        <w:t xml:space="preserve"> </w:t>
      </w:r>
      <w:r w:rsidR="007E4E85">
        <w:rPr>
          <w:rFonts w:asciiTheme="minorHAnsi" w:hAnsiTheme="minorHAnsi"/>
          <w:i/>
        </w:rPr>
        <w:t>mood</w:t>
      </w:r>
      <w:r w:rsidR="0017048E">
        <w:rPr>
          <w:rFonts w:asciiTheme="minorHAnsi" w:hAnsiTheme="minorHAnsi"/>
          <w:i/>
        </w:rPr>
        <w:t xml:space="preserve"> of the sector</w:t>
      </w:r>
      <w:r>
        <w:rPr>
          <w:rFonts w:asciiTheme="minorHAnsi" w:hAnsiTheme="minorHAnsi"/>
          <w:i/>
        </w:rPr>
        <w:t>.</w:t>
      </w:r>
    </w:p>
    <w:p w14:paraId="6777CAF3" w14:textId="77777777" w:rsidR="002C0BCC" w:rsidRPr="002C0BCC" w:rsidRDefault="002C0BCC" w:rsidP="002C0BCC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 </w:t>
      </w:r>
    </w:p>
    <w:p w14:paraId="79B1C9A1" w14:textId="73272E61" w:rsidR="002C0BCC" w:rsidRPr="002C0BCC" w:rsidRDefault="002C0BCC" w:rsidP="002C0BCC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From March 5 to 8, a new edition of Expoagro, the most important open-air agro-industrial exhibition in the region</w:t>
      </w:r>
      <w:r w:rsidR="002674F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2674FD">
        <w:rPr>
          <w:rFonts w:asciiTheme="minorHAnsi" w:hAnsiTheme="minorHAnsi"/>
        </w:rPr>
        <w:t>took place, and it</w:t>
      </w:r>
      <w:r>
        <w:rPr>
          <w:rFonts w:asciiTheme="minorHAnsi" w:hAnsiTheme="minorHAnsi"/>
        </w:rPr>
        <w:t xml:space="preserve"> was the </w:t>
      </w:r>
      <w:r w:rsidR="002674FD">
        <w:rPr>
          <w:rFonts w:asciiTheme="minorHAnsi" w:hAnsiTheme="minorHAnsi"/>
        </w:rPr>
        <w:t>setting</w:t>
      </w:r>
      <w:r>
        <w:rPr>
          <w:rFonts w:asciiTheme="minorHAnsi" w:hAnsiTheme="minorHAnsi"/>
        </w:rPr>
        <w:t xml:space="preserve"> for multiple </w:t>
      </w:r>
      <w:r w:rsidR="00385237">
        <w:rPr>
          <w:rFonts w:asciiTheme="minorHAnsi" w:hAnsiTheme="minorHAnsi"/>
        </w:rPr>
        <w:t>liaison</w:t>
      </w:r>
      <w:r>
        <w:rPr>
          <w:rFonts w:asciiTheme="minorHAnsi" w:hAnsiTheme="minorHAnsi"/>
        </w:rPr>
        <w:t>, business and training</w:t>
      </w:r>
      <w:r w:rsidR="00385237">
        <w:rPr>
          <w:rFonts w:asciiTheme="minorHAnsi" w:hAnsiTheme="minorHAnsi"/>
        </w:rPr>
        <w:t xml:space="preserve"> meetings, and </w:t>
      </w:r>
      <w:r w:rsidR="002B715E">
        <w:rPr>
          <w:rFonts w:asciiTheme="minorHAnsi" w:hAnsiTheme="minorHAnsi"/>
        </w:rPr>
        <w:t>a showcase</w:t>
      </w:r>
      <w:r>
        <w:rPr>
          <w:rFonts w:asciiTheme="minorHAnsi" w:hAnsiTheme="minorHAnsi"/>
        </w:rPr>
        <w:t xml:space="preserve"> </w:t>
      </w:r>
      <w:r w:rsidR="002B715E">
        <w:rPr>
          <w:rFonts w:asciiTheme="minorHAnsi" w:hAnsiTheme="minorHAnsi"/>
        </w:rPr>
        <w:t xml:space="preserve">where </w:t>
      </w:r>
      <w:r>
        <w:rPr>
          <w:rFonts w:asciiTheme="minorHAnsi" w:hAnsiTheme="minorHAnsi"/>
        </w:rPr>
        <w:t xml:space="preserve">the latest technology </w:t>
      </w:r>
      <w:r w:rsidR="002B715E">
        <w:rPr>
          <w:rFonts w:asciiTheme="minorHAnsi" w:hAnsiTheme="minorHAnsi"/>
        </w:rPr>
        <w:t xml:space="preserve">for agricultural </w:t>
      </w:r>
      <w:r>
        <w:rPr>
          <w:rFonts w:asciiTheme="minorHAnsi" w:hAnsiTheme="minorHAnsi"/>
        </w:rPr>
        <w:t xml:space="preserve">machinery, </w:t>
      </w:r>
      <w:r w:rsidR="00385237">
        <w:rPr>
          <w:rFonts w:asciiTheme="minorHAnsi" w:hAnsiTheme="minorHAnsi"/>
        </w:rPr>
        <w:t>supplies</w:t>
      </w:r>
      <w:r>
        <w:rPr>
          <w:rFonts w:asciiTheme="minorHAnsi" w:hAnsiTheme="minorHAnsi"/>
        </w:rPr>
        <w:t xml:space="preserve"> and services for agribusiness</w:t>
      </w:r>
      <w:r w:rsidR="002B715E">
        <w:rPr>
          <w:rFonts w:asciiTheme="minorHAnsi" w:hAnsiTheme="minorHAnsi"/>
        </w:rPr>
        <w:t xml:space="preserve"> was displayed</w:t>
      </w:r>
      <w:r>
        <w:rPr>
          <w:rFonts w:asciiTheme="minorHAnsi" w:hAnsiTheme="minorHAnsi"/>
        </w:rPr>
        <w:t>.</w:t>
      </w:r>
    </w:p>
    <w:p w14:paraId="34912145" w14:textId="4264B992" w:rsidR="002C0BCC" w:rsidRPr="002C0BCC" w:rsidRDefault="002C0BCC" w:rsidP="002C0BCC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preliminary numbers of the exhibition at the end of the last day are very positive. “We are very happy with these four days of Expoagro. Several records </w:t>
      </w:r>
      <w:r w:rsidR="00A84385">
        <w:rPr>
          <w:rFonts w:asciiTheme="minorHAnsi" w:hAnsiTheme="minorHAnsi"/>
        </w:rPr>
        <w:t>were broken</w:t>
      </w:r>
      <w:r>
        <w:rPr>
          <w:rFonts w:asciiTheme="minorHAnsi" w:hAnsiTheme="minorHAnsi"/>
        </w:rPr>
        <w:t>,” said Martin Schvartzman, CEO of Exponenciar</w:t>
      </w:r>
      <w:r w:rsidR="00FD02A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“We had record attendance</w:t>
      </w:r>
      <w:r w:rsidR="002B715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with </w:t>
      </w:r>
      <w:r w:rsidR="00A84385">
        <w:rPr>
          <w:rFonts w:asciiTheme="minorHAnsi" w:hAnsiTheme="minorHAnsi"/>
        </w:rPr>
        <w:t xml:space="preserve">over </w:t>
      </w:r>
      <w:r>
        <w:rPr>
          <w:rStyle w:val="Textoennegrita"/>
          <w:rFonts w:asciiTheme="minorHAnsi" w:hAnsiTheme="minorHAnsi"/>
        </w:rPr>
        <w:t xml:space="preserve">180,000 </w:t>
      </w:r>
      <w:r w:rsidR="0017048E">
        <w:rPr>
          <w:rStyle w:val="Textoennegrita"/>
          <w:rFonts w:asciiTheme="minorHAnsi" w:hAnsiTheme="minorHAnsi"/>
        </w:rPr>
        <w:t>visitors</w:t>
      </w:r>
      <w:r w:rsidR="0017048E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more than</w:t>
      </w:r>
      <w:r w:rsidR="00A84385">
        <w:rPr>
          <w:rFonts w:asciiTheme="minorHAnsi" w:hAnsiTheme="minorHAnsi"/>
        </w:rPr>
        <w:t xml:space="preserve"> </w:t>
      </w:r>
      <w:r w:rsidR="00A84385" w:rsidRPr="00A84385">
        <w:rPr>
          <w:rFonts w:asciiTheme="minorHAnsi" w:hAnsiTheme="minorHAnsi"/>
          <w:b/>
          <w:bCs/>
        </w:rPr>
        <w:t>USD</w:t>
      </w:r>
      <w:r w:rsidR="002B715E">
        <w:rPr>
          <w:rFonts w:asciiTheme="minorHAnsi" w:hAnsiTheme="minorHAnsi"/>
        </w:rPr>
        <w:t> </w:t>
      </w:r>
      <w:r>
        <w:rPr>
          <w:rStyle w:val="Textoennegrita"/>
          <w:rFonts w:asciiTheme="minorHAnsi" w:hAnsiTheme="minorHAnsi"/>
        </w:rPr>
        <w:t>2,000 million in loan applications</w:t>
      </w:r>
      <w:r w:rsidR="00FD02AF">
        <w:rPr>
          <w:rStyle w:val="Textoennegrita"/>
          <w:rFonts w:asciiTheme="minorHAnsi" w:hAnsiTheme="minorHAnsi"/>
        </w:rPr>
        <w:t>,</w:t>
      </w:r>
      <w:r>
        <w:rPr>
          <w:rFonts w:asciiTheme="minorHAnsi" w:hAnsiTheme="minorHAnsi"/>
        </w:rPr>
        <w:t>”</w:t>
      </w:r>
      <w:r w:rsidR="00FD02AF">
        <w:rPr>
          <w:rFonts w:asciiTheme="minorHAnsi" w:hAnsiTheme="minorHAnsi"/>
        </w:rPr>
        <w:t xml:space="preserve"> he </w:t>
      </w:r>
      <w:r w:rsidR="0020176D">
        <w:rPr>
          <w:rFonts w:asciiTheme="minorHAnsi" w:hAnsiTheme="minorHAnsi"/>
        </w:rPr>
        <w:t>adde</w:t>
      </w:r>
      <w:r w:rsidR="00FD02AF">
        <w:rPr>
          <w:rFonts w:asciiTheme="minorHAnsi" w:hAnsiTheme="minorHAnsi"/>
        </w:rPr>
        <w:t>d.</w:t>
      </w:r>
    </w:p>
    <w:p w14:paraId="3EB6309A" w14:textId="0A91612E" w:rsidR="002C0BCC" w:rsidRPr="002C0BCC" w:rsidRDefault="002C0BCC" w:rsidP="002C0BCC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Among other reasons, Schvartzman mentioned</w:t>
      </w:r>
      <w:r w:rsidR="002674F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“</w:t>
      </w:r>
      <w:r w:rsidR="00FD02AF">
        <w:rPr>
          <w:rFonts w:asciiTheme="minorHAnsi" w:hAnsiTheme="minorHAnsi"/>
        </w:rPr>
        <w:t>G</w:t>
      </w:r>
      <w:r>
        <w:rPr>
          <w:rFonts w:asciiTheme="minorHAnsi" w:hAnsiTheme="minorHAnsi"/>
        </w:rPr>
        <w:t>ood expectations are perceived in relation to the new government</w:t>
      </w:r>
      <w:r w:rsidR="00A84385">
        <w:rPr>
          <w:rFonts w:asciiTheme="minorHAnsi" w:hAnsiTheme="minorHAnsi"/>
        </w:rPr>
        <w:t xml:space="preserve"> in the sector</w:t>
      </w:r>
      <w:r>
        <w:rPr>
          <w:rFonts w:asciiTheme="minorHAnsi" w:hAnsiTheme="minorHAnsi"/>
        </w:rPr>
        <w:t xml:space="preserve">. </w:t>
      </w:r>
      <w:r w:rsidR="00944AA4">
        <w:rPr>
          <w:rFonts w:asciiTheme="minorHAnsi" w:hAnsiTheme="minorHAnsi"/>
        </w:rPr>
        <w:t>Moreover</w:t>
      </w:r>
      <w:r>
        <w:rPr>
          <w:rFonts w:asciiTheme="minorHAnsi" w:hAnsiTheme="minorHAnsi"/>
        </w:rPr>
        <w:t xml:space="preserve">, </w:t>
      </w:r>
      <w:r w:rsidR="00944AA4">
        <w:rPr>
          <w:rFonts w:asciiTheme="minorHAnsi" w:hAnsiTheme="minorHAnsi"/>
        </w:rPr>
        <w:t xml:space="preserve">lately </w:t>
      </w:r>
      <w:r>
        <w:rPr>
          <w:rFonts w:asciiTheme="minorHAnsi" w:hAnsiTheme="minorHAnsi"/>
        </w:rPr>
        <w:t xml:space="preserve">we </w:t>
      </w:r>
      <w:r w:rsidR="0017048E">
        <w:rPr>
          <w:rFonts w:asciiTheme="minorHAnsi" w:hAnsiTheme="minorHAnsi"/>
        </w:rPr>
        <w:t>have</w:t>
      </w:r>
      <w:r w:rsidR="00A84385">
        <w:rPr>
          <w:rFonts w:asciiTheme="minorHAnsi" w:hAnsiTheme="minorHAnsi"/>
        </w:rPr>
        <w:t xml:space="preserve"> had</w:t>
      </w:r>
      <w:r w:rsidR="0017048E">
        <w:rPr>
          <w:rStyle w:val="Textoennegrita"/>
          <w:rFonts w:asciiTheme="minorHAnsi" w:hAnsiTheme="minorHAnsi"/>
        </w:rPr>
        <w:t xml:space="preserve"> very</w:t>
      </w:r>
      <w:r>
        <w:rPr>
          <w:rStyle w:val="Textoennegrita"/>
          <w:rFonts w:asciiTheme="minorHAnsi" w:hAnsiTheme="minorHAnsi"/>
        </w:rPr>
        <w:t xml:space="preserve"> good weather, rain, and </w:t>
      </w:r>
      <w:r w:rsidR="00944AA4">
        <w:rPr>
          <w:rStyle w:val="Textoennegrita"/>
          <w:rFonts w:asciiTheme="minorHAnsi" w:hAnsiTheme="minorHAnsi"/>
        </w:rPr>
        <w:t xml:space="preserve">a very significant </w:t>
      </w:r>
      <w:r>
        <w:rPr>
          <w:rStyle w:val="Textoennegrita"/>
          <w:rFonts w:asciiTheme="minorHAnsi" w:hAnsiTheme="minorHAnsi"/>
        </w:rPr>
        <w:t>harvest forecast</w:t>
      </w:r>
      <w:r>
        <w:rPr>
          <w:rFonts w:asciiTheme="minorHAnsi" w:hAnsiTheme="minorHAnsi"/>
        </w:rPr>
        <w:t>.”</w:t>
      </w:r>
    </w:p>
    <w:p w14:paraId="6E736A4B" w14:textId="7D01D0C2" w:rsidR="002C0BCC" w:rsidRPr="002C0BCC" w:rsidRDefault="002C0BCC" w:rsidP="002C0BCC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On the other hand, he also made reference to the good weather conditions of the four days</w:t>
      </w:r>
      <w:r w:rsidR="00A46DD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“</w:t>
      </w:r>
      <w:r w:rsidR="002B715E">
        <w:rPr>
          <w:rFonts w:asciiTheme="minorHAnsi" w:hAnsiTheme="minorHAnsi"/>
        </w:rPr>
        <w:t>Good weather conditions</w:t>
      </w:r>
      <w:r w:rsidR="00A46DD5">
        <w:rPr>
          <w:rFonts w:asciiTheme="minorHAnsi" w:hAnsiTheme="minorHAnsi"/>
        </w:rPr>
        <w:t xml:space="preserve"> </w:t>
      </w:r>
      <w:r w:rsidR="0017048E">
        <w:rPr>
          <w:rFonts w:asciiTheme="minorHAnsi" w:hAnsiTheme="minorHAnsi"/>
        </w:rPr>
        <w:t>enhance</w:t>
      </w:r>
      <w:r w:rsidR="0017048E">
        <w:rPr>
          <w:rStyle w:val="Textoennegrita"/>
          <w:rFonts w:asciiTheme="minorHAnsi" w:hAnsiTheme="minorHAnsi"/>
        </w:rPr>
        <w:t xml:space="preserve"> all</w:t>
      </w:r>
      <w:r>
        <w:rPr>
          <w:rStyle w:val="Textoennegrita"/>
          <w:rFonts w:asciiTheme="minorHAnsi" w:hAnsiTheme="minorHAnsi"/>
        </w:rPr>
        <w:t xml:space="preserve"> the indicators of the </w:t>
      </w:r>
      <w:r w:rsidR="00C22710">
        <w:rPr>
          <w:rStyle w:val="Textoennegrita"/>
          <w:rFonts w:asciiTheme="minorHAnsi" w:hAnsiTheme="minorHAnsi"/>
        </w:rPr>
        <w:t>exhibition</w:t>
      </w:r>
      <w:r w:rsidR="00A46DD5" w:rsidRPr="0020176D">
        <w:rPr>
          <w:rStyle w:val="Textoennegrita"/>
          <w:rFonts w:asciiTheme="minorHAnsi" w:hAnsiTheme="minorHAnsi"/>
          <w:b w:val="0"/>
          <w:bCs w:val="0"/>
        </w:rPr>
        <w:t>,</w:t>
      </w:r>
      <w:r>
        <w:rPr>
          <w:rFonts w:asciiTheme="minorHAnsi" w:hAnsiTheme="minorHAnsi"/>
        </w:rPr>
        <w:t>”</w:t>
      </w:r>
      <w:r w:rsidR="00A46DD5">
        <w:rPr>
          <w:rFonts w:asciiTheme="minorHAnsi" w:hAnsiTheme="minorHAnsi"/>
        </w:rPr>
        <w:t xml:space="preserve"> he commented.</w:t>
      </w:r>
    </w:p>
    <w:p w14:paraId="5CC1C418" w14:textId="0F573EF6" w:rsidR="002C0BCC" w:rsidRPr="002C0BCC" w:rsidRDefault="002C0BCC" w:rsidP="002C0BCC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Expoagro 2024 welcomed </w:t>
      </w:r>
      <w:r>
        <w:rPr>
          <w:rStyle w:val="Textoennegrita"/>
          <w:rFonts w:asciiTheme="minorHAnsi" w:hAnsiTheme="minorHAnsi"/>
        </w:rPr>
        <w:t>180</w:t>
      </w:r>
      <w:r w:rsidR="00A84385">
        <w:rPr>
          <w:rStyle w:val="Textoennegrita"/>
          <w:rFonts w:asciiTheme="minorHAnsi" w:hAnsiTheme="minorHAnsi"/>
        </w:rPr>
        <w:t>,000</w:t>
      </w:r>
      <w:r>
        <w:rPr>
          <w:rStyle w:val="Textoennegrita"/>
          <w:rFonts w:asciiTheme="minorHAnsi" w:hAnsiTheme="minorHAnsi"/>
        </w:rPr>
        <w:t xml:space="preserve"> visitors</w:t>
      </w:r>
      <w:r>
        <w:rPr>
          <w:rFonts w:asciiTheme="minorHAnsi" w:hAnsiTheme="minorHAnsi"/>
        </w:rPr>
        <w:t>, representatives from more than</w:t>
      </w:r>
      <w:r w:rsidR="00A84385">
        <w:rPr>
          <w:rFonts w:asciiTheme="minorHAnsi" w:hAnsiTheme="minorHAnsi"/>
        </w:rPr>
        <w:t xml:space="preserve"> </w:t>
      </w:r>
      <w:r>
        <w:rPr>
          <w:rStyle w:val="Textoennegrita"/>
          <w:rFonts w:asciiTheme="minorHAnsi" w:hAnsiTheme="minorHAnsi"/>
        </w:rPr>
        <w:t>46 countries</w:t>
      </w:r>
      <w:r>
        <w:rPr>
          <w:rFonts w:asciiTheme="minorHAnsi" w:hAnsiTheme="minorHAnsi"/>
        </w:rPr>
        <w:t xml:space="preserve">, </w:t>
      </w:r>
      <w:r w:rsidR="00FD33EF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 xml:space="preserve">over </w:t>
      </w:r>
      <w:r>
        <w:rPr>
          <w:rStyle w:val="Textoennegrita"/>
          <w:rFonts w:asciiTheme="minorHAnsi" w:hAnsiTheme="minorHAnsi"/>
        </w:rPr>
        <w:t xml:space="preserve">60 political </w:t>
      </w:r>
      <w:r w:rsidR="00FD33EF">
        <w:rPr>
          <w:rStyle w:val="Textoennegrita"/>
          <w:rFonts w:asciiTheme="minorHAnsi" w:hAnsiTheme="minorHAnsi"/>
        </w:rPr>
        <w:t>actors</w:t>
      </w:r>
      <w:r w:rsidR="0017048E">
        <w:rPr>
          <w:rFonts w:asciiTheme="minorHAnsi" w:hAnsiTheme="minorHAnsi"/>
        </w:rPr>
        <w:t xml:space="preserve"> </w:t>
      </w:r>
      <w:r w:rsidR="00FD33EF">
        <w:rPr>
          <w:rFonts w:asciiTheme="minorHAnsi" w:hAnsiTheme="minorHAnsi"/>
        </w:rPr>
        <w:t>–</w:t>
      </w:r>
      <w:r w:rsidR="0017048E">
        <w:rPr>
          <w:rFonts w:asciiTheme="minorHAnsi" w:hAnsiTheme="minorHAnsi"/>
        </w:rPr>
        <w:t>from</w:t>
      </w:r>
      <w:r>
        <w:rPr>
          <w:rFonts w:asciiTheme="minorHAnsi" w:hAnsiTheme="minorHAnsi"/>
        </w:rPr>
        <w:t xml:space="preserve"> the President of the Nation to </w:t>
      </w:r>
      <w:r w:rsidR="00FD33EF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inisters, </w:t>
      </w:r>
      <w:r w:rsidR="00FD33E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ecretaries of State, </w:t>
      </w:r>
      <w:r w:rsidR="00FD33EF">
        <w:rPr>
          <w:rFonts w:asciiTheme="minorHAnsi" w:hAnsiTheme="minorHAnsi"/>
        </w:rPr>
        <w:t>g</w:t>
      </w:r>
      <w:r>
        <w:rPr>
          <w:rFonts w:asciiTheme="minorHAnsi" w:hAnsiTheme="minorHAnsi"/>
        </w:rPr>
        <w:t xml:space="preserve">overnors, </w:t>
      </w:r>
      <w:r w:rsidR="00FD33EF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egislators, </w:t>
      </w:r>
      <w:r w:rsidR="00FD33EF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ayors and </w:t>
      </w:r>
      <w:r w:rsidR="00FD33EF">
        <w:rPr>
          <w:rFonts w:asciiTheme="minorHAnsi" w:hAnsiTheme="minorHAnsi"/>
        </w:rPr>
        <w:t>c</w:t>
      </w:r>
      <w:r>
        <w:rPr>
          <w:rFonts w:asciiTheme="minorHAnsi" w:hAnsiTheme="minorHAnsi"/>
        </w:rPr>
        <w:t>ouncilors</w:t>
      </w:r>
      <w:r w:rsidR="00FD33EF">
        <w:rPr>
          <w:rFonts w:asciiTheme="minorHAnsi" w:hAnsiTheme="minorHAnsi"/>
        </w:rPr>
        <w:t xml:space="preserve"> attended the event</w:t>
      </w:r>
      <w:r>
        <w:rPr>
          <w:rFonts w:asciiTheme="minorHAnsi" w:hAnsiTheme="minorHAnsi"/>
        </w:rPr>
        <w:t>. In addition, there were</w:t>
      </w:r>
      <w:r w:rsidR="00A84385">
        <w:rPr>
          <w:rFonts w:asciiTheme="minorHAnsi" w:hAnsiTheme="minorHAnsi"/>
        </w:rPr>
        <w:t xml:space="preserve"> </w:t>
      </w:r>
      <w:r>
        <w:rPr>
          <w:rStyle w:val="Textoennegrita"/>
          <w:rFonts w:asciiTheme="minorHAnsi" w:hAnsiTheme="minorHAnsi"/>
        </w:rPr>
        <w:t>1,500 accredited journalists</w:t>
      </w:r>
      <w:r>
        <w:rPr>
          <w:rFonts w:asciiTheme="minorHAnsi" w:hAnsiTheme="minorHAnsi"/>
        </w:rPr>
        <w:t>.</w:t>
      </w:r>
    </w:p>
    <w:p w14:paraId="108CA882" w14:textId="1711A9E2" w:rsidR="002C0BCC" w:rsidRPr="002C0BCC" w:rsidRDefault="002C0BCC" w:rsidP="002C0BCC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With the participation of more than</w:t>
      </w:r>
      <w:r w:rsidR="00A84385">
        <w:rPr>
          <w:rFonts w:asciiTheme="minorHAnsi" w:hAnsiTheme="minorHAnsi"/>
        </w:rPr>
        <w:t xml:space="preserve"> </w:t>
      </w:r>
      <w:r>
        <w:rPr>
          <w:rStyle w:val="Textoennegrita"/>
          <w:rFonts w:asciiTheme="minorHAnsi" w:hAnsiTheme="minorHAnsi"/>
        </w:rPr>
        <w:t>600 exhibiting companies, there were around</w:t>
      </w:r>
      <w:r>
        <w:rPr>
          <w:rFonts w:asciiTheme="minorHAnsi" w:hAnsiTheme="minorHAnsi"/>
        </w:rPr>
        <w:t> </w:t>
      </w:r>
      <w:r>
        <w:rPr>
          <w:rStyle w:val="Textoennegrita"/>
          <w:rFonts w:asciiTheme="minorHAnsi" w:hAnsiTheme="minorHAnsi"/>
        </w:rPr>
        <w:t>50 product and service launches</w:t>
      </w:r>
      <w:r w:rsidR="00944AA4">
        <w:rPr>
          <w:rFonts w:asciiTheme="minorHAnsi" w:hAnsiTheme="minorHAnsi"/>
        </w:rPr>
        <w:t>, and</w:t>
      </w:r>
      <w:r>
        <w:rPr>
          <w:rFonts w:asciiTheme="minorHAnsi" w:hAnsiTheme="minorHAnsi"/>
        </w:rPr>
        <w:t xml:space="preserve"> </w:t>
      </w:r>
      <w:r w:rsidR="00944AA4">
        <w:rPr>
          <w:rFonts w:asciiTheme="minorHAnsi" w:hAnsiTheme="minorHAnsi"/>
        </w:rPr>
        <w:t>a</w:t>
      </w:r>
      <w:r w:rsidR="00A84385">
        <w:rPr>
          <w:rFonts w:asciiTheme="minorHAnsi" w:hAnsiTheme="minorHAnsi"/>
        </w:rPr>
        <w:t>bout</w:t>
      </w:r>
      <w:r>
        <w:rPr>
          <w:rFonts w:asciiTheme="minorHAnsi" w:hAnsiTheme="minorHAnsi"/>
        </w:rPr>
        <w:t xml:space="preserve"> </w:t>
      </w:r>
      <w:r>
        <w:rPr>
          <w:rStyle w:val="Textoennegrita"/>
          <w:rFonts w:asciiTheme="minorHAnsi" w:hAnsiTheme="minorHAnsi"/>
        </w:rPr>
        <w:t xml:space="preserve">200 </w:t>
      </w:r>
      <w:r w:rsidR="00FD33EF">
        <w:rPr>
          <w:rStyle w:val="Textoennegrita"/>
          <w:rFonts w:asciiTheme="minorHAnsi" w:hAnsiTheme="minorHAnsi"/>
        </w:rPr>
        <w:t>liaison</w:t>
      </w:r>
      <w:r>
        <w:rPr>
          <w:rStyle w:val="Textoennegrita"/>
          <w:rFonts w:asciiTheme="minorHAnsi" w:hAnsiTheme="minorHAnsi"/>
        </w:rPr>
        <w:t xml:space="preserve"> meetings </w:t>
      </w:r>
      <w:r>
        <w:rPr>
          <w:rFonts w:asciiTheme="minorHAnsi" w:hAnsiTheme="minorHAnsi"/>
        </w:rPr>
        <w:t>were held</w:t>
      </w:r>
      <w:r w:rsidR="00A84385">
        <w:rPr>
          <w:rFonts w:asciiTheme="minorHAnsi" w:hAnsiTheme="minorHAnsi"/>
        </w:rPr>
        <w:t xml:space="preserve"> at the LDC Agribusiness Center</w:t>
      </w:r>
      <w:r>
        <w:rPr>
          <w:rFonts w:asciiTheme="minorHAnsi" w:hAnsiTheme="minorHAnsi"/>
        </w:rPr>
        <w:t>.</w:t>
      </w:r>
    </w:p>
    <w:p w14:paraId="7F294A41" w14:textId="01D75E64" w:rsidR="002C0BCC" w:rsidRPr="00944AA4" w:rsidRDefault="002C0BCC" w:rsidP="002C0BCC">
      <w:pPr>
        <w:pStyle w:val="NormalWeb"/>
        <w:shd w:val="clear" w:color="auto" w:fill="FFFFFF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“Expoagro </w:t>
      </w:r>
      <w:r w:rsidR="00C22710">
        <w:rPr>
          <w:rFonts w:asciiTheme="minorHAnsi" w:hAnsiTheme="minorHAnsi"/>
        </w:rPr>
        <w:t xml:space="preserve">was an exhibition that </w:t>
      </w:r>
      <w:r>
        <w:rPr>
          <w:rFonts w:asciiTheme="minorHAnsi" w:hAnsiTheme="minorHAnsi"/>
        </w:rPr>
        <w:t>far exceeded everyone’s expectations</w:t>
      </w:r>
      <w:r w:rsidR="004E2236">
        <w:rPr>
          <w:rFonts w:asciiTheme="minorHAnsi" w:hAnsiTheme="minorHAnsi"/>
        </w:rPr>
        <w:t xml:space="preserve">,” </w:t>
      </w:r>
      <w:r w:rsidR="000F1A6C">
        <w:rPr>
          <w:rFonts w:asciiTheme="minorHAnsi" w:hAnsiTheme="minorHAnsi"/>
        </w:rPr>
        <w:t xml:space="preserve">said </w:t>
      </w:r>
      <w:r w:rsidR="004E2236">
        <w:rPr>
          <w:rStyle w:val="Textoennegrita"/>
          <w:rFonts w:asciiTheme="minorHAnsi" w:hAnsiTheme="minorHAnsi"/>
        </w:rPr>
        <w:t>Patricio Frydman</w:t>
      </w:r>
      <w:r w:rsidR="004E2236" w:rsidRPr="00C22710">
        <w:rPr>
          <w:rFonts w:asciiTheme="minorHAnsi" w:hAnsiTheme="minorHAnsi"/>
        </w:rPr>
        <w:t>, Business Manager of Exponenciar</w:t>
      </w:r>
      <w:r w:rsidR="004E2236">
        <w:rPr>
          <w:rFonts w:asciiTheme="minorHAnsi" w:hAnsiTheme="minorHAnsi"/>
        </w:rPr>
        <w:t>. “</w:t>
      </w:r>
      <w:r w:rsidR="00132884">
        <w:rPr>
          <w:rFonts w:asciiTheme="minorHAnsi" w:hAnsiTheme="minorHAnsi"/>
        </w:rPr>
        <w:t>There was a significant</w:t>
      </w:r>
      <w:r>
        <w:rPr>
          <w:rFonts w:asciiTheme="minorHAnsi" w:hAnsiTheme="minorHAnsi"/>
        </w:rPr>
        <w:t xml:space="preserve"> growth in the volume of transactions, doubling the figures of previous years. In addition, the increase in attendance was also </w:t>
      </w:r>
      <w:r w:rsidR="00132884">
        <w:rPr>
          <w:rFonts w:asciiTheme="minorHAnsi" w:hAnsiTheme="minorHAnsi"/>
        </w:rPr>
        <w:t>remarkable</w:t>
      </w:r>
      <w:r>
        <w:rPr>
          <w:rFonts w:asciiTheme="minorHAnsi" w:hAnsiTheme="minorHAnsi"/>
        </w:rPr>
        <w:t>, the number of visitors</w:t>
      </w:r>
      <w:r w:rsidR="00944AA4">
        <w:rPr>
          <w:rFonts w:asciiTheme="minorHAnsi" w:hAnsiTheme="minorHAnsi"/>
        </w:rPr>
        <w:t xml:space="preserve"> almost doubled</w:t>
      </w:r>
      <w:r w:rsidR="00FD33E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Once again, </w:t>
      </w:r>
      <w:r w:rsidR="00132884">
        <w:rPr>
          <w:rFonts w:asciiTheme="minorHAnsi" w:hAnsiTheme="minorHAnsi"/>
        </w:rPr>
        <w:t>Expoagro</w:t>
      </w:r>
      <w:r>
        <w:rPr>
          <w:rFonts w:asciiTheme="minorHAnsi" w:hAnsiTheme="minorHAnsi"/>
        </w:rPr>
        <w:t xml:space="preserve"> consolidated i</w:t>
      </w:r>
      <w:r w:rsidR="000F1A6C">
        <w:rPr>
          <w:rFonts w:asciiTheme="minorHAnsi" w:hAnsiTheme="minorHAnsi"/>
        </w:rPr>
        <w:t>ts position</w:t>
      </w:r>
      <w:r>
        <w:rPr>
          <w:rFonts w:asciiTheme="minorHAnsi" w:hAnsiTheme="minorHAnsi"/>
        </w:rPr>
        <w:t xml:space="preserve"> as the main agro-industrial exhibition in the region, offering opportunities for companies, press, officials, producers, contractors, </w:t>
      </w:r>
      <w:r w:rsidR="004E2236">
        <w:rPr>
          <w:rFonts w:asciiTheme="minorHAnsi" w:hAnsiTheme="minorHAnsi"/>
        </w:rPr>
        <w:t>advisors</w:t>
      </w:r>
      <w:r>
        <w:rPr>
          <w:rFonts w:asciiTheme="minorHAnsi" w:hAnsiTheme="minorHAnsi"/>
        </w:rPr>
        <w:t xml:space="preserve">, </w:t>
      </w:r>
      <w:r w:rsidR="00132884">
        <w:rPr>
          <w:rFonts w:asciiTheme="minorHAnsi" w:hAnsiTheme="minorHAnsi"/>
        </w:rPr>
        <w:lastRenderedPageBreak/>
        <w:t xml:space="preserve">livestock </w:t>
      </w:r>
      <w:r w:rsidR="000F1A6C">
        <w:rPr>
          <w:rFonts w:asciiTheme="minorHAnsi" w:hAnsiTheme="minorHAnsi"/>
        </w:rPr>
        <w:t>farmers</w:t>
      </w:r>
      <w:r>
        <w:rPr>
          <w:rFonts w:asciiTheme="minorHAnsi" w:hAnsiTheme="minorHAnsi"/>
        </w:rPr>
        <w:t xml:space="preserve">, entities and associations. In </w:t>
      </w:r>
      <w:r w:rsidR="0017048E">
        <w:rPr>
          <w:rFonts w:asciiTheme="minorHAnsi" w:hAnsiTheme="minorHAnsi"/>
        </w:rPr>
        <w:t>short,</w:t>
      </w:r>
      <w:r w:rsidR="0017048E">
        <w:rPr>
          <w:rStyle w:val="Textoennegrita"/>
          <w:rFonts w:asciiTheme="minorHAnsi" w:hAnsiTheme="minorHAnsi"/>
        </w:rPr>
        <w:t xml:space="preserve"> it</w:t>
      </w:r>
      <w:r>
        <w:rPr>
          <w:rStyle w:val="Textoennegrita"/>
          <w:rFonts w:asciiTheme="minorHAnsi" w:hAnsiTheme="minorHAnsi"/>
        </w:rPr>
        <w:t xml:space="preserve"> was an exhibition that exceeded all expectations in terms of business, visits and services</w:t>
      </w:r>
      <w:r w:rsidR="004E2236" w:rsidRPr="000F1A6C">
        <w:rPr>
          <w:rStyle w:val="Textoennegrita"/>
          <w:rFonts w:asciiTheme="minorHAnsi" w:hAnsiTheme="minorHAnsi"/>
          <w:b w:val="0"/>
          <w:bCs w:val="0"/>
        </w:rPr>
        <w:t>,</w:t>
      </w:r>
      <w:r>
        <w:rPr>
          <w:rFonts w:asciiTheme="minorHAnsi" w:hAnsiTheme="minorHAnsi"/>
        </w:rPr>
        <w:t>”</w:t>
      </w:r>
      <w:r w:rsidR="004E2236">
        <w:rPr>
          <w:rFonts w:asciiTheme="minorHAnsi" w:hAnsiTheme="minorHAnsi"/>
        </w:rPr>
        <w:t xml:space="preserve"> he highlighted.</w:t>
      </w:r>
    </w:p>
    <w:p w14:paraId="6E12A74E" w14:textId="7E4BD440" w:rsidR="002C0BCC" w:rsidRPr="002C0BCC" w:rsidRDefault="009F040B" w:rsidP="002C0BCC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Additionally,</w:t>
      </w:r>
      <w:r w:rsidR="002C0BCC">
        <w:rPr>
          <w:rFonts w:asciiTheme="minorHAnsi" w:hAnsiTheme="minorHAnsi"/>
        </w:rPr>
        <w:t xml:space="preserve"> there were</w:t>
      </w:r>
      <w:r>
        <w:rPr>
          <w:rFonts w:asciiTheme="minorHAnsi" w:hAnsiTheme="minorHAnsi"/>
        </w:rPr>
        <w:t xml:space="preserve"> </w:t>
      </w:r>
      <w:r w:rsidR="002C0BCC">
        <w:rPr>
          <w:rStyle w:val="Textoennegrita"/>
          <w:rFonts w:asciiTheme="minorHAnsi" w:hAnsiTheme="minorHAnsi"/>
        </w:rPr>
        <w:t>30 hours of live streaming</w:t>
      </w:r>
      <w:r w:rsidR="00C22710">
        <w:rPr>
          <w:rStyle w:val="Textoennegrita"/>
          <w:rFonts w:asciiTheme="minorHAnsi" w:hAnsiTheme="minorHAnsi"/>
        </w:rPr>
        <w:t xml:space="preserve"> transmission</w:t>
      </w:r>
      <w:r w:rsidR="002C0BCC">
        <w:rPr>
          <w:rFonts w:asciiTheme="minorHAnsi" w:hAnsiTheme="minorHAnsi"/>
        </w:rPr>
        <w:t>,</w:t>
      </w:r>
      <w:r w:rsidR="00C22710">
        <w:rPr>
          <w:rFonts w:asciiTheme="minorHAnsi" w:hAnsiTheme="minorHAnsi"/>
        </w:rPr>
        <w:t xml:space="preserve"> with</w:t>
      </w:r>
      <w:r w:rsidR="002C0BCC">
        <w:rPr>
          <w:rFonts w:asciiTheme="minorHAnsi" w:hAnsiTheme="minorHAnsi"/>
        </w:rPr>
        <w:t xml:space="preserve"> 108</w:t>
      </w:r>
      <w:r w:rsidR="00C22710">
        <w:rPr>
          <w:rFonts w:asciiTheme="minorHAnsi" w:hAnsiTheme="minorHAnsi"/>
        </w:rPr>
        <w:t xml:space="preserve"> interviews conducted </w:t>
      </w:r>
      <w:r w:rsidR="002C0BCC">
        <w:rPr>
          <w:rFonts w:asciiTheme="minorHAnsi" w:hAnsiTheme="minorHAnsi"/>
        </w:rPr>
        <w:t xml:space="preserve">on </w:t>
      </w:r>
      <w:r w:rsidR="00510552">
        <w:rPr>
          <w:rFonts w:asciiTheme="minorHAnsi" w:hAnsiTheme="minorHAnsi"/>
        </w:rPr>
        <w:t>the exhibition grounds</w:t>
      </w:r>
      <w:r w:rsidR="002C0BCC">
        <w:rPr>
          <w:rFonts w:asciiTheme="minorHAnsi" w:hAnsiTheme="minorHAnsi"/>
        </w:rPr>
        <w:t xml:space="preserve"> and in the studio, and around 9,500 views. </w:t>
      </w:r>
      <w:r>
        <w:rPr>
          <w:rFonts w:asciiTheme="minorHAnsi" w:hAnsiTheme="minorHAnsi"/>
        </w:rPr>
        <w:t>Moreover,</w:t>
      </w:r>
      <w:r w:rsidR="002C0BCC">
        <w:rPr>
          <w:rFonts w:asciiTheme="minorHAnsi" w:hAnsiTheme="minorHAnsi"/>
        </w:rPr>
        <w:t xml:space="preserve"> this year the exhibition became the first to implement a new service</w:t>
      </w:r>
      <w:r>
        <w:rPr>
          <w:rFonts w:asciiTheme="minorHAnsi" w:hAnsiTheme="minorHAnsi"/>
        </w:rPr>
        <w:t xml:space="preserve"> for visitors</w:t>
      </w:r>
      <w:r w:rsidR="002C0BCC">
        <w:rPr>
          <w:rFonts w:asciiTheme="minorHAnsi" w:hAnsiTheme="minorHAnsi"/>
        </w:rPr>
        <w:t xml:space="preserve">: </w:t>
      </w:r>
      <w:r w:rsidR="002C0BCC">
        <w:rPr>
          <w:rStyle w:val="Textoennegrita"/>
          <w:rFonts w:asciiTheme="minorHAnsi" w:hAnsiTheme="minorHAnsi"/>
        </w:rPr>
        <w:t>ExpoBot</w:t>
      </w:r>
      <w:r w:rsidR="00053B99" w:rsidRPr="00053B99">
        <w:rPr>
          <w:rStyle w:val="Textoennegrita"/>
          <w:rFonts w:asciiTheme="minorHAnsi" w:hAnsiTheme="minorHAnsi"/>
          <w:b w:val="0"/>
          <w:bCs w:val="0"/>
        </w:rPr>
        <w:t>, a</w:t>
      </w:r>
      <w:r w:rsidR="00053B99">
        <w:rPr>
          <w:rStyle w:val="Textoennegrita"/>
          <w:rFonts w:asciiTheme="minorHAnsi" w:hAnsiTheme="minorHAnsi"/>
        </w:rPr>
        <w:t xml:space="preserve"> </w:t>
      </w:r>
      <w:r w:rsidR="00053B99">
        <w:rPr>
          <w:rFonts w:asciiTheme="minorHAnsi" w:hAnsiTheme="minorHAnsi"/>
        </w:rPr>
        <w:t>WhatsApp chatbot,</w:t>
      </w:r>
      <w:r w:rsidR="002C0BCC">
        <w:rPr>
          <w:rFonts w:asciiTheme="minorHAnsi" w:hAnsiTheme="minorHAnsi"/>
        </w:rPr>
        <w:t xml:space="preserve"> debuted as a virtual assistant. ExpoBot was available</w:t>
      </w:r>
      <w:r>
        <w:rPr>
          <w:rFonts w:asciiTheme="minorHAnsi" w:hAnsiTheme="minorHAnsi"/>
        </w:rPr>
        <w:t xml:space="preserve"> </w:t>
      </w:r>
      <w:r w:rsidR="002C0BCC">
        <w:rPr>
          <w:rFonts w:asciiTheme="minorHAnsi" w:hAnsiTheme="minorHAnsi"/>
        </w:rPr>
        <w:t xml:space="preserve">24 hours during the 4 days of the exhibition. The </w:t>
      </w:r>
      <w:r w:rsidR="00053B99">
        <w:rPr>
          <w:rFonts w:asciiTheme="minorHAnsi" w:hAnsiTheme="minorHAnsi"/>
        </w:rPr>
        <w:t>O</w:t>
      </w:r>
      <w:r w:rsidR="002C0BCC">
        <w:rPr>
          <w:rFonts w:asciiTheme="minorHAnsi" w:hAnsiTheme="minorHAnsi"/>
        </w:rPr>
        <w:t xml:space="preserve">rganization </w:t>
      </w:r>
      <w:r w:rsidR="00510552">
        <w:rPr>
          <w:rFonts w:asciiTheme="minorHAnsi" w:hAnsiTheme="minorHAnsi"/>
        </w:rPr>
        <w:t>informed</w:t>
      </w:r>
      <w:r w:rsidR="002C0BCC">
        <w:rPr>
          <w:rFonts w:asciiTheme="minorHAnsi" w:hAnsiTheme="minorHAnsi"/>
        </w:rPr>
        <w:t xml:space="preserve"> that they </w:t>
      </w:r>
      <w:r>
        <w:rPr>
          <w:rFonts w:asciiTheme="minorHAnsi" w:hAnsiTheme="minorHAnsi"/>
        </w:rPr>
        <w:t xml:space="preserve">have </w:t>
      </w:r>
      <w:r w:rsidR="002C0BCC">
        <w:rPr>
          <w:rFonts w:asciiTheme="minorHAnsi" w:hAnsiTheme="minorHAnsi"/>
        </w:rPr>
        <w:t>conducted a satisfaction survey among the people who interacted with the bot</w:t>
      </w:r>
      <w:r w:rsidR="00053B99">
        <w:rPr>
          <w:rFonts w:asciiTheme="minorHAnsi" w:hAnsiTheme="minorHAnsi"/>
        </w:rPr>
        <w:t>.</w:t>
      </w:r>
      <w:r w:rsidR="002C0BCC">
        <w:rPr>
          <w:rFonts w:asciiTheme="minorHAnsi" w:hAnsiTheme="minorHAnsi"/>
        </w:rPr>
        <w:t xml:space="preserve"> “</w:t>
      </w:r>
      <w:r w:rsidR="002C0BCC">
        <w:rPr>
          <w:rStyle w:val="Textoennegrita"/>
          <w:rFonts w:asciiTheme="minorHAnsi" w:hAnsiTheme="minorHAnsi"/>
        </w:rPr>
        <w:t>Public acceptance was very good</w:t>
      </w:r>
      <w:r w:rsidR="00053B99">
        <w:rPr>
          <w:rStyle w:val="Textoennegrita"/>
          <w:rFonts w:asciiTheme="minorHAnsi" w:hAnsiTheme="minorHAnsi"/>
        </w:rPr>
        <w:t>.</w:t>
      </w:r>
      <w:r w:rsidR="002C0BCC">
        <w:rPr>
          <w:rFonts w:asciiTheme="minorHAnsi" w:hAnsiTheme="minorHAnsi"/>
        </w:rPr>
        <w:t xml:space="preserve"> This is the first year that we</w:t>
      </w:r>
      <w:r w:rsidR="0017048E">
        <w:rPr>
          <w:rFonts w:asciiTheme="minorHAnsi" w:hAnsiTheme="minorHAnsi"/>
        </w:rPr>
        <w:t xml:space="preserve"> have</w:t>
      </w:r>
      <w:r w:rsidR="002C0BCC">
        <w:rPr>
          <w:rFonts w:asciiTheme="minorHAnsi" w:hAnsiTheme="minorHAnsi"/>
        </w:rPr>
        <w:t xml:space="preserve"> implemented this innovation at Expoagro. We are proud and eager to make it even better for the 2025 edition</w:t>
      </w:r>
      <w:r w:rsidR="00053B99">
        <w:rPr>
          <w:rFonts w:asciiTheme="minorHAnsi" w:hAnsiTheme="minorHAnsi"/>
        </w:rPr>
        <w:t>,</w:t>
      </w:r>
      <w:r w:rsidR="002C0BCC">
        <w:rPr>
          <w:rFonts w:asciiTheme="minorHAnsi" w:hAnsiTheme="minorHAnsi"/>
        </w:rPr>
        <w:t>”</w:t>
      </w:r>
      <w:r w:rsidR="00053B99">
        <w:rPr>
          <w:rFonts w:asciiTheme="minorHAnsi" w:hAnsiTheme="minorHAnsi"/>
        </w:rPr>
        <w:t xml:space="preserve"> they added.</w:t>
      </w:r>
    </w:p>
    <w:p w14:paraId="0453B93E" w14:textId="63D80D39" w:rsidR="00947647" w:rsidRPr="002C0BCC" w:rsidRDefault="00947647" w:rsidP="002572AA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sectPr w:rsidR="00947647" w:rsidRPr="002C0BCC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3FE3" w14:textId="77777777" w:rsidR="00D86803" w:rsidRDefault="00D86803">
      <w:pPr>
        <w:spacing w:after="0" w:line="240" w:lineRule="auto"/>
      </w:pPr>
      <w:r>
        <w:separator/>
      </w:r>
    </w:p>
  </w:endnote>
  <w:endnote w:type="continuationSeparator" w:id="0">
    <w:p w14:paraId="47D1820A" w14:textId="77777777" w:rsidR="00D86803" w:rsidRDefault="00D8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D7D3B" w14:textId="77777777" w:rsidR="00D86803" w:rsidRDefault="00D86803">
      <w:pPr>
        <w:spacing w:after="0" w:line="240" w:lineRule="auto"/>
      </w:pPr>
      <w:r>
        <w:separator/>
      </w:r>
    </w:p>
  </w:footnote>
  <w:footnote w:type="continuationSeparator" w:id="0">
    <w:p w14:paraId="3A3DB38A" w14:textId="77777777" w:rsidR="00D86803" w:rsidRDefault="00D8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053B99"/>
    <w:rsid w:val="0005661D"/>
    <w:rsid w:val="000F1A6C"/>
    <w:rsid w:val="00106F98"/>
    <w:rsid w:val="00132884"/>
    <w:rsid w:val="0017048E"/>
    <w:rsid w:val="001873F0"/>
    <w:rsid w:val="0020176D"/>
    <w:rsid w:val="002572AA"/>
    <w:rsid w:val="002674FD"/>
    <w:rsid w:val="0028556D"/>
    <w:rsid w:val="002B715E"/>
    <w:rsid w:val="002C0BCC"/>
    <w:rsid w:val="002D66C1"/>
    <w:rsid w:val="0031394A"/>
    <w:rsid w:val="00332238"/>
    <w:rsid w:val="00385237"/>
    <w:rsid w:val="004E2236"/>
    <w:rsid w:val="00510552"/>
    <w:rsid w:val="0062155D"/>
    <w:rsid w:val="007D1F8F"/>
    <w:rsid w:val="007E4E85"/>
    <w:rsid w:val="00900B32"/>
    <w:rsid w:val="00944AA4"/>
    <w:rsid w:val="00947647"/>
    <w:rsid w:val="009F040B"/>
    <w:rsid w:val="00A46DD5"/>
    <w:rsid w:val="00A84385"/>
    <w:rsid w:val="00B20022"/>
    <w:rsid w:val="00B62AC4"/>
    <w:rsid w:val="00C22710"/>
    <w:rsid w:val="00CA6703"/>
    <w:rsid w:val="00D16D8D"/>
    <w:rsid w:val="00D86803"/>
    <w:rsid w:val="00E51406"/>
    <w:rsid w:val="00F32D6C"/>
    <w:rsid w:val="00FD02AF"/>
    <w:rsid w:val="00FD33EF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ANYI</dc:creator>
  <cp:lastModifiedBy>PC</cp:lastModifiedBy>
  <cp:revision>13</cp:revision>
  <dcterms:created xsi:type="dcterms:W3CDTF">2024-03-18T19:37:00Z</dcterms:created>
  <dcterms:modified xsi:type="dcterms:W3CDTF">2024-03-20T14:46:00Z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