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403FB" w14:textId="77777777" w:rsidR="00A65E2E" w:rsidRPr="007B5698" w:rsidRDefault="00A65E2E" w:rsidP="007B5698">
      <w:pPr>
        <w:jc w:val="center"/>
        <w:rPr>
          <w:b/>
          <w:bCs/>
          <w:sz w:val="28"/>
          <w:szCs w:val="28"/>
          <w:lang w:val="es-ES"/>
        </w:rPr>
      </w:pPr>
    </w:p>
    <w:p w14:paraId="6A9FD3E1" w14:textId="236BBC45" w:rsidR="008066FC" w:rsidRPr="008A4A66" w:rsidRDefault="008A4A66" w:rsidP="008A4A66">
      <w:pPr>
        <w:jc w:val="center"/>
        <w:rPr>
          <w:b/>
          <w:bCs/>
          <w:sz w:val="28"/>
          <w:szCs w:val="28"/>
        </w:rPr>
      </w:pPr>
      <w:r w:rsidRPr="008A4A66">
        <w:rPr>
          <w:b/>
          <w:bCs/>
          <w:sz w:val="28"/>
          <w:szCs w:val="28"/>
        </w:rPr>
        <w:t>En esta cuarentena</w:t>
      </w:r>
      <w:r w:rsidR="00A5567A">
        <w:rPr>
          <w:b/>
          <w:bCs/>
          <w:sz w:val="28"/>
          <w:szCs w:val="28"/>
        </w:rPr>
        <w:t>,</w:t>
      </w:r>
      <w:r w:rsidRPr="008A4A66">
        <w:rPr>
          <w:b/>
          <w:bCs/>
          <w:sz w:val="28"/>
          <w:szCs w:val="28"/>
        </w:rPr>
        <w:t xml:space="preserve"> </w:t>
      </w:r>
      <w:r w:rsidR="003815C4" w:rsidRPr="008A4A66">
        <w:rPr>
          <w:b/>
          <w:bCs/>
          <w:sz w:val="28"/>
          <w:szCs w:val="28"/>
        </w:rPr>
        <w:t>Expoagr</w:t>
      </w:r>
      <w:r w:rsidRPr="008A4A66">
        <w:rPr>
          <w:b/>
          <w:bCs/>
          <w:sz w:val="28"/>
          <w:szCs w:val="28"/>
        </w:rPr>
        <w:t>o acompaña a sus expositores y seguidores desde l</w:t>
      </w:r>
      <w:bookmarkStart w:id="0" w:name="_GoBack"/>
      <w:bookmarkEnd w:id="0"/>
      <w:r w:rsidRPr="008A4A66">
        <w:rPr>
          <w:b/>
          <w:bCs/>
          <w:sz w:val="28"/>
          <w:szCs w:val="28"/>
        </w:rPr>
        <w:t>as redes</w:t>
      </w:r>
    </w:p>
    <w:p w14:paraId="2DA8F37F" w14:textId="367581B1" w:rsidR="007B5698" w:rsidRPr="00B86F43" w:rsidRDefault="008A4A66" w:rsidP="00B86F43">
      <w:pPr>
        <w:jc w:val="center"/>
        <w:rPr>
          <w:i/>
          <w:iCs/>
        </w:rPr>
      </w:pPr>
      <w:r w:rsidRPr="008A4A66">
        <w:rPr>
          <w:i/>
          <w:iCs/>
        </w:rPr>
        <w:t xml:space="preserve">A través de Instagram Live con una propuesta de entrevistas en vivo a expertos de la agroindustria y </w:t>
      </w:r>
      <w:r>
        <w:rPr>
          <w:i/>
          <w:iCs/>
        </w:rPr>
        <w:t xml:space="preserve">a </w:t>
      </w:r>
      <w:r w:rsidRPr="008A4A66">
        <w:rPr>
          <w:i/>
          <w:iCs/>
        </w:rPr>
        <w:t>mujeres que trabajan en el agro.</w:t>
      </w:r>
      <w:r>
        <w:rPr>
          <w:i/>
          <w:iCs/>
        </w:rPr>
        <w:t xml:space="preserve"> </w:t>
      </w:r>
    </w:p>
    <w:p w14:paraId="1A8DD1A4" w14:textId="1714C97B" w:rsidR="00230F9E" w:rsidRDefault="00230F9E" w:rsidP="00D30B5C">
      <w:pPr>
        <w:jc w:val="both"/>
      </w:pPr>
      <w:r w:rsidRPr="007B5698">
        <w:t>Mientras que el mundo presencial se para</w:t>
      </w:r>
      <w:r w:rsidR="008066FC">
        <w:t xml:space="preserve"> por el COVID-19</w:t>
      </w:r>
      <w:r w:rsidRPr="007B5698">
        <w:t xml:space="preserve">, el </w:t>
      </w:r>
      <w:r>
        <w:t>universo tecnológico se agiliza y permite a gran parte de la población seguir en contacto: trabajando, educando, comprando, comunicándose con amigos y colegas, entre otros servicios</w:t>
      </w:r>
      <w:r w:rsidR="008066FC">
        <w:t xml:space="preserve"> que emergen día a día en plena cuarentena. </w:t>
      </w:r>
    </w:p>
    <w:p w14:paraId="6117A045" w14:textId="0FE6395C" w:rsidR="00410975" w:rsidRPr="008A4A66" w:rsidRDefault="00230F9E" w:rsidP="00D30B5C">
      <w:pPr>
        <w:jc w:val="both"/>
      </w:pPr>
      <w:r>
        <w:t>Expoagro aprovechó las oportunidades</w:t>
      </w:r>
      <w:r w:rsidR="008066FC">
        <w:t xml:space="preserve"> que ofrece el mundo digital para continuar </w:t>
      </w:r>
      <w:r>
        <w:t>a la par de sus expositores y seguidores a través de las redes sociales.</w:t>
      </w:r>
      <w:r w:rsidR="008A4A66">
        <w:t xml:space="preserve"> </w:t>
      </w:r>
      <w:r w:rsidR="00B86F43" w:rsidRPr="008066FC">
        <w:rPr>
          <w:rFonts w:cstheme="minorHAnsi"/>
        </w:rPr>
        <w:t xml:space="preserve">De esta manera, </w:t>
      </w:r>
      <w:r w:rsidR="008066FC" w:rsidRPr="008066FC">
        <w:rPr>
          <w:rFonts w:cstheme="minorHAnsi"/>
        </w:rPr>
        <w:t xml:space="preserve">la mayor muestra agroindustrial a cielo abierto de la </w:t>
      </w:r>
      <w:proofErr w:type="gramStart"/>
      <w:r w:rsidR="008066FC" w:rsidRPr="008066FC">
        <w:rPr>
          <w:rFonts w:cstheme="minorHAnsi"/>
        </w:rPr>
        <w:t>región</w:t>
      </w:r>
      <w:r w:rsidR="00255F6C">
        <w:rPr>
          <w:rFonts w:cstheme="minorHAnsi"/>
        </w:rPr>
        <w:t>,</w:t>
      </w:r>
      <w:proofErr w:type="gramEnd"/>
      <w:r w:rsidR="008066FC" w:rsidRPr="008066FC">
        <w:rPr>
          <w:rFonts w:cstheme="minorHAnsi"/>
        </w:rPr>
        <w:t xml:space="preserve"> refuerza su rol </w:t>
      </w:r>
      <w:r w:rsidR="008A4A66">
        <w:rPr>
          <w:rFonts w:cstheme="minorHAnsi"/>
        </w:rPr>
        <w:t xml:space="preserve">primordial </w:t>
      </w:r>
      <w:r w:rsidR="008066FC" w:rsidRPr="008066FC">
        <w:rPr>
          <w:rFonts w:cstheme="minorHAnsi"/>
        </w:rPr>
        <w:t>como lugar de encuentro</w:t>
      </w:r>
      <w:r w:rsidR="008A4A66">
        <w:rPr>
          <w:rFonts w:cstheme="minorHAnsi"/>
        </w:rPr>
        <w:t>, de negocios y de relacionamiento</w:t>
      </w:r>
      <w:r w:rsidR="008066FC" w:rsidRPr="008066FC">
        <w:rPr>
          <w:rFonts w:cstheme="minorHAnsi"/>
        </w:rPr>
        <w:t xml:space="preserve"> con una nueva propuesta digital</w:t>
      </w:r>
      <w:r w:rsidR="008A4A66">
        <w:rPr>
          <w:rFonts w:cstheme="minorHAnsi"/>
        </w:rPr>
        <w:t xml:space="preserve"> sostenida</w:t>
      </w:r>
      <w:r w:rsidR="00B86F43" w:rsidRPr="008066FC">
        <w:rPr>
          <w:rFonts w:cstheme="minorHAnsi"/>
        </w:rPr>
        <w:t xml:space="preserve"> </w:t>
      </w:r>
      <w:r w:rsidR="008A4A66">
        <w:rPr>
          <w:rFonts w:cstheme="minorHAnsi"/>
        </w:rPr>
        <w:t xml:space="preserve">en </w:t>
      </w:r>
      <w:r w:rsidR="00B86F43" w:rsidRPr="008066FC">
        <w:rPr>
          <w:rFonts w:cstheme="minorHAnsi"/>
        </w:rPr>
        <w:t>dos ciclos</w:t>
      </w:r>
      <w:r w:rsidR="008A4A66">
        <w:rPr>
          <w:rFonts w:cstheme="minorHAnsi"/>
        </w:rPr>
        <w:t xml:space="preserve"> de entrevistas en vivo a través de su cuenta de Instagram @</w:t>
      </w:r>
      <w:proofErr w:type="spellStart"/>
      <w:r w:rsidR="008A4A66">
        <w:rPr>
          <w:rFonts w:cstheme="minorHAnsi"/>
        </w:rPr>
        <w:t>Expoagrocom</w:t>
      </w:r>
      <w:proofErr w:type="spellEnd"/>
      <w:r w:rsidR="008A4A66">
        <w:rPr>
          <w:rFonts w:cstheme="minorHAnsi"/>
        </w:rPr>
        <w:t>. Las propuestas están enmarcadas dentro de dos ciclos:</w:t>
      </w:r>
      <w:r w:rsidR="008A4A66" w:rsidRPr="00255F6C">
        <w:rPr>
          <w:rFonts w:cstheme="minorHAnsi"/>
          <w:b/>
          <w:bCs/>
        </w:rPr>
        <w:t xml:space="preserve"> El</w:t>
      </w:r>
      <w:r w:rsidR="008A4A66">
        <w:rPr>
          <w:rFonts w:cstheme="minorHAnsi"/>
        </w:rPr>
        <w:t xml:space="preserve"> </w:t>
      </w:r>
      <w:r w:rsidR="00410975" w:rsidRPr="008066FC">
        <w:rPr>
          <w:rFonts w:cstheme="minorHAnsi"/>
          <w:b/>
          <w:bCs/>
        </w:rPr>
        <w:t>Centro de Expertos y Mujeres en el Agro</w:t>
      </w:r>
      <w:r w:rsidR="008A4A66">
        <w:rPr>
          <w:rFonts w:cstheme="minorHAnsi"/>
          <w:b/>
          <w:bCs/>
        </w:rPr>
        <w:t>.</w:t>
      </w:r>
      <w:r w:rsidR="00410975" w:rsidRPr="008066FC">
        <w:rPr>
          <w:rFonts w:cstheme="minorHAnsi"/>
          <w:b/>
          <w:bCs/>
        </w:rPr>
        <w:t xml:space="preserve"> </w:t>
      </w:r>
    </w:p>
    <w:p w14:paraId="1608D0DA" w14:textId="379919F8" w:rsidR="00410975" w:rsidRDefault="00410975" w:rsidP="00D30B5C">
      <w:pPr>
        <w:jc w:val="both"/>
      </w:pPr>
      <w:r>
        <w:t xml:space="preserve">Se trata de </w:t>
      </w:r>
      <w:r w:rsidRPr="008066FC">
        <w:rPr>
          <w:b/>
          <w:bCs/>
        </w:rPr>
        <w:t>sesiones de preguntas y respuestas con el invitado del día</w:t>
      </w:r>
      <w:r>
        <w:t xml:space="preserve">. Además, lo interesante </w:t>
      </w:r>
      <w:r w:rsidR="008066FC">
        <w:t xml:space="preserve">del formato </w:t>
      </w:r>
      <w:r>
        <w:t xml:space="preserve">es que permite </w:t>
      </w:r>
      <w:r w:rsidRPr="008066FC">
        <w:rPr>
          <w:b/>
          <w:bCs/>
        </w:rPr>
        <w:t>interactuar con los seguidores mediante comentarios en directo</w:t>
      </w:r>
      <w:r>
        <w:t>. Sumado a ello, e</w:t>
      </w:r>
      <w:r w:rsidRPr="007C5C38">
        <w:t xml:space="preserve">l contenido en sí, por su carácter </w:t>
      </w:r>
      <w:r>
        <w:t xml:space="preserve">espontáneo </w:t>
      </w:r>
      <w:r w:rsidRPr="007C5C38">
        <w:t>result</w:t>
      </w:r>
      <w:r>
        <w:t>a</w:t>
      </w:r>
      <w:r w:rsidRPr="007C5C38">
        <w:t xml:space="preserve"> mucho más interesante de ver</w:t>
      </w:r>
      <w:r w:rsidR="008066FC">
        <w:t xml:space="preserve">, </w:t>
      </w:r>
      <w:r>
        <w:t xml:space="preserve">que un video grabado y editado. </w:t>
      </w:r>
    </w:p>
    <w:p w14:paraId="2CE4FBE8" w14:textId="57172879" w:rsidR="00B86F43" w:rsidRDefault="00B86F43" w:rsidP="00D30B5C">
      <w:pPr>
        <w:jc w:val="both"/>
      </w:pPr>
      <w:r>
        <w:t>Hasta el momento, reconocidas figuras del sector agroindustrial han participado del ciclo #</w:t>
      </w:r>
      <w:proofErr w:type="spellStart"/>
      <w:r>
        <w:t>CentroDeExpertos</w:t>
      </w:r>
      <w:proofErr w:type="spellEnd"/>
      <w:r>
        <w:t>.</w:t>
      </w:r>
      <w:r w:rsidR="00255F6C">
        <w:t xml:space="preserve"> Para hablar sobre el rol de los contratistas, las dificultades </w:t>
      </w:r>
      <w:r w:rsidR="00255F6C" w:rsidRPr="00255F6C">
        <w:t>en la cosecha con la lluvia, el flete y la oferta de silobolsa</w:t>
      </w:r>
      <w:r w:rsidR="00A5567A">
        <w:t xml:space="preserve">, </w:t>
      </w:r>
      <w:r w:rsidR="00255F6C">
        <w:t xml:space="preserve">el elegido fue </w:t>
      </w:r>
      <w:r w:rsidRPr="00A5567A">
        <w:rPr>
          <w:b/>
          <w:bCs/>
        </w:rPr>
        <w:t>Sergio Marinelli</w:t>
      </w:r>
      <w:r>
        <w:t>,</w:t>
      </w:r>
      <w:r w:rsidR="006427E9" w:rsidRPr="006427E9">
        <w:t xml:space="preserve"> contratista de maquinaria agrícola e integrante del equipo coordinador del Tecnódromo.</w:t>
      </w:r>
      <w:r w:rsidR="006427E9">
        <w:t xml:space="preserve"> </w:t>
      </w:r>
      <w:r w:rsidR="00255F6C">
        <w:t>Otro de los invitados fue</w:t>
      </w:r>
      <w:r>
        <w:t xml:space="preserve"> </w:t>
      </w:r>
      <w:r w:rsidRPr="00A5567A">
        <w:rPr>
          <w:b/>
          <w:bCs/>
        </w:rPr>
        <w:t xml:space="preserve">Leonardo </w:t>
      </w:r>
      <w:r w:rsidR="00230F9E" w:rsidRPr="00A5567A">
        <w:rPr>
          <w:b/>
          <w:bCs/>
        </w:rPr>
        <w:t>Elgart</w:t>
      </w:r>
      <w:r w:rsidR="00230F9E">
        <w:t>,</w:t>
      </w:r>
      <w:r>
        <w:t xml:space="preserve"> </w:t>
      </w:r>
      <w:r w:rsidR="00230F9E">
        <w:t xml:space="preserve">fundador y </w:t>
      </w:r>
      <w:r>
        <w:t xml:space="preserve">socio gerente de </w:t>
      </w:r>
      <w:proofErr w:type="spellStart"/>
      <w:r>
        <w:t>Milar</w:t>
      </w:r>
      <w:proofErr w:type="spellEnd"/>
      <w:r>
        <w:t xml:space="preserve"> Agro </w:t>
      </w:r>
      <w:proofErr w:type="spellStart"/>
      <w:r>
        <w:t>Tech</w:t>
      </w:r>
      <w:proofErr w:type="spellEnd"/>
      <w:r w:rsidR="00230F9E">
        <w:t xml:space="preserve">. </w:t>
      </w:r>
      <w:r w:rsidR="00255F6C">
        <w:t xml:space="preserve">Su emprendimiento tecnológico especializado en un sistema único de aplicación selectiva de herbicidas, entre otros productos, </w:t>
      </w:r>
      <w:r w:rsidR="008066FC">
        <w:t xml:space="preserve">recibió </w:t>
      </w:r>
      <w:r w:rsidR="00230F9E">
        <w:t>l</w:t>
      </w:r>
      <w:r w:rsidR="00230F9E" w:rsidRPr="00230F9E">
        <w:t xml:space="preserve">a Medalla de Oro </w:t>
      </w:r>
      <w:r w:rsidR="00255F6C">
        <w:t xml:space="preserve">en la última entrega del </w:t>
      </w:r>
      <w:r w:rsidR="00230F9E" w:rsidRPr="00230F9E">
        <w:t>Premio Ternium Expoagro</w:t>
      </w:r>
      <w:r w:rsidR="00230F9E">
        <w:t xml:space="preserve">. </w:t>
      </w:r>
    </w:p>
    <w:p w14:paraId="3C8F6708" w14:textId="25956611" w:rsidR="00255F6C" w:rsidRDefault="00255F6C" w:rsidP="00D30B5C">
      <w:pPr>
        <w:jc w:val="both"/>
      </w:pPr>
      <w:r>
        <w:t>A</w:t>
      </w:r>
      <w:r w:rsidR="00230F9E">
        <w:t xml:space="preserve">l espacio de </w:t>
      </w:r>
      <w:r w:rsidR="00B86F43">
        <w:t>#</w:t>
      </w:r>
      <w:proofErr w:type="spellStart"/>
      <w:r w:rsidR="00B86F43">
        <w:t>Mujeres</w:t>
      </w:r>
      <w:r w:rsidR="00230F9E">
        <w:t>EnE</w:t>
      </w:r>
      <w:r w:rsidR="00B86F43">
        <w:t>lAgro</w:t>
      </w:r>
      <w:proofErr w:type="spellEnd"/>
      <w:r w:rsidR="00B86F43">
        <w:t xml:space="preserve"> </w:t>
      </w:r>
      <w:r w:rsidR="006427E9">
        <w:t xml:space="preserve">ya se sumaron </w:t>
      </w:r>
      <w:r w:rsidR="006427E9" w:rsidRPr="00D30B5C">
        <w:rPr>
          <w:b/>
          <w:bCs/>
        </w:rPr>
        <w:t xml:space="preserve">Paula </w:t>
      </w:r>
      <w:proofErr w:type="spellStart"/>
      <w:r w:rsidR="006427E9" w:rsidRPr="00D30B5C">
        <w:rPr>
          <w:b/>
          <w:bCs/>
        </w:rPr>
        <w:t>Curtale</w:t>
      </w:r>
      <w:proofErr w:type="spellEnd"/>
      <w:r w:rsidR="006427E9" w:rsidRPr="00D30B5C">
        <w:rPr>
          <w:b/>
          <w:bCs/>
        </w:rPr>
        <w:t xml:space="preserve">, </w:t>
      </w:r>
      <w:r w:rsidR="004E5DDC" w:rsidRPr="00D30B5C">
        <w:rPr>
          <w:b/>
          <w:bCs/>
        </w:rPr>
        <w:t>directora de Recursos Humanos de Bayer Cono Sur</w:t>
      </w:r>
      <w:r w:rsidR="004E5DDC" w:rsidRPr="004E5DDC">
        <w:t xml:space="preserve">, </w:t>
      </w:r>
      <w:r w:rsidR="004E5DDC">
        <w:t xml:space="preserve">quien </w:t>
      </w:r>
      <w:r w:rsidR="004E5DDC" w:rsidRPr="004E5DDC">
        <w:t>habló sobre el teletrabajo</w:t>
      </w:r>
      <w:r>
        <w:t xml:space="preserve"> y los espacios laborales ganados por las mujeres</w:t>
      </w:r>
      <w:r w:rsidR="006427E9">
        <w:t xml:space="preserve">, y </w:t>
      </w:r>
      <w:r w:rsidR="006427E9" w:rsidRPr="00D30B5C">
        <w:rPr>
          <w:b/>
          <w:bCs/>
        </w:rPr>
        <w:t xml:space="preserve">Cecilia Adorno, </w:t>
      </w:r>
      <w:r w:rsidRPr="00D30B5C">
        <w:rPr>
          <w:b/>
          <w:bCs/>
        </w:rPr>
        <w:t>c</w:t>
      </w:r>
      <w:r w:rsidR="006427E9" w:rsidRPr="00D30B5C">
        <w:rPr>
          <w:b/>
          <w:bCs/>
        </w:rPr>
        <w:t>oach de Conductores del Centro de Capacitación de Scania</w:t>
      </w:r>
      <w:r w:rsidR="004E5DDC">
        <w:t>,</w:t>
      </w:r>
      <w:r>
        <w:t xml:space="preserve"> quien</w:t>
      </w:r>
      <w:r w:rsidR="004E5DDC">
        <w:t xml:space="preserve"> compartió su experiencia frente al</w:t>
      </w:r>
      <w:r w:rsidR="004E5DDC" w:rsidRPr="004E5DDC">
        <w:t xml:space="preserve"> desafío de </w:t>
      </w:r>
      <w:r>
        <w:t xml:space="preserve">capacitar a </w:t>
      </w:r>
      <w:r w:rsidR="004E5DDC" w:rsidRPr="004E5DDC">
        <w:t>conductores</w:t>
      </w:r>
      <w:r>
        <w:t xml:space="preserve"> de </w:t>
      </w:r>
      <w:r w:rsidR="00D30B5C">
        <w:t>vehículos</w:t>
      </w:r>
      <w:r>
        <w:t xml:space="preserve"> de tra</w:t>
      </w:r>
      <w:r w:rsidR="00D30B5C">
        <w:t>s</w:t>
      </w:r>
      <w:r>
        <w:t>po</w:t>
      </w:r>
      <w:r w:rsidR="00D30B5C">
        <w:t>r</w:t>
      </w:r>
      <w:r>
        <w:t xml:space="preserve">te pesado. </w:t>
      </w:r>
      <w:r w:rsidR="00D30B5C">
        <w:t xml:space="preserve">Ambos casos representativos de la importancia del esfuerzo, la capacitación y la perseverancia para alcanzar puestos de importancia dentro de empresas de primer nivel. </w:t>
      </w:r>
    </w:p>
    <w:p w14:paraId="776D82FF" w14:textId="0E01F39A" w:rsidR="00230F9E" w:rsidRDefault="006427E9" w:rsidP="00D30B5C">
      <w:pPr>
        <w:jc w:val="both"/>
      </w:pPr>
      <w:r>
        <w:t>Para enterarte de los próximos encuentros, te invitamos a seguir nuestras redes</w:t>
      </w:r>
      <w:r w:rsidR="00D30B5C">
        <w:t>:</w:t>
      </w:r>
    </w:p>
    <w:p w14:paraId="54790CB6" w14:textId="7C28782F" w:rsidR="00230F9E" w:rsidRDefault="00230F9E" w:rsidP="00D30B5C">
      <w:pPr>
        <w:jc w:val="both"/>
      </w:pPr>
      <w:r>
        <w:t xml:space="preserve">Twitter e Instagram: </w:t>
      </w:r>
      <w:proofErr w:type="spellStart"/>
      <w:r>
        <w:t>Expoagrocom</w:t>
      </w:r>
      <w:proofErr w:type="spellEnd"/>
    </w:p>
    <w:p w14:paraId="3797A261" w14:textId="4553E85A" w:rsidR="00230F9E" w:rsidRDefault="00230F9E" w:rsidP="00D30B5C">
      <w:pPr>
        <w:jc w:val="both"/>
      </w:pPr>
      <w:r>
        <w:t>Facebook: Expoagro Argentina</w:t>
      </w:r>
    </w:p>
    <w:p w14:paraId="70D762F2" w14:textId="52CCA3E6" w:rsidR="00B91DF8" w:rsidRDefault="00B91DF8" w:rsidP="00D30B5C">
      <w:pPr>
        <w:jc w:val="both"/>
      </w:pPr>
      <w:r>
        <w:t xml:space="preserve">Más información en: </w:t>
      </w:r>
      <w:hyperlink r:id="rId6" w:history="1">
        <w:r w:rsidRPr="00E4749D">
          <w:rPr>
            <w:rStyle w:val="Hipervnculo"/>
          </w:rPr>
          <w:t>www.expoagro.com.ar</w:t>
        </w:r>
      </w:hyperlink>
      <w:r>
        <w:t xml:space="preserve"> </w:t>
      </w:r>
    </w:p>
    <w:p w14:paraId="5939C4FE" w14:textId="77777777" w:rsidR="00B91DF8" w:rsidRDefault="00B91DF8"/>
    <w:sectPr w:rsidR="00B91DF8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35F0C" w14:textId="77777777" w:rsidR="00366E8B" w:rsidRDefault="00366E8B" w:rsidP="00E728E0">
      <w:pPr>
        <w:spacing w:after="0" w:line="240" w:lineRule="auto"/>
      </w:pPr>
      <w:r>
        <w:separator/>
      </w:r>
    </w:p>
  </w:endnote>
  <w:endnote w:type="continuationSeparator" w:id="0">
    <w:p w14:paraId="44AC5C3C" w14:textId="77777777" w:rsidR="00366E8B" w:rsidRDefault="00366E8B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43E05" w14:textId="4C45C2E1" w:rsidR="00E728E0" w:rsidRDefault="00304E8C" w:rsidP="00E728E0">
    <w:pPr>
      <w:pStyle w:val="Piedepgina"/>
      <w:ind w:left="-1701"/>
    </w:pPr>
    <w:r>
      <w:rPr>
        <w:noProof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2EF9B" w14:textId="77777777" w:rsidR="00366E8B" w:rsidRDefault="00366E8B" w:rsidP="00E728E0">
      <w:pPr>
        <w:spacing w:after="0" w:line="240" w:lineRule="auto"/>
      </w:pPr>
      <w:r>
        <w:separator/>
      </w:r>
    </w:p>
  </w:footnote>
  <w:footnote w:type="continuationSeparator" w:id="0">
    <w:p w14:paraId="5C7421B0" w14:textId="77777777" w:rsidR="00366E8B" w:rsidRDefault="00366E8B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9872B" w14:textId="171C1B59" w:rsidR="00E728E0" w:rsidRDefault="00794D9F" w:rsidP="00E728E0">
    <w:pPr>
      <w:pStyle w:val="Encabezado"/>
      <w:ind w:left="-1701"/>
    </w:pPr>
    <w:r>
      <w:rPr>
        <w:noProof/>
      </w:rPr>
      <w:drawing>
        <wp:inline distT="0" distB="0" distL="0" distR="0" wp14:anchorId="6F3F5373" wp14:editId="14424D0B">
          <wp:extent cx="7547502" cy="12763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502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117812"/>
    <w:rsid w:val="001D6B4A"/>
    <w:rsid w:val="00230F9E"/>
    <w:rsid w:val="00255F6C"/>
    <w:rsid w:val="00304E8C"/>
    <w:rsid w:val="003066A3"/>
    <w:rsid w:val="003469FF"/>
    <w:rsid w:val="00366E8B"/>
    <w:rsid w:val="003815C4"/>
    <w:rsid w:val="00410975"/>
    <w:rsid w:val="004E5DDC"/>
    <w:rsid w:val="00641EC9"/>
    <w:rsid w:val="006427E9"/>
    <w:rsid w:val="00697E80"/>
    <w:rsid w:val="006B2CCA"/>
    <w:rsid w:val="00794D9F"/>
    <w:rsid w:val="007B5698"/>
    <w:rsid w:val="007C5C38"/>
    <w:rsid w:val="007F5EAC"/>
    <w:rsid w:val="008066FC"/>
    <w:rsid w:val="00822343"/>
    <w:rsid w:val="0085148C"/>
    <w:rsid w:val="008A4A66"/>
    <w:rsid w:val="00A5567A"/>
    <w:rsid w:val="00A65E2E"/>
    <w:rsid w:val="00B86F43"/>
    <w:rsid w:val="00B91DF8"/>
    <w:rsid w:val="00C732CC"/>
    <w:rsid w:val="00D30B5C"/>
    <w:rsid w:val="00E728E0"/>
    <w:rsid w:val="00E7315D"/>
    <w:rsid w:val="00ED36B6"/>
    <w:rsid w:val="00EE00C2"/>
    <w:rsid w:val="00E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chartTrackingRefBased/>
  <w15:docId w15:val="{9FCFB620-4F96-441D-9AC7-615B82C7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066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character" w:styleId="Hipervnculo">
    <w:name w:val="Hyperlink"/>
    <w:basedOn w:val="Fuentedeprrafopredeter"/>
    <w:uiPriority w:val="99"/>
    <w:unhideWhenUsed/>
    <w:rsid w:val="007C5C3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1DF8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8066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agro.com.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2</cp:revision>
  <dcterms:created xsi:type="dcterms:W3CDTF">2020-04-08T20:18:00Z</dcterms:created>
  <dcterms:modified xsi:type="dcterms:W3CDTF">2020-04-08T20:18:00Z</dcterms:modified>
</cp:coreProperties>
</file>