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1B" w:rsidRDefault="00941A1B" w:rsidP="00941A1B">
      <w:pPr>
        <w:jc w:val="both"/>
        <w:rPr>
          <w:rFonts w:asciiTheme="minorHAnsi" w:hAnsiTheme="minorHAnsi" w:cstheme="minorHAnsi"/>
          <w:b/>
        </w:rPr>
      </w:pPr>
      <w:bookmarkStart w:id="0" w:name="_GoBack"/>
    </w:p>
    <w:p w:rsidR="00941A1B" w:rsidRDefault="00941A1B" w:rsidP="00941A1B">
      <w:pPr>
        <w:jc w:val="both"/>
        <w:rPr>
          <w:rFonts w:asciiTheme="minorHAnsi" w:hAnsiTheme="minorHAnsi" w:cstheme="minorHAnsi"/>
          <w:b/>
        </w:rPr>
      </w:pPr>
    </w:p>
    <w:p w:rsidR="00941A1B" w:rsidRPr="00941A1B" w:rsidRDefault="00941A1B" w:rsidP="00941A1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1A1B">
        <w:rPr>
          <w:rFonts w:asciiTheme="minorHAnsi" w:hAnsiTheme="minorHAnsi" w:cstheme="minorHAnsi"/>
          <w:b/>
          <w:sz w:val="28"/>
          <w:szCs w:val="28"/>
        </w:rPr>
        <w:t>Agricultores Federados Argentinos S.C.L</w:t>
      </w:r>
      <w:r>
        <w:rPr>
          <w:rFonts w:asciiTheme="minorHAnsi" w:hAnsiTheme="minorHAnsi" w:cstheme="minorHAnsi"/>
          <w:b/>
          <w:sz w:val="28"/>
          <w:szCs w:val="28"/>
        </w:rPr>
        <w:t xml:space="preserve"> llega a Expoagro </w:t>
      </w:r>
    </w:p>
    <w:bookmarkEnd w:id="0"/>
    <w:p w:rsidR="00941A1B" w:rsidRDefault="00941A1B" w:rsidP="00941A1B">
      <w:pPr>
        <w:jc w:val="both"/>
        <w:rPr>
          <w:rFonts w:asciiTheme="minorHAnsi" w:hAnsiTheme="minorHAnsi" w:cstheme="minorHAnsi"/>
          <w:i/>
        </w:rPr>
      </w:pPr>
    </w:p>
    <w:p w:rsidR="00941A1B" w:rsidRPr="00941A1B" w:rsidRDefault="00941A1B" w:rsidP="00941A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La c</w:t>
      </w:r>
      <w:r w:rsidRPr="00941A1B">
        <w:rPr>
          <w:rFonts w:asciiTheme="minorHAnsi" w:hAnsiTheme="minorHAnsi" w:cstheme="minorHAnsi"/>
          <w:i/>
        </w:rPr>
        <w:t>ooperativa de primer grado más grande del país, con 86 años de exitosa permane</w:t>
      </w:r>
      <w:r>
        <w:rPr>
          <w:rFonts w:asciiTheme="minorHAnsi" w:hAnsiTheme="minorHAnsi" w:cstheme="minorHAnsi"/>
          <w:i/>
        </w:rPr>
        <w:t xml:space="preserve">ncia, que cuenta con más de 39.000 asociados de 9 provincias argentinas, </w:t>
      </w:r>
      <w:r w:rsidRPr="00941A1B">
        <w:rPr>
          <w:rFonts w:asciiTheme="minorHAnsi" w:hAnsiTheme="minorHAnsi" w:cstheme="minorHAnsi"/>
          <w:i/>
        </w:rPr>
        <w:t>será parte de la exposición, mostrando la amplia gama de productos y servicios que brinda al sector agropecuario.</w:t>
      </w:r>
    </w:p>
    <w:p w:rsidR="00941A1B" w:rsidRPr="00941A1B" w:rsidRDefault="00941A1B" w:rsidP="00941A1B">
      <w:pPr>
        <w:ind w:firstLine="0"/>
        <w:jc w:val="both"/>
        <w:rPr>
          <w:rFonts w:asciiTheme="minorHAnsi" w:hAnsiTheme="minorHAnsi" w:cstheme="minorHAnsi"/>
        </w:rPr>
      </w:pPr>
    </w:p>
    <w:p w:rsidR="00941A1B" w:rsidRDefault="00941A1B" w:rsidP="00941A1B">
      <w:pPr>
        <w:ind w:firstLine="0"/>
        <w:jc w:val="both"/>
        <w:rPr>
          <w:rFonts w:asciiTheme="minorHAnsi" w:hAnsiTheme="minorHAnsi" w:cstheme="minorHAnsi"/>
        </w:rPr>
      </w:pPr>
      <w:r w:rsidRPr="00941A1B">
        <w:rPr>
          <w:rFonts w:asciiTheme="minorHAnsi" w:hAnsiTheme="minorHAnsi" w:cstheme="minorHAnsi"/>
        </w:rPr>
        <w:t xml:space="preserve">Agricultores Federados Argentinos S.C.L. </w:t>
      </w:r>
      <w:r w:rsidRPr="00941A1B">
        <w:rPr>
          <w:rFonts w:asciiTheme="minorHAnsi" w:hAnsiTheme="minorHAnsi" w:cstheme="minorHAnsi"/>
        </w:rPr>
        <w:t>dirá presente en la 13º edición</w:t>
      </w:r>
      <w:r w:rsidRPr="00941A1B">
        <w:rPr>
          <w:rFonts w:asciiTheme="minorHAnsi" w:hAnsiTheme="minorHAnsi" w:cstheme="minorHAnsi"/>
        </w:rPr>
        <w:t xml:space="preserve"> de </w:t>
      </w:r>
      <w:r w:rsidRPr="00941A1B">
        <w:rPr>
          <w:rFonts w:asciiTheme="minorHAnsi" w:hAnsiTheme="minorHAnsi" w:cstheme="minorHAnsi"/>
          <w:i/>
        </w:rPr>
        <w:t>Expoa</w:t>
      </w:r>
      <w:r w:rsidRPr="00941A1B">
        <w:rPr>
          <w:rFonts w:asciiTheme="minorHAnsi" w:hAnsiTheme="minorHAnsi" w:cstheme="minorHAnsi"/>
          <w:i/>
        </w:rPr>
        <w:t>gro</w:t>
      </w:r>
      <w:r w:rsidRPr="00941A1B">
        <w:rPr>
          <w:rFonts w:asciiTheme="minorHAnsi" w:hAnsiTheme="minorHAnsi" w:cstheme="minorHAnsi"/>
        </w:rPr>
        <w:t>. En su stand brindarán asesoramiento y atención a consultas de interesados. Participarán los Centros Cooperativos Primarios, diversos Sectores, y Unidades de Negocio de la Cooperativa, quienes se abocan a Hacienda, Cereales, Insumos, Balanceado, Tecnología, Capacitación y Educación, y Alimentos.</w:t>
      </w:r>
    </w:p>
    <w:p w:rsidR="00941A1B" w:rsidRPr="00941A1B" w:rsidRDefault="00941A1B" w:rsidP="00941A1B">
      <w:pPr>
        <w:ind w:firstLine="0"/>
        <w:jc w:val="both"/>
        <w:rPr>
          <w:rFonts w:asciiTheme="minorHAnsi" w:hAnsiTheme="minorHAnsi" w:cstheme="minorHAnsi"/>
        </w:rPr>
      </w:pPr>
    </w:p>
    <w:p w:rsidR="00941A1B" w:rsidRDefault="00941A1B" w:rsidP="00941A1B">
      <w:pPr>
        <w:ind w:firstLine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los cuatro</w:t>
      </w:r>
      <w:r w:rsidRPr="00941A1B">
        <w:rPr>
          <w:rFonts w:asciiTheme="minorHAnsi" w:hAnsiTheme="minorHAnsi" w:cstheme="minorHAnsi"/>
        </w:rPr>
        <w:t xml:space="preserve"> días de exposición, AFA SCL llevará a cabo un remate físico de 500 gordos, transmitido en vivo por </w:t>
      </w:r>
      <w:r w:rsidRPr="00941A1B">
        <w:rPr>
          <w:rFonts w:asciiTheme="minorHAnsi" w:hAnsiTheme="minorHAnsi" w:cstheme="minorHAnsi"/>
          <w:i/>
        </w:rPr>
        <w:t>Canal Rural</w:t>
      </w:r>
      <w:r w:rsidRPr="00941A1B">
        <w:rPr>
          <w:rFonts w:asciiTheme="minorHAnsi" w:hAnsiTheme="minorHAnsi" w:cstheme="minorHAnsi"/>
        </w:rPr>
        <w:t>. También, mostrará el funcionamiento de su aplicación “AFA Móvil”, una herramienta de vanguardia para el sector agro, disponible en cualquier dispositivo móvil; también, su reciente lanzamiento exclusivo: GIS (</w:t>
      </w:r>
      <w:r w:rsidRPr="00941A1B">
        <w:rPr>
          <w:rFonts w:asciiTheme="minorHAnsi" w:hAnsiTheme="minorHAnsi" w:cstheme="minorHAnsi"/>
          <w:i/>
        </w:rPr>
        <w:t>Sistema de Información Geográfica</w:t>
      </w:r>
      <w:r w:rsidRPr="00941A1B">
        <w:rPr>
          <w:rFonts w:asciiTheme="minorHAnsi" w:hAnsiTheme="minorHAnsi" w:cstheme="minorHAnsi"/>
        </w:rPr>
        <w:t xml:space="preserve">), el cual permitirá que los asociados de la Cooperativa visualicen su explotación agropecuaria, con sus respectivos lotes definidos, a través de imágenes satelitales actualizadas semanalmente. Además, contarán con promociones de los fitosanitarios que AFA produce y comercializa: </w:t>
      </w:r>
      <w:proofErr w:type="spellStart"/>
      <w:r w:rsidRPr="00941A1B">
        <w:rPr>
          <w:rFonts w:asciiTheme="minorHAnsi" w:hAnsiTheme="minorHAnsi" w:cstheme="minorHAnsi"/>
        </w:rPr>
        <w:t>Fideplus</w:t>
      </w:r>
      <w:proofErr w:type="spellEnd"/>
      <w:r w:rsidRPr="00941A1B">
        <w:rPr>
          <w:rFonts w:asciiTheme="minorHAnsi" w:hAnsiTheme="minorHAnsi" w:cstheme="minorHAnsi"/>
        </w:rPr>
        <w:t xml:space="preserve"> y </w:t>
      </w:r>
      <w:proofErr w:type="spellStart"/>
      <w:r w:rsidRPr="00941A1B">
        <w:rPr>
          <w:rFonts w:asciiTheme="minorHAnsi" w:hAnsiTheme="minorHAnsi" w:cstheme="minorHAnsi"/>
        </w:rPr>
        <w:t>Fidemax</w:t>
      </w:r>
      <w:proofErr w:type="spellEnd"/>
      <w:r w:rsidRPr="00941A1B">
        <w:rPr>
          <w:rFonts w:asciiTheme="minorHAnsi" w:hAnsiTheme="minorHAnsi" w:cstheme="minorHAnsi"/>
        </w:rPr>
        <w:t>, y de los alimentos balanceados</w:t>
      </w:r>
      <w:r>
        <w:rPr>
          <w:rFonts w:asciiTheme="minorHAnsi" w:hAnsiTheme="minorHAnsi" w:cstheme="minorHAnsi"/>
        </w:rPr>
        <w:t>, también de producción propia.</w:t>
      </w:r>
    </w:p>
    <w:p w:rsidR="00941A1B" w:rsidRDefault="00941A1B" w:rsidP="00941A1B">
      <w:pPr>
        <w:ind w:firstLine="0"/>
        <w:contextualSpacing/>
        <w:jc w:val="both"/>
        <w:rPr>
          <w:rFonts w:asciiTheme="minorHAnsi" w:hAnsiTheme="minorHAnsi" w:cstheme="minorHAnsi"/>
        </w:rPr>
      </w:pPr>
    </w:p>
    <w:p w:rsidR="00941A1B" w:rsidRPr="00941A1B" w:rsidRDefault="00941A1B" w:rsidP="00941A1B">
      <w:pPr>
        <w:ind w:firstLine="0"/>
        <w:contextualSpacing/>
        <w:jc w:val="both"/>
        <w:rPr>
          <w:rFonts w:asciiTheme="minorHAnsi" w:hAnsiTheme="minorHAnsi" w:cstheme="minorHAnsi"/>
        </w:rPr>
      </w:pPr>
      <w:r w:rsidRPr="00941A1B">
        <w:rPr>
          <w:rFonts w:asciiTheme="minorHAnsi" w:hAnsiTheme="minorHAnsi" w:cstheme="minorHAnsi"/>
        </w:rPr>
        <w:t>Por otra parte, realizará viajes especiales para conocer y recorrer la Planta Formuladora de Fitosanitarios de su propiedad, ubicada en Ramallo, a poco</w:t>
      </w:r>
      <w:r w:rsidRPr="00941A1B">
        <w:rPr>
          <w:rFonts w:asciiTheme="minorHAnsi" w:hAnsiTheme="minorHAnsi" w:cstheme="minorHAnsi"/>
        </w:rPr>
        <w:t>s kilómetros del predio de Expoa</w:t>
      </w:r>
      <w:r w:rsidRPr="00941A1B">
        <w:rPr>
          <w:rFonts w:asciiTheme="minorHAnsi" w:hAnsiTheme="minorHAnsi" w:cstheme="minorHAnsi"/>
        </w:rPr>
        <w:t>gro, una oportunidad de suma relevancia para los asociados que se encuentren en la feria, así como para todo aquél que desee conocerla.</w:t>
      </w:r>
    </w:p>
    <w:p w:rsidR="00941A1B" w:rsidRDefault="00941A1B" w:rsidP="00941A1B">
      <w:pPr>
        <w:ind w:firstLine="0"/>
        <w:jc w:val="both"/>
        <w:rPr>
          <w:rFonts w:asciiTheme="minorHAnsi" w:hAnsiTheme="minorHAnsi" w:cstheme="minorHAnsi"/>
        </w:rPr>
      </w:pPr>
    </w:p>
    <w:p w:rsidR="00941A1B" w:rsidRPr="00466193" w:rsidRDefault="00941A1B" w:rsidP="00941A1B">
      <w:pPr>
        <w:ind w:firstLine="0"/>
        <w:jc w:val="both"/>
        <w:rPr>
          <w:rFonts w:ascii="Garamond" w:hAnsi="Garamond"/>
        </w:rPr>
      </w:pPr>
      <w:r>
        <w:rPr>
          <w:rFonts w:asciiTheme="minorHAnsi" w:hAnsiTheme="minorHAnsi" w:cstheme="minorHAnsi"/>
        </w:rPr>
        <w:t xml:space="preserve">Mayor información en: </w:t>
      </w:r>
      <w:hyperlink r:id="rId7" w:history="1">
        <w:r w:rsidRPr="00A27A52">
          <w:rPr>
            <w:rStyle w:val="Hipervnculo"/>
            <w:rFonts w:asciiTheme="minorHAnsi" w:hAnsiTheme="minorHAnsi" w:cstheme="minorHAnsi"/>
          </w:rPr>
          <w:t>www.expoagro.com.ar</w:t>
        </w:r>
      </w:hyperlink>
      <w:r>
        <w:rPr>
          <w:rFonts w:asciiTheme="minorHAnsi" w:hAnsiTheme="minorHAnsi" w:cstheme="minorHAnsi"/>
        </w:rPr>
        <w:t xml:space="preserve"> </w:t>
      </w:r>
    </w:p>
    <w:p w:rsidR="004B69F3" w:rsidRPr="0035689C" w:rsidRDefault="00E91A1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A0" w:rsidRDefault="00564CA0" w:rsidP="007E04F5">
      <w:r>
        <w:separator/>
      </w:r>
    </w:p>
  </w:endnote>
  <w:endnote w:type="continuationSeparator" w:id="0">
    <w:p w:rsidR="00564CA0" w:rsidRDefault="00564CA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A0" w:rsidRDefault="00564CA0" w:rsidP="007E04F5">
      <w:r>
        <w:separator/>
      </w:r>
    </w:p>
  </w:footnote>
  <w:footnote w:type="continuationSeparator" w:id="0">
    <w:p w:rsidR="00564CA0" w:rsidRDefault="00564CA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64CA0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941A1B"/>
    <w:rsid w:val="00AA66EA"/>
    <w:rsid w:val="00AE50ED"/>
    <w:rsid w:val="00AF5A4A"/>
    <w:rsid w:val="00B8380F"/>
    <w:rsid w:val="00C14A32"/>
    <w:rsid w:val="00C1723D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2019-03-07T15:56:00Z</dcterms:created>
  <dcterms:modified xsi:type="dcterms:W3CDTF">2019-03-07T15:56:00Z</dcterms:modified>
</cp:coreProperties>
</file>