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8E" w:rsidRDefault="00F9038E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9038E" w:rsidRDefault="00F9038E" w:rsidP="00977D02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B159D" w:rsidRDefault="007F3C23" w:rsidP="00977D02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 w:rsidRPr="00462E2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Ibarra: </w:t>
      </w:r>
      <w:r w:rsidR="00462E2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“</w:t>
      </w:r>
      <w:r w:rsidR="00462E25" w:rsidRPr="00462E2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Estamos en presencia de una verdadera Revolución Digital y el campo no puede estar ajeno</w:t>
      </w:r>
      <w:r w:rsidR="00462E25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a eso”</w:t>
      </w:r>
    </w:p>
    <w:bookmarkEnd w:id="0"/>
    <w:p w:rsidR="00462E25" w:rsidRPr="00462E25" w:rsidRDefault="00462E25" w:rsidP="007F3C2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0D3FA7" w:rsidRPr="000D3FA7" w:rsidRDefault="000D3FA7" w:rsidP="000D3FA7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0D3FA7">
        <w:rPr>
          <w:rFonts w:asciiTheme="minorHAnsi" w:eastAsia="Times New Roman" w:hAnsiTheme="minorHAnsi" w:cstheme="minorHAnsi"/>
          <w:i/>
          <w:szCs w:val="24"/>
          <w:lang w:eastAsia="es-AR"/>
        </w:rPr>
        <w:t>En la 13° de Expoagro se inició la adjudicación de los primeros contratos de</w:t>
      </w:r>
      <w:r w:rsidRPr="000D3FA7">
        <w:rPr>
          <w:i/>
        </w:rPr>
        <w:t xml:space="preserve"> la </w:t>
      </w:r>
      <w:r w:rsidRPr="000D3FA7">
        <w:rPr>
          <w:rFonts w:asciiTheme="minorHAnsi" w:eastAsia="Times New Roman" w:hAnsiTheme="minorHAnsi" w:cstheme="minorHAnsi"/>
          <w:i/>
          <w:szCs w:val="24"/>
          <w:lang w:eastAsia="es-AR"/>
        </w:rPr>
        <w:t>Banda 450Mhz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, la cual </w:t>
      </w:r>
      <w:r w:rsidRPr="000D3FA7">
        <w:rPr>
          <w:rFonts w:asciiTheme="minorHAnsi" w:eastAsia="Times New Roman" w:hAnsiTheme="minorHAnsi" w:cstheme="minorHAnsi"/>
          <w:i/>
          <w:szCs w:val="24"/>
          <w:lang w:eastAsia="es-AR"/>
        </w:rPr>
        <w:t>se adapta perfectamente a los espacios rurales.</w:t>
      </w:r>
    </w:p>
    <w:p w:rsidR="000D3FA7" w:rsidRPr="000D3FA7" w:rsidRDefault="000D3FA7" w:rsidP="000D3FA7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F9038E" w:rsidRDefault="008B159D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septiembre 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>se anunció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 xml:space="preserve"> la habili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>tación de frecuencias para que I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>nternet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llegue a más zonas rurales. Este miércoles, en la 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>“</w:t>
      </w:r>
      <w:r>
        <w:rPr>
          <w:rFonts w:asciiTheme="minorHAnsi" w:eastAsia="Times New Roman" w:hAnsiTheme="minorHAnsi" w:cstheme="minorHAnsi"/>
          <w:szCs w:val="24"/>
          <w:lang w:eastAsia="es-AR"/>
        </w:rPr>
        <w:t>Capital Nacional de los Agronegocios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>”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8B159D">
        <w:rPr>
          <w:rFonts w:asciiTheme="minorHAnsi" w:eastAsia="Times New Roman" w:hAnsiTheme="minorHAnsi" w:cstheme="minorHAnsi"/>
          <w:szCs w:val="24"/>
          <w:lang w:eastAsia="es-AR"/>
        </w:rPr>
        <w:t xml:space="preserve">el presidente de la Nación Mauricio </w:t>
      </w:r>
      <w:proofErr w:type="spellStart"/>
      <w:r w:rsidRPr="008B159D">
        <w:rPr>
          <w:rFonts w:asciiTheme="minorHAnsi" w:eastAsia="Times New Roman" w:hAnsiTheme="minorHAnsi" w:cstheme="minorHAnsi"/>
          <w:szCs w:val="24"/>
          <w:lang w:eastAsia="es-AR"/>
        </w:rPr>
        <w:t>Macri</w:t>
      </w:r>
      <w:proofErr w:type="spellEnd"/>
      <w:r w:rsidRPr="008B159D">
        <w:rPr>
          <w:rFonts w:asciiTheme="minorHAnsi" w:eastAsia="Times New Roman" w:hAnsiTheme="minorHAnsi" w:cstheme="minorHAnsi"/>
          <w:szCs w:val="24"/>
          <w:lang w:eastAsia="es-AR"/>
        </w:rPr>
        <w:t xml:space="preserve"> y el </w:t>
      </w:r>
      <w:r w:rsidR="00462E25">
        <w:rPr>
          <w:rFonts w:asciiTheme="minorHAnsi" w:eastAsia="Times New Roman" w:hAnsiTheme="minorHAnsi" w:cstheme="minorHAnsi"/>
          <w:szCs w:val="24"/>
          <w:lang w:eastAsia="es-AR"/>
        </w:rPr>
        <w:t xml:space="preserve">secretario de Gobierno de Modernización, </w:t>
      </w:r>
      <w:r w:rsidRPr="008B159D">
        <w:rPr>
          <w:rFonts w:asciiTheme="minorHAnsi" w:eastAsia="Times New Roman" w:hAnsiTheme="minorHAnsi" w:cstheme="minorHAnsi"/>
          <w:szCs w:val="24"/>
          <w:lang w:eastAsia="es-AR"/>
        </w:rPr>
        <w:t>Andrés Ibarra</w:t>
      </w:r>
      <w:r>
        <w:rPr>
          <w:rFonts w:asciiTheme="minorHAnsi" w:eastAsia="Times New Roman" w:hAnsiTheme="minorHAnsi" w:cstheme="minorHAnsi"/>
          <w:szCs w:val="24"/>
          <w:lang w:eastAsia="es-AR"/>
        </w:rPr>
        <w:t>, anunciaron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 xml:space="preserve"> el comienzo del proceso de asignación de la Banda 450Mhz, con más de</w:t>
      </w:r>
      <w:r w:rsidR="007F3C23">
        <w:rPr>
          <w:rFonts w:asciiTheme="minorHAnsi" w:eastAsia="Times New Roman" w:hAnsiTheme="minorHAnsi" w:cstheme="minorHAnsi"/>
          <w:szCs w:val="24"/>
          <w:lang w:eastAsia="es-AR"/>
        </w:rPr>
        <w:t xml:space="preserve"> 2.600 propuestas de más de 70 p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>ymes y cooperativas de telecomunicaciones.</w:t>
      </w:r>
    </w:p>
    <w:p w:rsidR="00A57982" w:rsidRDefault="00A57982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57982" w:rsidRPr="00F9038E" w:rsidRDefault="000D3FA7" w:rsidP="00A5798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Al referirse al anuncio en Expoagro,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 xml:space="preserve"> la muestra que se realiza en el predio estable de San Nicolás (Km225 RN9),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Ibarra resaltó: </w:t>
      </w:r>
      <w:r w:rsidR="00A57982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A57982" w:rsidRPr="007F3C23">
        <w:rPr>
          <w:rFonts w:asciiTheme="minorHAnsi" w:eastAsia="Times New Roman" w:hAnsiTheme="minorHAnsi" w:cstheme="minorHAnsi"/>
          <w:szCs w:val="24"/>
          <w:lang w:eastAsia="es-AR"/>
        </w:rPr>
        <w:t xml:space="preserve">Acá está el corazón de la producción rural de nuestro país, </w:t>
      </w:r>
      <w:r w:rsidR="00A57982">
        <w:rPr>
          <w:rFonts w:asciiTheme="minorHAnsi" w:eastAsia="Times New Roman" w:hAnsiTheme="minorHAnsi" w:cstheme="minorHAnsi"/>
          <w:szCs w:val="24"/>
          <w:lang w:eastAsia="es-AR"/>
        </w:rPr>
        <w:t xml:space="preserve">están </w:t>
      </w:r>
      <w:r w:rsidR="00A57982" w:rsidRPr="007F3C23">
        <w:rPr>
          <w:rFonts w:asciiTheme="minorHAnsi" w:eastAsia="Times New Roman" w:hAnsiTheme="minorHAnsi" w:cstheme="minorHAnsi"/>
          <w:szCs w:val="24"/>
          <w:lang w:eastAsia="es-AR"/>
        </w:rPr>
        <w:t>todos los desarrollos agroindustriales, y como no íbamos a estar nosotros con la in</w:t>
      </w:r>
      <w:r w:rsidR="00A57982">
        <w:rPr>
          <w:rFonts w:asciiTheme="minorHAnsi" w:eastAsia="Times New Roman" w:hAnsiTheme="minorHAnsi" w:cstheme="minorHAnsi"/>
          <w:szCs w:val="24"/>
          <w:lang w:eastAsia="es-AR"/>
        </w:rPr>
        <w:t>fraestructura de comunicaciones. Es</w:t>
      </w:r>
      <w:r w:rsidR="00A57982" w:rsidRPr="007F3C23">
        <w:rPr>
          <w:rFonts w:asciiTheme="minorHAnsi" w:eastAsia="Times New Roman" w:hAnsiTheme="minorHAnsi" w:cstheme="minorHAnsi"/>
          <w:szCs w:val="24"/>
          <w:lang w:eastAsia="es-AR"/>
        </w:rPr>
        <w:t xml:space="preserve"> una gran oportunidad para compartir esto y no solo hacer anuncios, sino escucha</w:t>
      </w:r>
      <w:r w:rsidR="00A57982">
        <w:rPr>
          <w:rFonts w:asciiTheme="minorHAnsi" w:eastAsia="Times New Roman" w:hAnsiTheme="minorHAnsi" w:cstheme="minorHAnsi"/>
          <w:szCs w:val="24"/>
          <w:lang w:eastAsia="es-AR"/>
        </w:rPr>
        <w:t>r a muchos productores y</w:t>
      </w:r>
      <w:r w:rsidR="00A57982" w:rsidRPr="007F3C23">
        <w:rPr>
          <w:rFonts w:asciiTheme="minorHAnsi" w:eastAsia="Times New Roman" w:hAnsiTheme="minorHAnsi" w:cstheme="minorHAnsi"/>
          <w:szCs w:val="24"/>
          <w:lang w:eastAsia="es-AR"/>
        </w:rPr>
        <w:t xml:space="preserve"> cooperativas que trabajan en el campo y en localidades </w:t>
      </w:r>
      <w:r w:rsidR="00A57982">
        <w:rPr>
          <w:rFonts w:asciiTheme="minorHAnsi" w:eastAsia="Times New Roman" w:hAnsiTheme="minorHAnsi" w:cstheme="minorHAnsi"/>
          <w:szCs w:val="24"/>
          <w:lang w:eastAsia="es-AR"/>
        </w:rPr>
        <w:t xml:space="preserve">pequeñas”. </w:t>
      </w:r>
    </w:p>
    <w:p w:rsidR="00A57982" w:rsidRDefault="00A57982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77D02" w:rsidRPr="00F9038E" w:rsidRDefault="00F9038E" w:rsidP="00977D0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9038E">
        <w:rPr>
          <w:rFonts w:asciiTheme="minorHAnsi" w:eastAsia="Times New Roman" w:hAnsiTheme="minorHAnsi" w:cstheme="minorHAnsi"/>
          <w:szCs w:val="24"/>
          <w:lang w:eastAsia="es-AR"/>
        </w:rPr>
        <w:t xml:space="preserve">La banda de 450 </w:t>
      </w:r>
      <w:proofErr w:type="spellStart"/>
      <w:r w:rsidRPr="00F9038E">
        <w:rPr>
          <w:rFonts w:asciiTheme="minorHAnsi" w:eastAsia="Times New Roman" w:hAnsiTheme="minorHAnsi" w:cstheme="minorHAnsi"/>
          <w:szCs w:val="24"/>
          <w:lang w:eastAsia="es-AR"/>
        </w:rPr>
        <w:t>Mhz</w:t>
      </w:r>
      <w:proofErr w:type="spellEnd"/>
      <w:r w:rsidRPr="00F9038E">
        <w:rPr>
          <w:rFonts w:asciiTheme="minorHAnsi" w:eastAsia="Times New Roman" w:hAnsiTheme="minorHAnsi" w:cstheme="minorHAnsi"/>
          <w:szCs w:val="24"/>
          <w:lang w:eastAsia="es-AR"/>
        </w:rPr>
        <w:t xml:space="preserve"> es una frecuencia con alta cobertura, propicia para ser utilizada en zonas rurales: en una zona de llanura, por ejemplo, una antena puede brindar cobertura a un radio de más de 30 Km. </w:t>
      </w:r>
      <w:r w:rsidR="00977D02" w:rsidRPr="00F9038E">
        <w:rPr>
          <w:rFonts w:asciiTheme="minorHAnsi" w:eastAsia="Times New Roman" w:hAnsiTheme="minorHAnsi" w:cstheme="minorHAnsi"/>
          <w:szCs w:val="24"/>
          <w:lang w:eastAsia="es-AR"/>
        </w:rPr>
        <w:t xml:space="preserve">La medida beneficiará zonas aledañas de más de 1500 localidades con menos de 100.000 habitantes (en un radio mayor a 180 km de la ciudad de Buenos Aires). </w:t>
      </w:r>
    </w:p>
    <w:p w:rsidR="00977D02" w:rsidRDefault="00977D02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D3FA7" w:rsidRDefault="007F3C23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el stand de la Secretaría de Agroindustria, el secretario de Gobierno, Luis Miguel 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>Etchevehere junto 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Ibarra, resaltaron la importancia de la conectividad rural para el campo argentino y realizaron la entrega de pliegos</w:t>
      </w:r>
      <w:r w:rsidR="00462E25">
        <w:rPr>
          <w:rFonts w:asciiTheme="minorHAnsi" w:eastAsia="Times New Roman" w:hAnsiTheme="minorHAnsi" w:cstheme="minorHAnsi"/>
          <w:szCs w:val="24"/>
          <w:lang w:eastAsia="es-AR"/>
        </w:rPr>
        <w:t xml:space="preserve"> a pymes para la explotación de señal para la conectividad. Los pliegos fueron entregados a </w:t>
      </w:r>
      <w:r>
        <w:rPr>
          <w:rFonts w:asciiTheme="minorHAnsi" w:eastAsia="Times New Roman" w:hAnsiTheme="minorHAnsi" w:cstheme="minorHAnsi"/>
          <w:szCs w:val="24"/>
          <w:lang w:eastAsia="es-AR"/>
        </w:rPr>
        <w:t>Guido Mora de Servicio S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>atelital S.A. (</w:t>
      </w:r>
      <w:r>
        <w:rPr>
          <w:rFonts w:asciiTheme="minorHAnsi" w:eastAsia="Times New Roman" w:hAnsiTheme="minorHAnsi" w:cstheme="minorHAnsi"/>
          <w:szCs w:val="24"/>
          <w:lang w:eastAsia="es-AR"/>
        </w:rPr>
        <w:t>localidades de Achiras y Villa María, ubic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>adas en la provincia de Córdoba)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y a Raúl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Malisani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Cablenet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S.A. 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 xml:space="preserve">(localidad de </w:t>
      </w:r>
      <w:r>
        <w:rPr>
          <w:rFonts w:asciiTheme="minorHAnsi" w:eastAsia="Times New Roman" w:hAnsiTheme="minorHAnsi" w:cstheme="minorHAnsi"/>
          <w:szCs w:val="24"/>
          <w:lang w:eastAsia="es-AR"/>
        </w:rPr>
        <w:t>San Martín de las Escobas, Santa Fe</w:t>
      </w:r>
      <w:r w:rsidR="00977D02">
        <w:rPr>
          <w:rFonts w:asciiTheme="minorHAnsi" w:eastAsia="Times New Roman" w:hAnsiTheme="minorHAnsi" w:cstheme="minorHAnsi"/>
          <w:szCs w:val="24"/>
          <w:lang w:eastAsia="es-AR"/>
        </w:rPr>
        <w:t>)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0D3FA7" w:rsidRDefault="000D3FA7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77D02" w:rsidRDefault="00977D02" w:rsidP="00977D0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ese contexto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 xml:space="preserve">, Ibarra enfatizó: 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0D3FA7" w:rsidRPr="00462E25">
        <w:rPr>
          <w:rFonts w:asciiTheme="minorHAnsi" w:eastAsia="Times New Roman" w:hAnsiTheme="minorHAnsi" w:cstheme="minorHAnsi"/>
          <w:szCs w:val="24"/>
          <w:lang w:eastAsia="es-AR"/>
        </w:rPr>
        <w:t>Estamos en presencia de una verdadera Revo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 xml:space="preserve">lución Digital en el mundo y </w:t>
      </w:r>
      <w:r w:rsidR="000D3FA7" w:rsidRPr="00462E25">
        <w:rPr>
          <w:rFonts w:asciiTheme="minorHAnsi" w:eastAsia="Times New Roman" w:hAnsiTheme="minorHAnsi" w:cstheme="minorHAnsi"/>
          <w:szCs w:val="24"/>
          <w:lang w:eastAsia="es-AR"/>
        </w:rPr>
        <w:t xml:space="preserve">un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sector tan trascendente como </w:t>
      </w:r>
      <w:r w:rsidR="000D3FA7" w:rsidRPr="00462E25">
        <w:rPr>
          <w:rFonts w:asciiTheme="minorHAnsi" w:eastAsia="Times New Roman" w:hAnsiTheme="minorHAnsi" w:cstheme="minorHAnsi"/>
          <w:szCs w:val="24"/>
          <w:lang w:eastAsia="es-AR"/>
        </w:rPr>
        <w:t>el campo no puede estar ajeno a eso</w:t>
      </w:r>
      <w:r w:rsidR="000D3FA7">
        <w:rPr>
          <w:rFonts w:asciiTheme="minorHAnsi" w:eastAsia="Times New Roman" w:hAnsiTheme="minorHAnsi" w:cstheme="minorHAnsi"/>
          <w:szCs w:val="24"/>
          <w:lang w:eastAsia="es-AR"/>
        </w:rPr>
        <w:t>”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y agregó: “Es </w:t>
      </w:r>
      <w:r>
        <w:rPr>
          <w:rFonts w:asciiTheme="minorHAnsi" w:eastAsia="Times New Roman" w:hAnsiTheme="minorHAnsi" w:cstheme="minorHAnsi"/>
          <w:szCs w:val="24"/>
          <w:lang w:eastAsia="es-AR"/>
        </w:rPr>
        <w:t>empezar a darle herramientas a los productores rurales para que puedan comunicarse mejor y transmitir datos de manera efectiva”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Pr="00977D0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F9038E" w:rsidRPr="00F9038E" w:rsidRDefault="00F9038E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9038E" w:rsidRPr="00F9038E" w:rsidRDefault="00A57982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Cabe destacar que e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>ntre las provincias donde más solicitudes se presentaron se encuentran Buenos Aires, Neuquén, Santa Fe,</w:t>
      </w:r>
      <w:r w:rsidR="008B159D">
        <w:rPr>
          <w:rFonts w:asciiTheme="minorHAnsi" w:eastAsia="Times New Roman" w:hAnsiTheme="minorHAnsi" w:cstheme="minorHAnsi"/>
          <w:szCs w:val="24"/>
          <w:lang w:eastAsia="es-AR"/>
        </w:rPr>
        <w:t xml:space="preserve"> Mendoza, Córdoba y Santa Cruz. </w:t>
      </w:r>
      <w:r w:rsidR="00F9038E" w:rsidRPr="00F9038E">
        <w:rPr>
          <w:rFonts w:asciiTheme="minorHAnsi" w:eastAsia="Times New Roman" w:hAnsiTheme="minorHAnsi" w:cstheme="minorHAnsi"/>
          <w:szCs w:val="24"/>
          <w:lang w:eastAsia="es-AR"/>
        </w:rPr>
        <w:t>Se adjudicará directamente a aquellas propuestas que sean únicas en una zona específica. En las áreas donde haya más de una propuesta se pasará a una modalidad de concurso público. Las licencias tendrán una duración de 15 años.</w:t>
      </w:r>
    </w:p>
    <w:p w:rsidR="00F9038E" w:rsidRPr="00F9038E" w:rsidRDefault="00F9038E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F3C23" w:rsidRDefault="007F3C23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F3C23" w:rsidRDefault="007F3C23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F3C23" w:rsidRDefault="007F3C23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EF3F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</w:p>
    <w:p w:rsidR="007F3C23" w:rsidRPr="00F9038E" w:rsidRDefault="007F3C23" w:rsidP="00F9038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Pr="0035689C" w:rsidRDefault="004B6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94" w:rsidRDefault="00E34D94" w:rsidP="007E04F5">
      <w:r>
        <w:separator/>
      </w:r>
    </w:p>
  </w:endnote>
  <w:endnote w:type="continuationSeparator" w:id="0">
    <w:p w:rsidR="00E34D94" w:rsidRDefault="00E34D9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94" w:rsidRDefault="00E34D94" w:rsidP="007E04F5">
      <w:r>
        <w:separator/>
      </w:r>
    </w:p>
  </w:footnote>
  <w:footnote w:type="continuationSeparator" w:id="0">
    <w:p w:rsidR="00E34D94" w:rsidRDefault="00E34D9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3FA7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2E25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23"/>
    <w:rsid w:val="007F3C7D"/>
    <w:rsid w:val="0086459A"/>
    <w:rsid w:val="008A1D1C"/>
    <w:rsid w:val="008B159D"/>
    <w:rsid w:val="00977D02"/>
    <w:rsid w:val="00A57982"/>
    <w:rsid w:val="00AA66EA"/>
    <w:rsid w:val="00AE50ED"/>
    <w:rsid w:val="00AF5A4A"/>
    <w:rsid w:val="00B8380F"/>
    <w:rsid w:val="00C14A32"/>
    <w:rsid w:val="00C1723D"/>
    <w:rsid w:val="00D1466A"/>
    <w:rsid w:val="00E34D94"/>
    <w:rsid w:val="00E91A13"/>
    <w:rsid w:val="00EF3221"/>
    <w:rsid w:val="00F01A35"/>
    <w:rsid w:val="00F15789"/>
    <w:rsid w:val="00F736C8"/>
    <w:rsid w:val="00F9038E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2</cp:revision>
  <dcterms:created xsi:type="dcterms:W3CDTF">2019-03-13T19:04:00Z</dcterms:created>
  <dcterms:modified xsi:type="dcterms:W3CDTF">2019-03-13T19:04:00Z</dcterms:modified>
</cp:coreProperties>
</file>