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6303" w14:textId="77777777" w:rsidR="00610079" w:rsidRDefault="00610079" w:rsidP="00610079">
      <w:pPr>
        <w:rPr>
          <w:rFonts w:ascii="Calibri" w:hAnsi="Calibri" w:cs="Calibri"/>
          <w:sz w:val="22"/>
          <w:szCs w:val="22"/>
          <w:lang w:val="es-AR"/>
        </w:rPr>
      </w:pPr>
    </w:p>
    <w:p w14:paraId="17AD8D62" w14:textId="7CE3A39B" w:rsidR="00610079" w:rsidRPr="00CD00A8" w:rsidRDefault="00895FDE" w:rsidP="00895FDE">
      <w:pPr>
        <w:jc w:val="center"/>
        <w:rPr>
          <w:rFonts w:asciiTheme="minorHAnsi" w:hAnsiTheme="minorHAnsi"/>
          <w:b/>
          <w:sz w:val="28"/>
          <w:szCs w:val="28"/>
          <w:lang w:val="es-AR"/>
        </w:rPr>
      </w:pPr>
      <w:r w:rsidRPr="00CD00A8">
        <w:rPr>
          <w:rFonts w:asciiTheme="minorHAnsi" w:hAnsiTheme="minorHAnsi"/>
          <w:b/>
          <w:sz w:val="28"/>
          <w:szCs w:val="28"/>
          <w:lang w:val="es-AR"/>
        </w:rPr>
        <w:t>Martin Redrado</w:t>
      </w:r>
      <w:r w:rsidR="00CD00A8" w:rsidRPr="00CD00A8">
        <w:rPr>
          <w:rFonts w:asciiTheme="minorHAnsi" w:hAnsiTheme="minorHAnsi"/>
          <w:b/>
          <w:sz w:val="28"/>
          <w:szCs w:val="28"/>
          <w:lang w:val="es-AR"/>
        </w:rPr>
        <w:t xml:space="preserve"> destacó los tres motores para la economía: “El consumo, la inversión y la exportación”</w:t>
      </w:r>
    </w:p>
    <w:p w14:paraId="0A7D5766" w14:textId="77777777" w:rsidR="00EB0330" w:rsidRDefault="00EB0330" w:rsidP="00DB0CAC">
      <w:pPr>
        <w:tabs>
          <w:tab w:val="left" w:pos="6175"/>
        </w:tabs>
        <w:rPr>
          <w:rFonts w:asciiTheme="minorHAnsi" w:hAnsiTheme="minorHAnsi"/>
          <w:b/>
          <w:sz w:val="28"/>
          <w:szCs w:val="28"/>
          <w:lang w:val="es-AR"/>
        </w:rPr>
      </w:pPr>
    </w:p>
    <w:p w14:paraId="14A7D959" w14:textId="5CE986A0" w:rsidR="00817AB9" w:rsidRPr="00895FDE" w:rsidRDefault="00817AB9" w:rsidP="00895FDE">
      <w:pPr>
        <w:tabs>
          <w:tab w:val="left" w:pos="6175"/>
        </w:tabs>
        <w:jc w:val="center"/>
        <w:rPr>
          <w:rFonts w:asciiTheme="minorHAnsi" w:hAnsiTheme="minorHAnsi"/>
          <w:i/>
          <w:sz w:val="22"/>
          <w:szCs w:val="22"/>
          <w:lang w:val="es-AR"/>
        </w:rPr>
      </w:pPr>
      <w:proofErr w:type="gramStart"/>
      <w:r w:rsidRPr="00895FDE">
        <w:rPr>
          <w:rFonts w:asciiTheme="minorHAnsi" w:hAnsiTheme="minorHAnsi"/>
          <w:i/>
          <w:sz w:val="22"/>
          <w:szCs w:val="22"/>
          <w:lang w:val="es-AR"/>
        </w:rPr>
        <w:t>ICBC  Sponsor</w:t>
      </w:r>
      <w:proofErr w:type="gramEnd"/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Internacional de Expoagro en la 13</w:t>
      </w:r>
      <w:r w:rsidRPr="00895FDE">
        <w:rPr>
          <w:rFonts w:asciiTheme="minorHAnsi" w:eastAsia="Times New Roman" w:hAnsiTheme="minorHAnsi" w:cs="Arial"/>
          <w:i/>
          <w:iCs/>
          <w:color w:val="333333"/>
          <w:sz w:val="22"/>
          <w:szCs w:val="22"/>
          <w:lang w:val="es-AR"/>
        </w:rPr>
        <w:t>º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edición de la 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>muestra,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organizo una 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>conferencia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con el  economista 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 xml:space="preserve">Lic. 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>Martín Redrado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>.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 xml:space="preserve"> La charla apunto  a 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la dinámica 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>económica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Argentina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 xml:space="preserve">, 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>donde se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>abordó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</w:t>
      </w:r>
      <w:r w:rsidR="00895FDE" w:rsidRPr="00895FDE">
        <w:rPr>
          <w:rFonts w:asciiTheme="minorHAnsi" w:hAnsiTheme="minorHAnsi"/>
          <w:i/>
          <w:sz w:val="22"/>
          <w:szCs w:val="22"/>
          <w:lang w:val="es-AR"/>
        </w:rPr>
        <w:t>las diferentes temáticas,</w:t>
      </w:r>
      <w:r w:rsidRPr="00895FDE">
        <w:rPr>
          <w:rFonts w:asciiTheme="minorHAnsi" w:hAnsiTheme="minorHAnsi"/>
          <w:i/>
          <w:sz w:val="22"/>
          <w:szCs w:val="22"/>
          <w:lang w:val="es-AR"/>
        </w:rPr>
        <w:t xml:space="preserve"> como el panorama cambiario, fiscal y monetario.</w:t>
      </w:r>
    </w:p>
    <w:p w14:paraId="772E2922" w14:textId="77777777" w:rsidR="00817AB9" w:rsidRPr="00817AB9" w:rsidRDefault="00817AB9" w:rsidP="00DB0CAC">
      <w:pPr>
        <w:tabs>
          <w:tab w:val="left" w:pos="6175"/>
        </w:tabs>
        <w:rPr>
          <w:rFonts w:asciiTheme="minorHAnsi" w:hAnsiTheme="minorHAnsi"/>
          <w:sz w:val="22"/>
          <w:szCs w:val="22"/>
          <w:lang w:val="es-AR"/>
        </w:rPr>
      </w:pPr>
    </w:p>
    <w:p w14:paraId="7FD97078" w14:textId="2F72176F" w:rsidR="00390E05" w:rsidRDefault="00CD00A8" w:rsidP="00DB0CAC">
      <w:pPr>
        <w:tabs>
          <w:tab w:val="left" w:pos="6175"/>
        </w:tabs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En el marco de Expoagro, el Lic. Martín Redrado participó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 de una charla auspiciada por</w:t>
      </w:r>
      <w:r w:rsidR="00C242D7">
        <w:rPr>
          <w:rFonts w:asciiTheme="minorHAnsi" w:hAnsiTheme="minorHAnsi"/>
          <w:sz w:val="22"/>
          <w:szCs w:val="22"/>
          <w:lang w:val="es-AR"/>
        </w:rPr>
        <w:t xml:space="preserve"> ICBC</w:t>
      </w:r>
      <w:bookmarkStart w:id="0" w:name="_GoBack"/>
      <w:bookmarkEnd w:id="0"/>
      <w:r>
        <w:rPr>
          <w:rFonts w:asciiTheme="minorHAnsi" w:hAnsiTheme="minorHAnsi"/>
          <w:sz w:val="22"/>
          <w:szCs w:val="22"/>
          <w:lang w:val="es-AR"/>
        </w:rPr>
        <w:t>, donde se indicó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 que son tres </w:t>
      </w:r>
      <w:r>
        <w:rPr>
          <w:rFonts w:asciiTheme="minorHAnsi" w:hAnsiTheme="minorHAnsi"/>
          <w:sz w:val="22"/>
          <w:szCs w:val="22"/>
          <w:lang w:val="es-AR"/>
        </w:rPr>
        <w:t xml:space="preserve">los 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motores </w:t>
      </w:r>
      <w:r>
        <w:rPr>
          <w:rFonts w:asciiTheme="minorHAnsi" w:hAnsiTheme="minorHAnsi"/>
          <w:sz w:val="22"/>
          <w:szCs w:val="22"/>
          <w:lang w:val="es-AR"/>
        </w:rPr>
        <w:t xml:space="preserve">para el repunte de la economía: </w:t>
      </w:r>
      <w:r w:rsidR="00895FDE">
        <w:rPr>
          <w:rFonts w:asciiTheme="minorHAnsi" w:hAnsiTheme="minorHAnsi"/>
          <w:sz w:val="22"/>
          <w:szCs w:val="22"/>
          <w:lang w:val="es-AR"/>
        </w:rPr>
        <w:t>“</w:t>
      </w:r>
      <w:r w:rsidR="00390E05">
        <w:rPr>
          <w:rFonts w:asciiTheme="minorHAnsi" w:hAnsiTheme="minorHAnsi"/>
          <w:sz w:val="22"/>
          <w:szCs w:val="22"/>
          <w:lang w:val="es-AR"/>
        </w:rPr>
        <w:t>El consumo</w:t>
      </w:r>
      <w:r w:rsidR="00895FDE">
        <w:rPr>
          <w:rFonts w:asciiTheme="minorHAnsi" w:hAnsiTheme="minorHAnsi"/>
          <w:sz w:val="22"/>
          <w:szCs w:val="22"/>
          <w:lang w:val="es-AR"/>
        </w:rPr>
        <w:t>, la inversión y la exportación”.</w:t>
      </w:r>
    </w:p>
    <w:p w14:paraId="14C63A04" w14:textId="77777777" w:rsidR="00CD00A8" w:rsidRDefault="00CD00A8" w:rsidP="00DB0CAC">
      <w:pPr>
        <w:tabs>
          <w:tab w:val="left" w:pos="6175"/>
        </w:tabs>
        <w:rPr>
          <w:rFonts w:asciiTheme="minorHAnsi" w:hAnsiTheme="minorHAnsi"/>
          <w:sz w:val="22"/>
          <w:szCs w:val="22"/>
          <w:lang w:val="es-AR"/>
        </w:rPr>
      </w:pPr>
    </w:p>
    <w:p w14:paraId="43FE5C74" w14:textId="13AC5A49" w:rsidR="00390E05" w:rsidRDefault="00817AB9" w:rsidP="00DB0CAC">
      <w:pPr>
        <w:tabs>
          <w:tab w:val="left" w:pos="6175"/>
        </w:tabs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“</w:t>
      </w:r>
      <w:r w:rsidR="00390E05">
        <w:rPr>
          <w:rFonts w:asciiTheme="minorHAnsi" w:hAnsiTheme="minorHAnsi"/>
          <w:sz w:val="22"/>
          <w:szCs w:val="22"/>
          <w:lang w:val="es-AR"/>
        </w:rPr>
        <w:t>El consumo comenzar</w:t>
      </w:r>
      <w:r w:rsidR="00CD00A8">
        <w:rPr>
          <w:rFonts w:asciiTheme="minorHAnsi" w:hAnsiTheme="minorHAnsi"/>
          <w:sz w:val="22"/>
          <w:szCs w:val="22"/>
          <w:lang w:val="es-AR"/>
        </w:rPr>
        <w:t>á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 a ver un repunte en el tercer trimestre</w:t>
      </w:r>
      <w:r w:rsidR="00CD00A8">
        <w:rPr>
          <w:rFonts w:asciiTheme="minorHAnsi" w:hAnsiTheme="minorHAnsi"/>
          <w:sz w:val="22"/>
          <w:szCs w:val="22"/>
          <w:lang w:val="es-AR"/>
        </w:rPr>
        <w:t xml:space="preserve">, 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mientras que la inversión viene </w:t>
      </w:r>
      <w:r w:rsidR="00CD00A8">
        <w:rPr>
          <w:rFonts w:asciiTheme="minorHAnsi" w:hAnsiTheme="minorHAnsi"/>
          <w:sz w:val="22"/>
          <w:szCs w:val="22"/>
          <w:lang w:val="es-AR"/>
        </w:rPr>
        <w:t>lenta,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 pero será </w:t>
      </w:r>
      <w:r w:rsidR="00895FDE">
        <w:rPr>
          <w:rFonts w:asciiTheme="minorHAnsi" w:hAnsiTheme="minorHAnsi"/>
          <w:sz w:val="22"/>
          <w:szCs w:val="22"/>
          <w:lang w:val="es-AR"/>
        </w:rPr>
        <w:t xml:space="preserve">heterogénea. 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Los sectores del campo y la energía </w:t>
      </w:r>
      <w:r w:rsidR="00CD00A8">
        <w:rPr>
          <w:rFonts w:asciiTheme="minorHAnsi" w:hAnsiTheme="minorHAnsi"/>
          <w:sz w:val="22"/>
          <w:szCs w:val="22"/>
          <w:lang w:val="es-AR"/>
        </w:rPr>
        <w:t xml:space="preserve">son </w:t>
      </w:r>
      <w:r w:rsidR="00390E05">
        <w:rPr>
          <w:rFonts w:asciiTheme="minorHAnsi" w:hAnsiTheme="minorHAnsi"/>
          <w:sz w:val="22"/>
          <w:szCs w:val="22"/>
          <w:lang w:val="es-AR"/>
        </w:rPr>
        <w:t>generado</w:t>
      </w:r>
      <w:r>
        <w:rPr>
          <w:rFonts w:asciiTheme="minorHAnsi" w:hAnsiTheme="minorHAnsi"/>
          <w:sz w:val="22"/>
          <w:szCs w:val="22"/>
          <w:lang w:val="es-AR"/>
        </w:rPr>
        <w:t>res del 30% del empleo del país”</w:t>
      </w:r>
      <w:r w:rsidR="00CD00A8">
        <w:rPr>
          <w:rFonts w:asciiTheme="minorHAnsi" w:hAnsiTheme="minorHAnsi"/>
          <w:sz w:val="22"/>
          <w:szCs w:val="22"/>
          <w:lang w:val="es-AR"/>
        </w:rPr>
        <w:t>, aseguró Redrado</w:t>
      </w:r>
      <w:r>
        <w:rPr>
          <w:rFonts w:asciiTheme="minorHAnsi" w:hAnsiTheme="minorHAnsi"/>
          <w:sz w:val="22"/>
          <w:szCs w:val="22"/>
          <w:lang w:val="es-AR"/>
        </w:rPr>
        <w:t>.</w:t>
      </w:r>
    </w:p>
    <w:p w14:paraId="56106A26" w14:textId="77777777" w:rsidR="00CD00A8" w:rsidRDefault="00CD00A8" w:rsidP="00DB0CAC">
      <w:pPr>
        <w:tabs>
          <w:tab w:val="left" w:pos="6175"/>
        </w:tabs>
        <w:rPr>
          <w:rFonts w:asciiTheme="minorHAnsi" w:hAnsiTheme="minorHAnsi"/>
          <w:sz w:val="22"/>
          <w:szCs w:val="22"/>
          <w:lang w:val="es-AR"/>
        </w:rPr>
      </w:pPr>
    </w:p>
    <w:p w14:paraId="3E8DDCFA" w14:textId="328F7D7F" w:rsidR="00390E05" w:rsidRDefault="00CD00A8" w:rsidP="00DB0CAC">
      <w:pPr>
        <w:tabs>
          <w:tab w:val="left" w:pos="6175"/>
        </w:tabs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Según el economista, estos tres puntos serán los grandes impulsores. “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El campo es </w:t>
      </w:r>
      <w:proofErr w:type="spellStart"/>
      <w:r w:rsidR="00390E05">
        <w:rPr>
          <w:rFonts w:asciiTheme="minorHAnsi" w:hAnsiTheme="minorHAnsi"/>
          <w:sz w:val="22"/>
          <w:szCs w:val="22"/>
          <w:lang w:val="es-AR"/>
        </w:rPr>
        <w:t>hiper</w:t>
      </w:r>
      <w:proofErr w:type="spellEnd"/>
      <w:r>
        <w:rPr>
          <w:rFonts w:asciiTheme="minorHAnsi" w:hAnsiTheme="minorHAnsi"/>
          <w:sz w:val="22"/>
          <w:szCs w:val="22"/>
          <w:lang w:val="es-AR"/>
        </w:rPr>
        <w:t xml:space="preserve"> competitivo.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 En </w:t>
      </w:r>
      <w:r>
        <w:rPr>
          <w:rFonts w:asciiTheme="minorHAnsi" w:hAnsiTheme="minorHAnsi"/>
          <w:sz w:val="22"/>
          <w:szCs w:val="22"/>
          <w:lang w:val="es-AR"/>
        </w:rPr>
        <w:t>Biotecnología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 competimos palmo a palmo con cualquier país del mundo”</w:t>
      </w:r>
      <w:r>
        <w:rPr>
          <w:rFonts w:asciiTheme="minorHAnsi" w:hAnsiTheme="minorHAnsi"/>
          <w:sz w:val="22"/>
          <w:szCs w:val="22"/>
          <w:lang w:val="es-AR"/>
        </w:rPr>
        <w:t>, dijo</w:t>
      </w:r>
      <w:r w:rsidR="00390E05">
        <w:rPr>
          <w:rFonts w:asciiTheme="minorHAnsi" w:hAnsiTheme="minorHAnsi"/>
          <w:sz w:val="22"/>
          <w:szCs w:val="22"/>
          <w:lang w:val="es-AR"/>
        </w:rPr>
        <w:t>.</w:t>
      </w:r>
      <w:r w:rsidR="00390E05">
        <w:rPr>
          <w:rFonts w:asciiTheme="minorHAnsi" w:hAnsiTheme="minorHAnsi"/>
          <w:sz w:val="22"/>
          <w:szCs w:val="22"/>
          <w:lang w:val="es-AR"/>
        </w:rPr>
        <w:br/>
      </w:r>
      <w:r>
        <w:rPr>
          <w:rFonts w:asciiTheme="minorHAnsi" w:hAnsiTheme="minorHAnsi"/>
          <w:sz w:val="22"/>
          <w:szCs w:val="22"/>
          <w:lang w:val="es-AR"/>
        </w:rPr>
        <w:t xml:space="preserve">Por otro lado, agregó: 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“Argentina necesita un programa de crecimiento con </w:t>
      </w:r>
      <w:r>
        <w:rPr>
          <w:rFonts w:asciiTheme="minorHAnsi" w:hAnsiTheme="minorHAnsi"/>
          <w:sz w:val="22"/>
          <w:szCs w:val="22"/>
          <w:lang w:val="es-AR"/>
        </w:rPr>
        <w:t>estos tres pilares fundamentales; y una</w:t>
      </w:r>
      <w:r w:rsidR="00390E05">
        <w:rPr>
          <w:rFonts w:asciiTheme="minorHAnsi" w:hAnsiTheme="minorHAnsi"/>
          <w:sz w:val="22"/>
          <w:szCs w:val="22"/>
          <w:lang w:val="es-AR"/>
        </w:rPr>
        <w:t xml:space="preserve"> modernización de la estructura tributaria y laboral junto a una verdadera revolución</w:t>
      </w:r>
      <w:r w:rsidR="00817AB9">
        <w:rPr>
          <w:rFonts w:asciiTheme="minorHAnsi" w:hAnsiTheme="minorHAnsi"/>
          <w:sz w:val="22"/>
          <w:szCs w:val="22"/>
          <w:lang w:val="es-AR"/>
        </w:rPr>
        <w:t xml:space="preserve"> e</w:t>
      </w:r>
      <w:r>
        <w:rPr>
          <w:rFonts w:asciiTheme="minorHAnsi" w:hAnsiTheme="minorHAnsi"/>
          <w:sz w:val="22"/>
          <w:szCs w:val="22"/>
          <w:lang w:val="es-AR"/>
        </w:rPr>
        <w:t>xportadora. Es positivo que el G</w:t>
      </w:r>
      <w:r w:rsidR="00817AB9">
        <w:rPr>
          <w:rFonts w:asciiTheme="minorHAnsi" w:hAnsiTheme="minorHAnsi"/>
          <w:sz w:val="22"/>
          <w:szCs w:val="22"/>
          <w:lang w:val="es-AR"/>
        </w:rPr>
        <w:t>obierno esté mirando el sudeste asiático, a países como Vietnam, Indonesia, Malasia, economías complementarias a la nuestra”</w:t>
      </w:r>
      <w:r>
        <w:rPr>
          <w:rFonts w:asciiTheme="minorHAnsi" w:hAnsiTheme="minorHAnsi"/>
          <w:sz w:val="22"/>
          <w:szCs w:val="22"/>
          <w:lang w:val="es-AR"/>
        </w:rPr>
        <w:t>.</w:t>
      </w:r>
    </w:p>
    <w:p w14:paraId="59416B1D" w14:textId="77777777" w:rsidR="00390E05" w:rsidRPr="00EB0330" w:rsidRDefault="00390E05" w:rsidP="00DB0CAC">
      <w:pPr>
        <w:tabs>
          <w:tab w:val="left" w:pos="6175"/>
        </w:tabs>
        <w:rPr>
          <w:rFonts w:asciiTheme="minorHAnsi" w:hAnsiTheme="minorHAnsi"/>
          <w:sz w:val="22"/>
          <w:szCs w:val="22"/>
          <w:lang w:val="es-AR"/>
        </w:rPr>
      </w:pPr>
    </w:p>
    <w:p w14:paraId="16049BA1" w14:textId="77777777" w:rsidR="00DB0CAC" w:rsidRPr="00DB0CAC" w:rsidRDefault="00DB0CAC" w:rsidP="00DB0CAC">
      <w:pPr>
        <w:tabs>
          <w:tab w:val="left" w:pos="6175"/>
        </w:tabs>
        <w:rPr>
          <w:rFonts w:asciiTheme="minorHAnsi" w:hAnsiTheme="minorHAnsi"/>
          <w:sz w:val="22"/>
          <w:szCs w:val="22"/>
          <w:lang w:val="es-AR"/>
        </w:rPr>
      </w:pPr>
      <w:r w:rsidRPr="00DB0CAC">
        <w:rPr>
          <w:rFonts w:asciiTheme="minorHAnsi" w:hAnsiTheme="minorHAnsi"/>
          <w:sz w:val="22"/>
          <w:szCs w:val="22"/>
          <w:lang w:val="es-AR"/>
        </w:rPr>
        <w:t xml:space="preserve">Más información en: </w:t>
      </w:r>
      <w:hyperlink r:id="rId6" w:history="1">
        <w:r w:rsidRPr="00DB0CAC">
          <w:rPr>
            <w:rStyle w:val="Hipervnculo"/>
            <w:rFonts w:asciiTheme="minorHAnsi" w:hAnsiTheme="minorHAnsi"/>
            <w:sz w:val="22"/>
            <w:szCs w:val="22"/>
            <w:lang w:val="es-AR"/>
          </w:rPr>
          <w:t>www.expoagro.com.ar</w:t>
        </w:r>
      </w:hyperlink>
    </w:p>
    <w:sectPr w:rsidR="00DB0CAC" w:rsidRPr="00DB0CAC" w:rsidSect="007E04F5">
      <w:headerReference w:type="default" r:id="rId7"/>
      <w:footerReference w:type="default" r:id="rId8"/>
      <w:pgSz w:w="11906" w:h="16838"/>
      <w:pgMar w:top="1417" w:right="1701" w:bottom="141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25C4F" w14:textId="77777777" w:rsidR="00FA33BA" w:rsidRDefault="00FA33BA" w:rsidP="007E04F5">
      <w:r>
        <w:separator/>
      </w:r>
    </w:p>
  </w:endnote>
  <w:endnote w:type="continuationSeparator" w:id="0">
    <w:p w14:paraId="453FA5CE" w14:textId="77777777" w:rsidR="00FA33BA" w:rsidRDefault="00FA33BA" w:rsidP="007E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F02B" w14:textId="77777777" w:rsidR="007E04F5" w:rsidRDefault="008163E2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8EB40A9" wp14:editId="341C5DCD">
          <wp:simplePos x="0" y="0"/>
          <wp:positionH relativeFrom="column">
            <wp:posOffset>-937260</wp:posOffset>
          </wp:positionH>
          <wp:positionV relativeFrom="paragraph">
            <wp:posOffset>-510540</wp:posOffset>
          </wp:positionV>
          <wp:extent cx="7292340" cy="655955"/>
          <wp:effectExtent l="0" t="0" r="3810" b="0"/>
          <wp:wrapTight wrapText="bothSides">
            <wp:wrapPolygon edited="0">
              <wp:start x="0" y="0"/>
              <wp:lineTo x="0" y="20074"/>
              <wp:lineTo x="56" y="20701"/>
              <wp:lineTo x="21498" y="20701"/>
              <wp:lineTo x="21555" y="20074"/>
              <wp:lineTo x="21555" y="1882"/>
              <wp:lineTo x="21498" y="0"/>
              <wp:lineTo x="0" y="0"/>
            </wp:wrapPolygon>
          </wp:wrapTight>
          <wp:docPr id="1" name="Imagen 1" descr="pie para word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para word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95CB" w14:textId="77777777" w:rsidR="00FA33BA" w:rsidRDefault="00FA33BA" w:rsidP="007E04F5">
      <w:r>
        <w:separator/>
      </w:r>
    </w:p>
  </w:footnote>
  <w:footnote w:type="continuationSeparator" w:id="0">
    <w:p w14:paraId="02B36484" w14:textId="77777777" w:rsidR="00FA33BA" w:rsidRDefault="00FA33BA" w:rsidP="007E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A3112" w14:textId="77777777" w:rsidR="007E04F5" w:rsidRDefault="008163E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90D1772" wp14:editId="3649666D">
          <wp:simplePos x="0" y="0"/>
          <wp:positionH relativeFrom="column">
            <wp:posOffset>-984885</wp:posOffset>
          </wp:positionH>
          <wp:positionV relativeFrom="paragraph">
            <wp:posOffset>-295275</wp:posOffset>
          </wp:positionV>
          <wp:extent cx="7372350" cy="1081405"/>
          <wp:effectExtent l="0" t="0" r="0" b="4445"/>
          <wp:wrapTight wrapText="bothSides">
            <wp:wrapPolygon edited="0">
              <wp:start x="0" y="0"/>
              <wp:lineTo x="0" y="20928"/>
              <wp:lineTo x="18419" y="21308"/>
              <wp:lineTo x="18921" y="21308"/>
              <wp:lineTo x="21544" y="20928"/>
              <wp:lineTo x="21544" y="0"/>
              <wp:lineTo x="0" y="0"/>
            </wp:wrapPolygon>
          </wp:wrapTight>
          <wp:docPr id="2" name="Imagen 2" descr="encabezado para word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para word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F5"/>
    <w:rsid w:val="00041441"/>
    <w:rsid w:val="00050B7B"/>
    <w:rsid w:val="000656FD"/>
    <w:rsid w:val="00075E86"/>
    <w:rsid w:val="000A2CF6"/>
    <w:rsid w:val="000E2FD2"/>
    <w:rsid w:val="00130AF4"/>
    <w:rsid w:val="001529FE"/>
    <w:rsid w:val="001D7F15"/>
    <w:rsid w:val="002031D8"/>
    <w:rsid w:val="0021230B"/>
    <w:rsid w:val="00225B7E"/>
    <w:rsid w:val="00225D6B"/>
    <w:rsid w:val="002279CE"/>
    <w:rsid w:val="00234F64"/>
    <w:rsid w:val="002548E9"/>
    <w:rsid w:val="0029333B"/>
    <w:rsid w:val="002C774D"/>
    <w:rsid w:val="002F1E27"/>
    <w:rsid w:val="002F7F52"/>
    <w:rsid w:val="00311D0E"/>
    <w:rsid w:val="00324A41"/>
    <w:rsid w:val="00330246"/>
    <w:rsid w:val="00362488"/>
    <w:rsid w:val="00390E05"/>
    <w:rsid w:val="003A4FE8"/>
    <w:rsid w:val="003E33D5"/>
    <w:rsid w:val="003F329F"/>
    <w:rsid w:val="00407234"/>
    <w:rsid w:val="004933DA"/>
    <w:rsid w:val="004B69F3"/>
    <w:rsid w:val="004E5821"/>
    <w:rsid w:val="004E7E4F"/>
    <w:rsid w:val="004F123E"/>
    <w:rsid w:val="00531536"/>
    <w:rsid w:val="0059369F"/>
    <w:rsid w:val="005D5330"/>
    <w:rsid w:val="005D5EAF"/>
    <w:rsid w:val="00610079"/>
    <w:rsid w:val="00611D6B"/>
    <w:rsid w:val="00612DD2"/>
    <w:rsid w:val="0063145A"/>
    <w:rsid w:val="00643E6C"/>
    <w:rsid w:val="00671849"/>
    <w:rsid w:val="006B7DD8"/>
    <w:rsid w:val="006D59A9"/>
    <w:rsid w:val="00742903"/>
    <w:rsid w:val="0076497F"/>
    <w:rsid w:val="00782E85"/>
    <w:rsid w:val="007E04F5"/>
    <w:rsid w:val="008163E2"/>
    <w:rsid w:val="00817AB9"/>
    <w:rsid w:val="008750C6"/>
    <w:rsid w:val="008809FC"/>
    <w:rsid w:val="00891C12"/>
    <w:rsid w:val="00895FDE"/>
    <w:rsid w:val="008B0CF2"/>
    <w:rsid w:val="00926F1C"/>
    <w:rsid w:val="009655EC"/>
    <w:rsid w:val="00966EB7"/>
    <w:rsid w:val="009823D4"/>
    <w:rsid w:val="009931C8"/>
    <w:rsid w:val="009C6EE6"/>
    <w:rsid w:val="009D0061"/>
    <w:rsid w:val="009F46A7"/>
    <w:rsid w:val="00A22EE0"/>
    <w:rsid w:val="00A8721B"/>
    <w:rsid w:val="00AB4AE3"/>
    <w:rsid w:val="00AC2CA4"/>
    <w:rsid w:val="00B225EF"/>
    <w:rsid w:val="00C0314C"/>
    <w:rsid w:val="00C161D2"/>
    <w:rsid w:val="00C242D7"/>
    <w:rsid w:val="00C464E4"/>
    <w:rsid w:val="00C715D9"/>
    <w:rsid w:val="00C7581F"/>
    <w:rsid w:val="00CD00A8"/>
    <w:rsid w:val="00D13D3E"/>
    <w:rsid w:val="00D14DE4"/>
    <w:rsid w:val="00D73B61"/>
    <w:rsid w:val="00D776F4"/>
    <w:rsid w:val="00DB0CAC"/>
    <w:rsid w:val="00DB39BE"/>
    <w:rsid w:val="00DE1642"/>
    <w:rsid w:val="00DE3A32"/>
    <w:rsid w:val="00E15B2A"/>
    <w:rsid w:val="00E51B8D"/>
    <w:rsid w:val="00E6638B"/>
    <w:rsid w:val="00E76A0E"/>
    <w:rsid w:val="00E8093F"/>
    <w:rsid w:val="00E820D5"/>
    <w:rsid w:val="00EB032B"/>
    <w:rsid w:val="00EB0330"/>
    <w:rsid w:val="00EB7040"/>
    <w:rsid w:val="00EE496F"/>
    <w:rsid w:val="00F02A83"/>
    <w:rsid w:val="00F050FE"/>
    <w:rsid w:val="00F37459"/>
    <w:rsid w:val="00F849CC"/>
    <w:rsid w:val="00F969E8"/>
    <w:rsid w:val="00FA33BA"/>
    <w:rsid w:val="00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66782"/>
  <w15:docId w15:val="{0DCE0941-287A-4759-8C7E-DDCC660F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9C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4F5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E04F5"/>
  </w:style>
  <w:style w:type="paragraph" w:styleId="Piedepgina">
    <w:name w:val="footer"/>
    <w:basedOn w:val="Normal"/>
    <w:link w:val="PiedepginaCar"/>
    <w:uiPriority w:val="99"/>
    <w:unhideWhenUsed/>
    <w:rsid w:val="007E04F5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4F5"/>
  </w:style>
  <w:style w:type="paragraph" w:styleId="NormalWeb">
    <w:name w:val="Normal (Web)"/>
    <w:basedOn w:val="Normal"/>
    <w:uiPriority w:val="99"/>
    <w:semiHidden/>
    <w:unhideWhenUsed/>
    <w:rsid w:val="008163E2"/>
    <w:pPr>
      <w:spacing w:before="100" w:beforeAutospacing="1" w:after="100" w:afterAutospacing="1"/>
    </w:pPr>
    <w:rPr>
      <w:rFonts w:eastAsia="Times New Roman"/>
    </w:rPr>
  </w:style>
  <w:style w:type="character" w:styleId="Hipervnculo">
    <w:name w:val="Hyperlink"/>
    <w:basedOn w:val="Fuentedeprrafopredeter"/>
    <w:uiPriority w:val="99"/>
    <w:unhideWhenUsed/>
    <w:rsid w:val="008163E2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742903"/>
  </w:style>
  <w:style w:type="character" w:styleId="Textoennegrita">
    <w:name w:val="Strong"/>
    <w:basedOn w:val="Fuentedeprrafopredeter"/>
    <w:uiPriority w:val="22"/>
    <w:qFormat/>
    <w:rsid w:val="00D13D3E"/>
    <w:rPr>
      <w:b/>
      <w:bCs/>
    </w:rPr>
  </w:style>
  <w:style w:type="character" w:styleId="nfasis">
    <w:name w:val="Emphasis"/>
    <w:basedOn w:val="Fuentedeprrafopredeter"/>
    <w:uiPriority w:val="20"/>
    <w:qFormat/>
    <w:rsid w:val="00D13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oagro.com.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Lorena Tesio - PUKEN</cp:lastModifiedBy>
  <cp:revision>4</cp:revision>
  <dcterms:created xsi:type="dcterms:W3CDTF">2019-03-13T20:06:00Z</dcterms:created>
  <dcterms:modified xsi:type="dcterms:W3CDTF">2019-03-14T12:12:00Z</dcterms:modified>
</cp:coreProperties>
</file>