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2E" w:rsidRDefault="001D302E" w:rsidP="001D302E">
      <w:pPr>
        <w:pStyle w:val="NormalWeb"/>
        <w:shd w:val="clear" w:color="auto" w:fill="FFFFFF"/>
        <w:spacing w:before="0" w:beforeAutospacing="0" w:after="0" w:afterAutospacing="0" w:line="235" w:lineRule="atLeast"/>
        <w:jc w:val="center"/>
        <w:rPr>
          <w:rFonts w:asciiTheme="minorHAnsi" w:hAnsiTheme="minorHAnsi" w:cstheme="minorHAnsi"/>
          <w:i/>
          <w:iCs/>
          <w:color w:val="000000"/>
          <w:sz w:val="22"/>
          <w:szCs w:val="22"/>
          <w:bdr w:val="none" w:sz="0" w:space="0" w:color="auto" w:frame="1"/>
        </w:rPr>
      </w:pPr>
    </w:p>
    <w:p w:rsidR="007F726A" w:rsidRDefault="00956887" w:rsidP="00956887">
      <w:pPr>
        <w:pStyle w:val="NormalWeb"/>
        <w:shd w:val="clear" w:color="auto" w:fill="FFFFFF"/>
        <w:spacing w:before="0" w:beforeAutospacing="0" w:after="160" w:afterAutospacing="0" w:line="235" w:lineRule="atLeast"/>
        <w:jc w:val="center"/>
        <w:rPr>
          <w:rFonts w:ascii="Calibri" w:hAnsi="Calibri" w:cs="Calibri"/>
          <w:b/>
          <w:bCs/>
          <w:color w:val="000000"/>
          <w:sz w:val="28"/>
          <w:szCs w:val="28"/>
        </w:rPr>
      </w:pPr>
      <w:bookmarkStart w:id="0" w:name="_GoBack"/>
      <w:proofErr w:type="spellStart"/>
      <w:r>
        <w:rPr>
          <w:rFonts w:ascii="Calibri" w:hAnsi="Calibri" w:cs="Calibri"/>
          <w:b/>
          <w:bCs/>
          <w:color w:val="000000"/>
          <w:sz w:val="28"/>
          <w:szCs w:val="28"/>
        </w:rPr>
        <w:t>Muvin</w:t>
      </w:r>
      <w:proofErr w:type="spellEnd"/>
      <w:r>
        <w:rPr>
          <w:rFonts w:ascii="Calibri" w:hAnsi="Calibri" w:cs="Calibri"/>
          <w:b/>
          <w:bCs/>
          <w:color w:val="000000"/>
          <w:sz w:val="28"/>
          <w:szCs w:val="28"/>
        </w:rPr>
        <w:t xml:space="preserve"> App</w:t>
      </w:r>
      <w:r w:rsidR="00BC08F5">
        <w:rPr>
          <w:rFonts w:ascii="Calibri" w:hAnsi="Calibri" w:cs="Calibri"/>
          <w:b/>
          <w:bCs/>
          <w:color w:val="000000"/>
          <w:sz w:val="28"/>
          <w:szCs w:val="28"/>
        </w:rPr>
        <w:t xml:space="preserve">, una herramienta </w:t>
      </w:r>
      <w:r w:rsidR="007F726A" w:rsidRPr="007F726A">
        <w:rPr>
          <w:rFonts w:ascii="Calibri" w:hAnsi="Calibri" w:cs="Calibri"/>
          <w:b/>
          <w:bCs/>
          <w:color w:val="000000"/>
          <w:sz w:val="28"/>
          <w:szCs w:val="28"/>
        </w:rPr>
        <w:t>para gestionar el transporte de granos</w:t>
      </w:r>
    </w:p>
    <w:p w:rsidR="007F726A" w:rsidRDefault="007F726A" w:rsidP="007F726A">
      <w:pPr>
        <w:pStyle w:val="NormalWeb"/>
        <w:shd w:val="clear" w:color="auto" w:fill="FFFFFF"/>
        <w:spacing w:before="0" w:beforeAutospacing="0" w:after="0" w:afterAutospacing="0" w:line="235" w:lineRule="atLeast"/>
        <w:rPr>
          <w:rFonts w:asciiTheme="minorHAnsi" w:hAnsiTheme="minorHAnsi" w:cstheme="minorHAnsi"/>
          <w:iCs/>
          <w:color w:val="000000"/>
          <w:sz w:val="22"/>
          <w:szCs w:val="22"/>
          <w:bdr w:val="none" w:sz="0" w:space="0" w:color="auto" w:frame="1"/>
        </w:rPr>
      </w:pPr>
    </w:p>
    <w:bookmarkEnd w:id="0"/>
    <w:p w:rsidR="007F726A" w:rsidRPr="00BC08F5" w:rsidRDefault="00BC08F5" w:rsidP="00956887">
      <w:pPr>
        <w:pStyle w:val="NormalWeb"/>
        <w:shd w:val="clear" w:color="auto" w:fill="FFFFFF"/>
        <w:spacing w:before="0" w:beforeAutospacing="0" w:after="0" w:afterAutospacing="0" w:line="235" w:lineRule="atLeast"/>
        <w:jc w:val="center"/>
        <w:rPr>
          <w:rFonts w:asciiTheme="minorHAnsi" w:hAnsiTheme="minorHAnsi" w:cstheme="minorHAnsi"/>
          <w:i/>
          <w:iCs/>
          <w:color w:val="000000"/>
          <w:sz w:val="22"/>
          <w:szCs w:val="22"/>
          <w:bdr w:val="none" w:sz="0" w:space="0" w:color="auto" w:frame="1"/>
        </w:rPr>
      </w:pPr>
      <w:r>
        <w:rPr>
          <w:rFonts w:asciiTheme="minorHAnsi" w:hAnsiTheme="minorHAnsi" w:cstheme="minorHAnsi"/>
          <w:i/>
          <w:iCs/>
          <w:color w:val="000000"/>
          <w:sz w:val="22"/>
          <w:szCs w:val="22"/>
          <w:bdr w:val="none" w:sz="0" w:space="0" w:color="auto" w:frame="1"/>
        </w:rPr>
        <w:t>En la 13º edición de Expoagro</w:t>
      </w:r>
      <w:r w:rsidR="007F726A" w:rsidRPr="00BC08F5">
        <w:rPr>
          <w:rFonts w:asciiTheme="minorHAnsi" w:hAnsiTheme="minorHAnsi" w:cstheme="minorHAnsi"/>
          <w:i/>
          <w:iCs/>
          <w:color w:val="000000"/>
          <w:sz w:val="22"/>
          <w:szCs w:val="22"/>
          <w:bdr w:val="none" w:sz="0" w:space="0" w:color="auto" w:frame="1"/>
        </w:rPr>
        <w:t>,</w:t>
      </w:r>
      <w:r w:rsidR="00956887" w:rsidRPr="00BC08F5">
        <w:rPr>
          <w:rFonts w:asciiTheme="minorHAnsi" w:hAnsiTheme="minorHAnsi" w:cstheme="minorHAnsi"/>
          <w:i/>
          <w:iCs/>
          <w:color w:val="000000"/>
          <w:sz w:val="22"/>
          <w:szCs w:val="22"/>
          <w:bdr w:val="none" w:sz="0" w:space="0" w:color="auto" w:frame="1"/>
        </w:rPr>
        <w:t xml:space="preserve"> la empresa </w:t>
      </w:r>
      <w:r w:rsidR="007F726A" w:rsidRPr="00BC08F5">
        <w:rPr>
          <w:rFonts w:asciiTheme="minorHAnsi" w:hAnsiTheme="minorHAnsi" w:cstheme="minorHAnsi"/>
          <w:i/>
          <w:iCs/>
          <w:color w:val="000000"/>
          <w:sz w:val="22"/>
          <w:szCs w:val="22"/>
          <w:bdr w:val="none" w:sz="0" w:space="0" w:color="auto" w:frame="1"/>
        </w:rPr>
        <w:t xml:space="preserve"> </w:t>
      </w:r>
      <w:r w:rsidR="00956887" w:rsidRPr="00BC08F5">
        <w:rPr>
          <w:rFonts w:asciiTheme="minorHAnsi" w:hAnsiTheme="minorHAnsi" w:cstheme="minorHAnsi"/>
          <w:i/>
          <w:iCs/>
          <w:color w:val="000000"/>
          <w:sz w:val="22"/>
          <w:szCs w:val="22"/>
          <w:bdr w:val="none" w:sz="0" w:space="0" w:color="auto" w:frame="1"/>
        </w:rPr>
        <w:t>Alternativas Inteligentes sorprenderá con una aplicación</w:t>
      </w:r>
      <w:r>
        <w:rPr>
          <w:rFonts w:asciiTheme="minorHAnsi" w:hAnsiTheme="minorHAnsi" w:cstheme="minorHAnsi"/>
          <w:i/>
          <w:iCs/>
          <w:color w:val="000000"/>
          <w:sz w:val="22"/>
          <w:szCs w:val="22"/>
          <w:bdr w:val="none" w:sz="0" w:space="0" w:color="auto" w:frame="1"/>
        </w:rPr>
        <w:t xml:space="preserve"> que permite</w:t>
      </w:r>
      <w:r w:rsidR="00956887" w:rsidRPr="00BC08F5">
        <w:rPr>
          <w:rFonts w:asciiTheme="minorHAnsi" w:hAnsiTheme="minorHAnsi" w:cstheme="minorHAnsi"/>
          <w:i/>
          <w:iCs/>
          <w:color w:val="000000"/>
          <w:sz w:val="22"/>
          <w:szCs w:val="22"/>
          <w:bdr w:val="none" w:sz="0" w:space="0" w:color="auto" w:frame="1"/>
        </w:rPr>
        <w:t xml:space="preserve"> </w:t>
      </w:r>
      <w:r w:rsidR="00956887" w:rsidRPr="00BC08F5">
        <w:rPr>
          <w:rFonts w:asciiTheme="minorHAnsi" w:hAnsiTheme="minorHAnsi" w:cstheme="minorHAnsi"/>
          <w:i/>
          <w:iCs/>
          <w:color w:val="000000"/>
          <w:sz w:val="22"/>
          <w:szCs w:val="22"/>
          <w:bdr w:val="none" w:sz="0" w:space="0" w:color="auto" w:frame="1"/>
        </w:rPr>
        <w:t xml:space="preserve">facilitar la logística con un par de </w:t>
      </w:r>
      <w:proofErr w:type="spellStart"/>
      <w:r w:rsidR="00956887" w:rsidRPr="00BC08F5">
        <w:rPr>
          <w:rFonts w:asciiTheme="minorHAnsi" w:hAnsiTheme="minorHAnsi" w:cstheme="minorHAnsi"/>
          <w:i/>
          <w:iCs/>
          <w:color w:val="000000"/>
          <w:sz w:val="22"/>
          <w:szCs w:val="22"/>
          <w:bdr w:val="none" w:sz="0" w:space="0" w:color="auto" w:frame="1"/>
        </w:rPr>
        <w:t>clicks</w:t>
      </w:r>
      <w:proofErr w:type="spellEnd"/>
    </w:p>
    <w:p w:rsidR="007F726A" w:rsidRPr="001D302E" w:rsidRDefault="007F726A" w:rsidP="00956887">
      <w:pPr>
        <w:pStyle w:val="NormalWeb"/>
        <w:shd w:val="clear" w:color="auto" w:fill="FFFFFF"/>
        <w:spacing w:before="0" w:beforeAutospacing="0" w:after="0" w:afterAutospacing="0" w:line="235" w:lineRule="atLeast"/>
        <w:jc w:val="center"/>
        <w:rPr>
          <w:rFonts w:asciiTheme="minorHAnsi" w:hAnsiTheme="minorHAnsi" w:cstheme="minorHAnsi"/>
          <w:color w:val="000000"/>
          <w:sz w:val="22"/>
          <w:szCs w:val="22"/>
        </w:rPr>
      </w:pPr>
    </w:p>
    <w:p w:rsidR="00BC08F5"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sidRPr="001D302E">
        <w:rPr>
          <w:rFonts w:asciiTheme="minorHAnsi" w:hAnsiTheme="minorHAnsi" w:cstheme="minorHAnsi"/>
          <w:color w:val="000000"/>
          <w:sz w:val="22"/>
          <w:szCs w:val="22"/>
        </w:rPr>
        <w:t>En época de cosecha, localizar camiones libres para tomar carga suele ser un dolor de cabeza para los empresarios agropecuarios. La alta demanda y la informalidad en el modo de contratación dificultan la logística. Para solucionar estos problemas, simplificar y hacer más eficiente el transporte de granos, un grupo de expertos en logística y tecnología de la empresa Alternativas Intelige</w:t>
      </w:r>
      <w:r w:rsidR="00E25E86">
        <w:rPr>
          <w:rFonts w:asciiTheme="minorHAnsi" w:hAnsiTheme="minorHAnsi" w:cstheme="minorHAnsi"/>
          <w:color w:val="000000"/>
          <w:sz w:val="22"/>
          <w:szCs w:val="22"/>
        </w:rPr>
        <w:t xml:space="preserve">ntes S.A. desarrolló </w:t>
      </w:r>
      <w:proofErr w:type="spellStart"/>
      <w:r w:rsidR="00E25E86">
        <w:rPr>
          <w:rFonts w:asciiTheme="minorHAnsi" w:hAnsiTheme="minorHAnsi" w:cstheme="minorHAnsi"/>
          <w:color w:val="000000"/>
          <w:sz w:val="22"/>
          <w:szCs w:val="22"/>
        </w:rPr>
        <w:t>Muvin</w:t>
      </w:r>
      <w:proofErr w:type="spellEnd"/>
      <w:r w:rsidR="00E25E86">
        <w:rPr>
          <w:rFonts w:asciiTheme="minorHAnsi" w:hAnsiTheme="minorHAnsi" w:cstheme="minorHAnsi"/>
          <w:color w:val="000000"/>
          <w:sz w:val="22"/>
          <w:szCs w:val="22"/>
        </w:rPr>
        <w:t xml:space="preserve"> App.</w:t>
      </w:r>
    </w:p>
    <w:p w:rsidR="001D302E" w:rsidRPr="001D302E" w:rsidRDefault="007235B6"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Frente a esta novedad,</w:t>
      </w:r>
      <w:r w:rsidR="00E25E86">
        <w:rPr>
          <w:rFonts w:asciiTheme="minorHAnsi" w:hAnsiTheme="minorHAnsi" w:cstheme="minorHAnsi"/>
          <w:color w:val="000000"/>
          <w:sz w:val="22"/>
          <w:szCs w:val="22"/>
        </w:rPr>
        <w:t xml:space="preserve"> del 12 al 15 de marzo en el predio estable de San Nicolás (Km225 RN9), la firma especializada en aplicaciones informáticas, estará mostrando el nuevo desarrollo. </w:t>
      </w:r>
      <w:r w:rsidR="00956887">
        <w:rPr>
          <w:rFonts w:asciiTheme="minorHAnsi" w:hAnsiTheme="minorHAnsi" w:cstheme="minorHAnsi"/>
          <w:color w:val="000000"/>
          <w:sz w:val="22"/>
          <w:szCs w:val="22"/>
        </w:rPr>
        <w:t xml:space="preserve">Al respecto, </w:t>
      </w:r>
      <w:r w:rsidR="00956887" w:rsidRPr="001D302E">
        <w:rPr>
          <w:rFonts w:asciiTheme="minorHAnsi" w:hAnsiTheme="minorHAnsi" w:cstheme="minorHAnsi"/>
          <w:color w:val="000000"/>
          <w:sz w:val="22"/>
          <w:szCs w:val="22"/>
        </w:rPr>
        <w:t>Eloy Vera, especialista en logística y CEO</w:t>
      </w:r>
      <w:r w:rsidR="00956887" w:rsidRPr="00956887">
        <w:rPr>
          <w:rFonts w:asciiTheme="minorHAnsi" w:hAnsiTheme="minorHAnsi" w:cstheme="minorHAnsi"/>
          <w:color w:val="000000"/>
          <w:sz w:val="22"/>
          <w:szCs w:val="22"/>
        </w:rPr>
        <w:t xml:space="preserve"> </w:t>
      </w:r>
      <w:r w:rsidR="00956887" w:rsidRPr="001D302E">
        <w:rPr>
          <w:rFonts w:asciiTheme="minorHAnsi" w:hAnsiTheme="minorHAnsi" w:cstheme="minorHAnsi"/>
          <w:color w:val="000000"/>
          <w:sz w:val="22"/>
          <w:szCs w:val="22"/>
        </w:rPr>
        <w:t>de la empresa</w:t>
      </w:r>
      <w:r w:rsidR="00956887">
        <w:rPr>
          <w:rFonts w:asciiTheme="minorHAnsi" w:hAnsiTheme="minorHAnsi" w:cstheme="minorHAnsi"/>
          <w:color w:val="000000"/>
          <w:sz w:val="22"/>
          <w:szCs w:val="22"/>
        </w:rPr>
        <w:t xml:space="preserve">, </w:t>
      </w:r>
      <w:r w:rsidR="00956887">
        <w:rPr>
          <w:rFonts w:asciiTheme="minorHAnsi" w:hAnsiTheme="minorHAnsi" w:cstheme="minorHAnsi"/>
          <w:color w:val="000000"/>
          <w:sz w:val="22"/>
          <w:szCs w:val="22"/>
        </w:rPr>
        <w:t>explica</w:t>
      </w:r>
      <w:r w:rsidR="00956887">
        <w:rPr>
          <w:rFonts w:asciiTheme="minorHAnsi" w:hAnsiTheme="minorHAnsi" w:cstheme="minorHAnsi"/>
          <w:color w:val="000000"/>
          <w:sz w:val="22"/>
          <w:szCs w:val="22"/>
        </w:rPr>
        <w:t xml:space="preserve">: </w:t>
      </w:r>
      <w:r w:rsidR="001D302E" w:rsidRPr="001D302E">
        <w:rPr>
          <w:rFonts w:asciiTheme="minorHAnsi" w:hAnsiTheme="minorHAnsi" w:cstheme="minorHAnsi"/>
          <w:color w:val="000000"/>
          <w:sz w:val="22"/>
          <w:szCs w:val="22"/>
        </w:rPr>
        <w:t>“</w:t>
      </w:r>
      <w:proofErr w:type="spellStart"/>
      <w:r w:rsidR="001D302E" w:rsidRPr="001D302E">
        <w:rPr>
          <w:rFonts w:asciiTheme="minorHAnsi" w:hAnsiTheme="minorHAnsi" w:cstheme="minorHAnsi"/>
          <w:color w:val="000000"/>
          <w:sz w:val="22"/>
          <w:szCs w:val="22"/>
        </w:rPr>
        <w:t>Muvin</w:t>
      </w:r>
      <w:proofErr w:type="spellEnd"/>
      <w:r w:rsidR="001D302E" w:rsidRPr="001D302E">
        <w:rPr>
          <w:rFonts w:asciiTheme="minorHAnsi" w:hAnsiTheme="minorHAnsi" w:cstheme="minorHAnsi"/>
          <w:color w:val="000000"/>
          <w:sz w:val="22"/>
          <w:szCs w:val="22"/>
        </w:rPr>
        <w:t xml:space="preserve"> App es una herramienta de gestión logística que tiene dos componentes: por un lado, un panel web que usan los dadores de carga y por otro lado una aplicación móvil que usan los choferes de camiones, que sirve para conectarlos y gestionar todos los movimien</w:t>
      </w:r>
      <w:r w:rsidR="00956887">
        <w:rPr>
          <w:rFonts w:asciiTheme="minorHAnsi" w:hAnsiTheme="minorHAnsi" w:cstheme="minorHAnsi"/>
          <w:color w:val="000000"/>
          <w:sz w:val="22"/>
          <w:szCs w:val="22"/>
        </w:rPr>
        <w:t>tos de flete de granos”</w:t>
      </w:r>
      <w:r w:rsidR="001D302E" w:rsidRPr="001D302E">
        <w:rPr>
          <w:rFonts w:asciiTheme="minorHAnsi" w:hAnsiTheme="minorHAnsi" w:cstheme="minorHAnsi"/>
          <w:color w:val="000000"/>
          <w:sz w:val="22"/>
          <w:szCs w:val="22"/>
        </w:rPr>
        <w:t>.</w:t>
      </w:r>
    </w:p>
    <w:p w:rsidR="001D302E" w:rsidRPr="001D302E"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sidRPr="001D302E">
        <w:rPr>
          <w:rFonts w:asciiTheme="minorHAnsi" w:hAnsiTheme="minorHAnsi" w:cstheme="minorHAnsi"/>
          <w:color w:val="000000"/>
          <w:sz w:val="22"/>
          <w:szCs w:val="22"/>
        </w:rPr>
        <w:t xml:space="preserve">Los dadores de carga -productores, acopiadores, exportadores- pueden ingresar a la plataforma vía web y visualizar los camiones vacíos disponibles más cercanos ya que la posición de los choferes usuarios de la aplicación está </w:t>
      </w:r>
      <w:proofErr w:type="spellStart"/>
      <w:r w:rsidRPr="001D302E">
        <w:rPr>
          <w:rFonts w:asciiTheme="minorHAnsi" w:hAnsiTheme="minorHAnsi" w:cstheme="minorHAnsi"/>
          <w:color w:val="000000"/>
          <w:sz w:val="22"/>
          <w:szCs w:val="22"/>
        </w:rPr>
        <w:t>georreferenciada</w:t>
      </w:r>
      <w:proofErr w:type="spellEnd"/>
      <w:r w:rsidRPr="001D302E">
        <w:rPr>
          <w:rFonts w:asciiTheme="minorHAnsi" w:hAnsiTheme="minorHAnsi" w:cstheme="minorHAnsi"/>
          <w:color w:val="000000"/>
          <w:sz w:val="22"/>
          <w:szCs w:val="22"/>
        </w:rPr>
        <w:t>; por su parte los choferes pueden recibir solicitudes de viajes que minimizan los kilómetros vacíos que tienen que recorrer o que de otra forma no estarían disponibles para ellos.</w:t>
      </w:r>
    </w:p>
    <w:p w:rsidR="001D302E" w:rsidRPr="001D302E"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sidRPr="001D302E">
        <w:rPr>
          <w:rFonts w:asciiTheme="minorHAnsi" w:hAnsiTheme="minorHAnsi" w:cstheme="minorHAnsi"/>
          <w:color w:val="000000"/>
          <w:sz w:val="22"/>
          <w:szCs w:val="22"/>
        </w:rPr>
        <w:t xml:space="preserve">A partir de visualizar los camiones vacíos en el panel, el dador de carga puede interactuar con el chofer para ofrecer el viaje concreto por mensaje de texto o </w:t>
      </w:r>
      <w:proofErr w:type="spellStart"/>
      <w:r w:rsidRPr="001D302E">
        <w:rPr>
          <w:rFonts w:asciiTheme="minorHAnsi" w:hAnsiTheme="minorHAnsi" w:cstheme="minorHAnsi"/>
          <w:color w:val="000000"/>
          <w:sz w:val="22"/>
          <w:szCs w:val="22"/>
        </w:rPr>
        <w:t>WhatsApp</w:t>
      </w:r>
      <w:proofErr w:type="spellEnd"/>
      <w:r w:rsidRPr="001D302E">
        <w:rPr>
          <w:rFonts w:asciiTheme="minorHAnsi" w:hAnsiTheme="minorHAnsi" w:cstheme="minorHAnsi"/>
          <w:color w:val="000000"/>
          <w:sz w:val="22"/>
          <w:szCs w:val="22"/>
        </w:rPr>
        <w:t>. “Cuando el viaje se confirmó, se lo asigna desde el panel para que el chofer visualice todos los datos relativos al viaje. Una vez que la carga es asignada, es posible tener trazabilidad y seguimiento en todas las etapas del viaje. El chofer puede interactuar, informar si tuvo un rechazo, un desvío o un problema operativo, para que el cliente gestione y el camión se libere. Hoy por hoy, eso se hace artesanalmente, por teléf</w:t>
      </w:r>
      <w:r w:rsidR="00BC08F5">
        <w:rPr>
          <w:rFonts w:asciiTheme="minorHAnsi" w:hAnsiTheme="minorHAnsi" w:cstheme="minorHAnsi"/>
          <w:color w:val="000000"/>
          <w:sz w:val="22"/>
          <w:szCs w:val="22"/>
        </w:rPr>
        <w:t>ono”, detalla</w:t>
      </w:r>
      <w:r w:rsidRPr="001D302E">
        <w:rPr>
          <w:rFonts w:asciiTheme="minorHAnsi" w:hAnsiTheme="minorHAnsi" w:cstheme="minorHAnsi"/>
          <w:color w:val="000000"/>
          <w:sz w:val="22"/>
          <w:szCs w:val="22"/>
        </w:rPr>
        <w:t xml:space="preserve"> Vera.</w:t>
      </w:r>
    </w:p>
    <w:p w:rsidR="001D302E" w:rsidRPr="001D302E"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sidRPr="001D302E">
        <w:rPr>
          <w:rFonts w:asciiTheme="minorHAnsi" w:hAnsiTheme="minorHAnsi" w:cstheme="minorHAnsi"/>
          <w:color w:val="000000"/>
          <w:sz w:val="22"/>
          <w:szCs w:val="22"/>
        </w:rPr>
        <w:t xml:space="preserve">La herramienta no necesita instalación y funciona totalmente vía web. Los choferes solo necesitan un </w:t>
      </w:r>
      <w:proofErr w:type="spellStart"/>
      <w:r w:rsidRPr="001D302E">
        <w:rPr>
          <w:rFonts w:asciiTheme="minorHAnsi" w:hAnsiTheme="minorHAnsi" w:cstheme="minorHAnsi"/>
          <w:color w:val="000000"/>
          <w:sz w:val="22"/>
          <w:szCs w:val="22"/>
        </w:rPr>
        <w:t>smartphone</w:t>
      </w:r>
      <w:proofErr w:type="spellEnd"/>
      <w:r w:rsidRPr="001D302E">
        <w:rPr>
          <w:rFonts w:asciiTheme="minorHAnsi" w:hAnsiTheme="minorHAnsi" w:cstheme="minorHAnsi"/>
          <w:color w:val="000000"/>
          <w:sz w:val="22"/>
          <w:szCs w:val="22"/>
        </w:rPr>
        <w:t xml:space="preserve"> para poder descargar la </w:t>
      </w:r>
      <w:proofErr w:type="spellStart"/>
      <w:r w:rsidRPr="001D302E">
        <w:rPr>
          <w:rFonts w:asciiTheme="minorHAnsi" w:hAnsiTheme="minorHAnsi" w:cstheme="minorHAnsi"/>
          <w:color w:val="000000"/>
          <w:sz w:val="22"/>
          <w:szCs w:val="22"/>
        </w:rPr>
        <w:t>app</w:t>
      </w:r>
      <w:proofErr w:type="spellEnd"/>
      <w:r w:rsidRPr="001D302E">
        <w:rPr>
          <w:rFonts w:asciiTheme="minorHAnsi" w:hAnsiTheme="minorHAnsi" w:cstheme="minorHAnsi"/>
          <w:color w:val="000000"/>
          <w:sz w:val="22"/>
          <w:szCs w:val="22"/>
        </w:rPr>
        <w:t xml:space="preserve"> que es gratuita para ellos. Por su parte, los clientes dadores de carga pagan un abono fijo mensual dependiendo de su tamaño. </w:t>
      </w:r>
      <w:r w:rsidR="007F726A">
        <w:rPr>
          <w:rFonts w:asciiTheme="minorHAnsi" w:hAnsiTheme="minorHAnsi" w:cstheme="minorHAnsi"/>
          <w:color w:val="000000"/>
          <w:sz w:val="22"/>
          <w:szCs w:val="22"/>
        </w:rPr>
        <w:t xml:space="preserve"> </w:t>
      </w:r>
      <w:r w:rsidRPr="001D302E">
        <w:rPr>
          <w:rFonts w:asciiTheme="minorHAnsi" w:hAnsiTheme="minorHAnsi" w:cstheme="minorHAnsi"/>
          <w:color w:val="000000"/>
          <w:sz w:val="22"/>
          <w:szCs w:val="22"/>
        </w:rPr>
        <w:t xml:space="preserve">Cabe destacar que </w:t>
      </w:r>
      <w:proofErr w:type="spellStart"/>
      <w:r w:rsidRPr="001D302E">
        <w:rPr>
          <w:rFonts w:asciiTheme="minorHAnsi" w:hAnsiTheme="minorHAnsi" w:cstheme="minorHAnsi"/>
          <w:color w:val="000000"/>
          <w:sz w:val="22"/>
          <w:szCs w:val="22"/>
        </w:rPr>
        <w:t>Muvin</w:t>
      </w:r>
      <w:proofErr w:type="spellEnd"/>
      <w:r w:rsidRPr="001D302E">
        <w:rPr>
          <w:rFonts w:asciiTheme="minorHAnsi" w:hAnsiTheme="minorHAnsi" w:cstheme="minorHAnsi"/>
          <w:color w:val="000000"/>
          <w:sz w:val="22"/>
          <w:szCs w:val="22"/>
        </w:rPr>
        <w:t xml:space="preserve"> App no interviene en la determinación de la tarifa de los fletes, esta es pactada entre las partes. </w:t>
      </w:r>
    </w:p>
    <w:p w:rsidR="001D302E"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sidRPr="001D302E">
        <w:rPr>
          <w:rFonts w:asciiTheme="minorHAnsi" w:hAnsiTheme="minorHAnsi" w:cstheme="minorHAnsi"/>
          <w:color w:val="000000"/>
          <w:sz w:val="22"/>
          <w:szCs w:val="22"/>
        </w:rPr>
        <w:t>“</w:t>
      </w:r>
      <w:proofErr w:type="spellStart"/>
      <w:r w:rsidRPr="001D302E">
        <w:rPr>
          <w:rFonts w:asciiTheme="minorHAnsi" w:hAnsiTheme="minorHAnsi" w:cstheme="minorHAnsi"/>
          <w:color w:val="000000"/>
          <w:sz w:val="22"/>
          <w:szCs w:val="22"/>
        </w:rPr>
        <w:t>Muvin</w:t>
      </w:r>
      <w:proofErr w:type="spellEnd"/>
      <w:r w:rsidRPr="001D302E">
        <w:rPr>
          <w:rFonts w:asciiTheme="minorHAnsi" w:hAnsiTheme="minorHAnsi" w:cstheme="minorHAnsi"/>
          <w:color w:val="000000"/>
          <w:sz w:val="22"/>
          <w:szCs w:val="22"/>
        </w:rPr>
        <w:t xml:space="preserve"> App permite eficientizar la comunicación entre los actores de la cadena haciendo que todos estén conectados entre sí y puedan visualizar los flujos físicos de la mercadería, así como tener un registro histórico de todo el circuito de un viaje; optimiza tiempos de llamados, optimiza kilómetros de recorrido de los camiones y se gana en eficiencia de los dos lados, del clien</w:t>
      </w:r>
      <w:r w:rsidR="007F726A">
        <w:rPr>
          <w:rFonts w:asciiTheme="minorHAnsi" w:hAnsiTheme="minorHAnsi" w:cstheme="minorHAnsi"/>
          <w:color w:val="000000"/>
          <w:sz w:val="22"/>
          <w:szCs w:val="22"/>
        </w:rPr>
        <w:t>te y del transportista”, destaca</w:t>
      </w:r>
      <w:r w:rsidRPr="001D302E">
        <w:rPr>
          <w:rFonts w:asciiTheme="minorHAnsi" w:hAnsiTheme="minorHAnsi" w:cstheme="minorHAnsi"/>
          <w:color w:val="000000"/>
          <w:sz w:val="22"/>
          <w:szCs w:val="22"/>
        </w:rPr>
        <w:t xml:space="preserve"> el CEO de la empresa.</w:t>
      </w:r>
    </w:p>
    <w:p w:rsidR="001D302E" w:rsidRPr="001D302E" w:rsidRDefault="001D302E" w:rsidP="001D302E">
      <w:pPr>
        <w:pStyle w:val="NormalWeb"/>
        <w:shd w:val="clear" w:color="auto" w:fill="FFFFFF"/>
        <w:spacing w:before="0" w:beforeAutospacing="0" w:after="160" w:afterAutospacing="0" w:line="235"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Mayor información en: </w:t>
      </w:r>
      <w:hyperlink r:id="rId7" w:history="1">
        <w:r w:rsidRPr="00675AE5">
          <w:rPr>
            <w:rStyle w:val="Hipervnculo"/>
            <w:rFonts w:asciiTheme="minorHAnsi" w:hAnsiTheme="minorHAnsi" w:cstheme="minorHAnsi"/>
            <w:sz w:val="22"/>
            <w:szCs w:val="22"/>
          </w:rPr>
          <w:t>www.expoagro.com.ar</w:t>
        </w:r>
      </w:hyperlink>
      <w:r>
        <w:rPr>
          <w:rFonts w:asciiTheme="minorHAnsi" w:hAnsiTheme="minorHAnsi" w:cstheme="minorHAnsi"/>
          <w:color w:val="000000"/>
          <w:sz w:val="22"/>
          <w:szCs w:val="22"/>
        </w:rPr>
        <w:t xml:space="preserve"> </w:t>
      </w:r>
    </w:p>
    <w:p w:rsidR="001D302E" w:rsidRDefault="001D302E" w:rsidP="001D302E"/>
    <w:p w:rsidR="004B69F3" w:rsidRPr="0035689C" w:rsidRDefault="00E91A13" w:rsidP="00765B6B">
      <w:pPr>
        <w:shd w:val="clear" w:color="auto" w:fill="FFFFFF"/>
        <w:ind w:firstLine="0"/>
        <w:jc w:val="both"/>
        <w:rPr>
          <w:rFonts w:asciiTheme="minorHAnsi" w:eastAsia="Times New Roman" w:hAnsiTheme="minorHAnsi" w:cstheme="minorHAnsi"/>
          <w:szCs w:val="24"/>
          <w:lang w:eastAsia="es-AR"/>
        </w:rPr>
      </w:pPr>
      <w:r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B5" w:rsidRDefault="00AD47B5" w:rsidP="007E04F5">
      <w:r>
        <w:separator/>
      </w:r>
    </w:p>
  </w:endnote>
  <w:endnote w:type="continuationSeparator" w:id="0">
    <w:p w:rsidR="00AD47B5" w:rsidRDefault="00AD47B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B5" w:rsidRDefault="00AD47B5" w:rsidP="007E04F5">
      <w:r>
        <w:separator/>
      </w:r>
    </w:p>
  </w:footnote>
  <w:footnote w:type="continuationSeparator" w:id="0">
    <w:p w:rsidR="00AD47B5" w:rsidRDefault="00AD47B5"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D201F"/>
    <w:rsid w:val="001D302E"/>
    <w:rsid w:val="00253237"/>
    <w:rsid w:val="0034072F"/>
    <w:rsid w:val="0035689C"/>
    <w:rsid w:val="003A53A0"/>
    <w:rsid w:val="0044497B"/>
    <w:rsid w:val="00465620"/>
    <w:rsid w:val="004743F2"/>
    <w:rsid w:val="00496306"/>
    <w:rsid w:val="004B69F3"/>
    <w:rsid w:val="005713CE"/>
    <w:rsid w:val="00641E9D"/>
    <w:rsid w:val="006927E2"/>
    <w:rsid w:val="00695F85"/>
    <w:rsid w:val="006C7371"/>
    <w:rsid w:val="006E2E94"/>
    <w:rsid w:val="007235B6"/>
    <w:rsid w:val="00765B6B"/>
    <w:rsid w:val="0079717C"/>
    <w:rsid w:val="007A04EE"/>
    <w:rsid w:val="007E04F5"/>
    <w:rsid w:val="007F3C7D"/>
    <w:rsid w:val="007F726A"/>
    <w:rsid w:val="0086459A"/>
    <w:rsid w:val="008A1D1C"/>
    <w:rsid w:val="00956887"/>
    <w:rsid w:val="00AA66EA"/>
    <w:rsid w:val="00AD47B5"/>
    <w:rsid w:val="00AE50ED"/>
    <w:rsid w:val="00AF5A4A"/>
    <w:rsid w:val="00B8380F"/>
    <w:rsid w:val="00BC08F5"/>
    <w:rsid w:val="00C14A32"/>
    <w:rsid w:val="00C1723D"/>
    <w:rsid w:val="00D1466A"/>
    <w:rsid w:val="00E25E86"/>
    <w:rsid w:val="00E91A13"/>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2019-02-05T19:15:00Z</dcterms:created>
  <dcterms:modified xsi:type="dcterms:W3CDTF">2019-02-05T19:15:00Z</dcterms:modified>
</cp:coreProperties>
</file>