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/>
    <w:p w:rsidR="008025ED" w:rsidRDefault="008025ED" w:rsidP="008025ED"/>
    <w:p w:rsidR="001A015B" w:rsidRDefault="001A015B" w:rsidP="00B43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Cuatro días para negociar con el mundo</w:t>
      </w:r>
    </w:p>
    <w:p w:rsidR="00B43E60" w:rsidRPr="00B43E60" w:rsidRDefault="00B43E60" w:rsidP="00B43E60">
      <w:pPr>
        <w:jc w:val="center"/>
        <w:rPr>
          <w:i/>
        </w:rPr>
      </w:pPr>
      <w:r w:rsidRPr="00B43E60">
        <w:rPr>
          <w:i/>
        </w:rPr>
        <w:t xml:space="preserve">Expoagro 2020 edición YPF Agro, que se realizará del 10 al 13 de marzo en </w:t>
      </w:r>
      <w:r>
        <w:rPr>
          <w:i/>
        </w:rPr>
        <w:t xml:space="preserve">el predio ferial y autódromo de </w:t>
      </w:r>
      <w:r w:rsidRPr="00B43E60">
        <w:rPr>
          <w:i/>
        </w:rPr>
        <w:t xml:space="preserve">San Nicolás, </w:t>
      </w:r>
      <w:r>
        <w:rPr>
          <w:i/>
        </w:rPr>
        <w:t xml:space="preserve">será no </w:t>
      </w:r>
      <w:r w:rsidRPr="00B43E60">
        <w:rPr>
          <w:i/>
        </w:rPr>
        <w:t>sólo un termómetro de campaña para los agronegocios domésticos, sino también un escenario para potenciar las relaciones comerciales con el exterior.</w:t>
      </w:r>
    </w:p>
    <w:p w:rsidR="00DE62E4" w:rsidRDefault="00831936" w:rsidP="0048620D">
      <w:pPr>
        <w:jc w:val="both"/>
      </w:pPr>
      <w:r>
        <w:t>Con frecuencia se escucha decir que</w:t>
      </w:r>
      <w:r w:rsidR="00702EF0">
        <w:t xml:space="preserve"> Argentina necesita</w:t>
      </w:r>
      <w:r>
        <w:t xml:space="preserve"> </w:t>
      </w:r>
      <w:r w:rsidR="004A34D6" w:rsidRPr="004A34D6">
        <w:t>aumentar las expo</w:t>
      </w:r>
      <w:r w:rsidR="004A34D6">
        <w:t>rtacio</w:t>
      </w:r>
      <w:r w:rsidR="00702EF0">
        <w:t xml:space="preserve">nes y así generar divisas, y el </w:t>
      </w:r>
      <w:r w:rsidR="004A34D6">
        <w:t xml:space="preserve">agro es uno de los </w:t>
      </w:r>
      <w:r w:rsidR="00702EF0">
        <w:t xml:space="preserve">principales </w:t>
      </w:r>
      <w:r w:rsidR="004A34D6">
        <w:t xml:space="preserve">sectores que puede impulsar dicho crecimiento, dado que </w:t>
      </w:r>
      <w:r w:rsidR="004A34D6" w:rsidRPr="00DE62E4">
        <w:t>6 de cada 10 dólares que expo</w:t>
      </w:r>
      <w:r w:rsidR="00702EF0">
        <w:t xml:space="preserve">rta Argentina viene </w:t>
      </w:r>
      <w:r w:rsidR="004A34D6">
        <w:t>del campo, es decir, el 60% del total de exportaciones.</w:t>
      </w:r>
    </w:p>
    <w:p w:rsidR="00702EF0" w:rsidRDefault="004A34D6" w:rsidP="0048620D">
      <w:pPr>
        <w:jc w:val="both"/>
      </w:pPr>
      <w:r>
        <w:t>En este sentido,</w:t>
      </w:r>
      <w:r w:rsidR="00F977A5">
        <w:t xml:space="preserve"> Expoagro,</w:t>
      </w:r>
      <w:r>
        <w:t xml:space="preserve"> la muestra agroindustrial</w:t>
      </w:r>
      <w:r w:rsidR="00702EF0">
        <w:t xml:space="preserve"> a cielo abierto</w:t>
      </w:r>
      <w:r>
        <w:t xml:space="preserve"> más importante de la región se ha convertido en una gra</w:t>
      </w:r>
      <w:r w:rsidR="003616C4">
        <w:t xml:space="preserve">n ventana a los ojos del mundo, y </w:t>
      </w:r>
      <w:r w:rsidR="00702EF0">
        <w:t>en una gran oportunidad</w:t>
      </w:r>
      <w:r w:rsidR="003616C4">
        <w:t xml:space="preserve"> para que los protagonistas de la agroindustria argentina puedan mostrar su potencial: desde equipos agrícolas hasta las técnicas de producción. </w:t>
      </w:r>
    </w:p>
    <w:p w:rsidR="004A34D6" w:rsidRDefault="00970994" w:rsidP="0048620D">
      <w:pPr>
        <w:jc w:val="both"/>
      </w:pPr>
      <w:r>
        <w:t xml:space="preserve">“Expoagro es </w:t>
      </w:r>
      <w:r w:rsidR="004A34D6" w:rsidRPr="004A34D6">
        <w:t>l</w:t>
      </w:r>
      <w:r>
        <w:t>a ventana internacional. La organización trabaja mucho para realizar</w:t>
      </w:r>
      <w:r w:rsidR="004A34D6" w:rsidRPr="004A34D6">
        <w:t xml:space="preserve"> ronda</w:t>
      </w:r>
      <w:r>
        <w:t xml:space="preserve">s de negocios internacionales, y </w:t>
      </w:r>
      <w:r w:rsidR="004A34D6" w:rsidRPr="004A34D6">
        <w:t xml:space="preserve">posicionar </w:t>
      </w:r>
      <w:r>
        <w:t xml:space="preserve">a </w:t>
      </w:r>
      <w:r w:rsidR="004A34D6" w:rsidRPr="004A34D6">
        <w:t>la expo</w:t>
      </w:r>
      <w:r>
        <w:t xml:space="preserve">sición como un lugar de negocio”, subrayó Edgardo Cuffia, CEO de Abelardo Cuffia, auspiciante de la Capital Nacional de los Agronegocios. </w:t>
      </w:r>
    </w:p>
    <w:p w:rsidR="00970994" w:rsidRDefault="00702EF0" w:rsidP="00970994">
      <w:pPr>
        <w:jc w:val="both"/>
      </w:pPr>
      <w:r>
        <w:t>En la misma línea, Carlos Castellani, director de Apache, sembradora oficial de la expo, enfatizó: “Las visitas extranjeras</w:t>
      </w:r>
      <w:r w:rsidRPr="00370711">
        <w:t xml:space="preserve"> oficiales y privadas, facilitan la posibilidad de acceder a mercados externos que tanto necesitamos los argentinos para generar dólares genuinos</w:t>
      </w:r>
      <w:r>
        <w:t xml:space="preserve">”. </w:t>
      </w:r>
      <w:r w:rsidR="006C3664">
        <w:t xml:space="preserve">A su vez, </w:t>
      </w:r>
      <w:r w:rsidR="00FC0144">
        <w:t xml:space="preserve">desde </w:t>
      </w:r>
      <w:r w:rsidR="00FC0144" w:rsidRPr="005D0E62">
        <w:t>Industrias Metalúrgicas Cestari</w:t>
      </w:r>
      <w:r w:rsidR="00FC0144">
        <w:t xml:space="preserve">, aseguraron: </w:t>
      </w:r>
      <w:r w:rsidR="00970994">
        <w:t>“Sabemos que cuando salimos</w:t>
      </w:r>
      <w:r w:rsidR="00FC0144">
        <w:t xml:space="preserve"> del país de la mano de Expoagro</w:t>
      </w:r>
      <w:r w:rsidR="00970994">
        <w:t>, estamos jugando en primera, llevando la bandera argentina y portando estándares int</w:t>
      </w:r>
      <w:r w:rsidR="00FC0144">
        <w:t xml:space="preserve">ernacionales”. </w:t>
      </w:r>
    </w:p>
    <w:p w:rsidR="00FC0144" w:rsidRPr="00FC0144" w:rsidRDefault="00FC0144" w:rsidP="00970994">
      <w:pPr>
        <w:jc w:val="both"/>
        <w:rPr>
          <w:b/>
        </w:rPr>
      </w:pPr>
      <w:r w:rsidRPr="00FC0144">
        <w:rPr>
          <w:b/>
        </w:rPr>
        <w:t>Rondas de negocios y visitas</w:t>
      </w:r>
    </w:p>
    <w:p w:rsidR="00332CB0" w:rsidRDefault="00B766F2" w:rsidP="00325BDD">
      <w:pPr>
        <w:jc w:val="both"/>
      </w:pPr>
      <w:r w:rsidRPr="005E0530">
        <w:t xml:space="preserve">La </w:t>
      </w:r>
      <w:r w:rsidR="00325BDD">
        <w:t>función d</w:t>
      </w:r>
      <w:r w:rsidR="00FC0144">
        <w:t>el sector internacional de la Capital Nacional de los Agronegocios consiste en</w:t>
      </w:r>
      <w:r w:rsidRPr="005E0530">
        <w:t xml:space="preserve"> vincular la oferta l</w:t>
      </w:r>
      <w:r w:rsidR="00870A79">
        <w:t xml:space="preserve">ocal con la demanda extranjera. </w:t>
      </w:r>
      <w:r w:rsidR="00325BDD">
        <w:t xml:space="preserve">“Para Expoagro 2020 edición YPF Agro, </w:t>
      </w:r>
      <w:r w:rsidR="00332CB0" w:rsidRPr="005E0530">
        <w:t xml:space="preserve">buscamos aumentar la promoción de nuestros productos y del sistema de producción argentina, </w:t>
      </w:r>
      <w:r w:rsidR="00325BDD">
        <w:t xml:space="preserve">obtener más y mejores mercados </w:t>
      </w:r>
      <w:r w:rsidR="00332CB0" w:rsidRPr="005E0530">
        <w:t xml:space="preserve">que permitan aumentar el vínculo del </w:t>
      </w:r>
      <w:r w:rsidR="00325BDD">
        <w:t>expositor local con el exterior”, señaló Fern</w:t>
      </w:r>
      <w:r w:rsidR="00F977A5">
        <w:t xml:space="preserve">ando Pereyra de Wobax, la </w:t>
      </w:r>
      <w:r w:rsidR="00870A79">
        <w:t>acelerado</w:t>
      </w:r>
      <w:r w:rsidR="00F977A5">
        <w:t>ra de negocios internaciona</w:t>
      </w:r>
      <w:r w:rsidR="001477F4">
        <w:t>les que en Expoagro se encarga</w:t>
      </w:r>
      <w:bookmarkStart w:id="0" w:name="_GoBack"/>
      <w:bookmarkEnd w:id="0"/>
      <w:r w:rsidR="00F977A5">
        <w:t xml:space="preserve"> de la generación de negocios entre empresas nacionales y compradores de otros países.</w:t>
      </w:r>
    </w:p>
    <w:p w:rsidR="001A015B" w:rsidRDefault="00FC0144" w:rsidP="00870A79">
      <w:pPr>
        <w:jc w:val="both"/>
      </w:pPr>
      <w:r>
        <w:t>Para lograr alcanzar esta vinculación entre Argentina y el mundo, s</w:t>
      </w:r>
      <w:r w:rsidR="00870A79">
        <w:t>e a</w:t>
      </w:r>
      <w:r>
        <w:t>bordan dos grand</w:t>
      </w:r>
      <w:r w:rsidR="00C8242B">
        <w:t xml:space="preserve">es canales. Uno es el </w:t>
      </w:r>
      <w:r w:rsidR="00B766F2" w:rsidRPr="005E0530">
        <w:t>institucional que tiene que ver con la demanda de las</w:t>
      </w:r>
      <w:r w:rsidR="00AA7424">
        <w:t xml:space="preserve"> embajadas que</w:t>
      </w:r>
      <w:r w:rsidR="00CD7FAB">
        <w:t xml:space="preserve"> recorren </w:t>
      </w:r>
    </w:p>
    <w:p w:rsidR="0048620D" w:rsidRDefault="00870A79" w:rsidP="00870A79">
      <w:pPr>
        <w:jc w:val="both"/>
      </w:pPr>
      <w:r>
        <w:t xml:space="preserve">Expoagro, </w:t>
      </w:r>
      <w:r w:rsidR="00B766F2" w:rsidRPr="005E0530">
        <w:t xml:space="preserve">las ferias </w:t>
      </w:r>
      <w:r>
        <w:t>y exposiciones con las cuales Exponenciar</w:t>
      </w:r>
      <w:r w:rsidR="00B766F2" w:rsidRPr="005E0530">
        <w:t xml:space="preserve"> tiene convenio y las agenc</w:t>
      </w:r>
      <w:r w:rsidR="00AA7424">
        <w:t xml:space="preserve">ias de promoción que viajan desde el </w:t>
      </w:r>
      <w:r w:rsidR="00B766F2" w:rsidRPr="005E0530">
        <w:t>exterior a cono</w:t>
      </w:r>
      <w:r w:rsidR="0048620D">
        <w:t xml:space="preserve">cer </w:t>
      </w:r>
      <w:r>
        <w:t xml:space="preserve">el </w:t>
      </w:r>
      <w:r w:rsidR="00CD7FAB">
        <w:t>sistema productivo argentino.</w:t>
      </w:r>
    </w:p>
    <w:p w:rsidR="001A015B" w:rsidRDefault="001A015B" w:rsidP="00831936">
      <w:pPr>
        <w:jc w:val="both"/>
      </w:pPr>
    </w:p>
    <w:p w:rsidR="001A015B" w:rsidRDefault="001A015B" w:rsidP="00831936">
      <w:pPr>
        <w:jc w:val="both"/>
      </w:pPr>
    </w:p>
    <w:p w:rsidR="001A015B" w:rsidRDefault="001A015B" w:rsidP="00831936">
      <w:pPr>
        <w:jc w:val="both"/>
      </w:pPr>
    </w:p>
    <w:p w:rsidR="00831936" w:rsidRDefault="00C8242B" w:rsidP="00831936">
      <w:pPr>
        <w:jc w:val="both"/>
      </w:pPr>
      <w:r>
        <w:t>Por otro lado se</w:t>
      </w:r>
      <w:r w:rsidR="00CD7FAB">
        <w:t xml:space="preserve"> encuentra </w:t>
      </w:r>
      <w:r w:rsidR="00870A79">
        <w:t xml:space="preserve">el canal </w:t>
      </w:r>
      <w:r w:rsidR="00B766F2" w:rsidRPr="005E0530">
        <w:t xml:space="preserve">comercial que es el fuerte de la carpa, </w:t>
      </w:r>
      <w:r w:rsidR="00870A79">
        <w:t xml:space="preserve">y </w:t>
      </w:r>
      <w:r w:rsidR="00B766F2" w:rsidRPr="005E0530">
        <w:t xml:space="preserve">el </w:t>
      </w:r>
      <w:r w:rsidR="00870A79">
        <w:t xml:space="preserve">principal </w:t>
      </w:r>
      <w:r w:rsidR="00B766F2" w:rsidRPr="005E0530">
        <w:t xml:space="preserve">objetivo </w:t>
      </w:r>
      <w:r w:rsidR="00CD7FAB">
        <w:t>consiste en</w:t>
      </w:r>
      <w:r w:rsidR="0048620D">
        <w:t xml:space="preserve"> vincular empresas. </w:t>
      </w:r>
      <w:r w:rsidR="00870A79">
        <w:t xml:space="preserve">“Trabajamos en </w:t>
      </w:r>
      <w:r w:rsidR="00CD7FAB">
        <w:t xml:space="preserve">conocer previamente </w:t>
      </w:r>
      <w:r w:rsidR="00B766F2" w:rsidRPr="005E0530">
        <w:t xml:space="preserve">lo </w:t>
      </w:r>
      <w:r w:rsidR="00332CB0">
        <w:t xml:space="preserve">que vienen a buscar, </w:t>
      </w:r>
      <w:r w:rsidR="00B766F2" w:rsidRPr="005E0530">
        <w:t xml:space="preserve">lo que </w:t>
      </w:r>
      <w:r w:rsidR="00332CB0" w:rsidRPr="005E0530">
        <w:t>más</w:t>
      </w:r>
      <w:r w:rsidR="00B766F2" w:rsidRPr="005E0530">
        <w:t xml:space="preserve"> </w:t>
      </w:r>
      <w:r w:rsidR="00870A79">
        <w:t>les interesa conocer de la muestra,</w:t>
      </w:r>
      <w:r w:rsidR="00B766F2" w:rsidRPr="005E0530">
        <w:t xml:space="preserve"> y los va</w:t>
      </w:r>
      <w:r w:rsidR="00870A79">
        <w:t>mos vinculando con las</w:t>
      </w:r>
      <w:r w:rsidR="00FC0144">
        <w:t xml:space="preserve"> compañías</w:t>
      </w:r>
      <w:r w:rsidR="00870A79">
        <w:t xml:space="preserve"> locales”</w:t>
      </w:r>
      <w:r w:rsidR="004C3100">
        <w:t>, contaron desde la organización de Expoagro</w:t>
      </w:r>
      <w:r w:rsidR="00870A79">
        <w:t>. A</w:t>
      </w:r>
      <w:r w:rsidR="00B766F2" w:rsidRPr="005E0530">
        <w:t xml:space="preserve"> su vez, uno de los ejes centrales </w:t>
      </w:r>
      <w:r w:rsidR="009766D9">
        <w:t>de la carpa son las tradicionales rondas internacionales de negocios, en la cual</w:t>
      </w:r>
      <w:r w:rsidR="00CD7FAB">
        <w:t>es</w:t>
      </w:r>
      <w:r w:rsidR="009766D9">
        <w:t xml:space="preserve">, </w:t>
      </w:r>
      <w:r w:rsidR="00B766F2" w:rsidRPr="005E0530">
        <w:t>participan u</w:t>
      </w:r>
      <w:r w:rsidR="009766D9">
        <w:t>na gra</w:t>
      </w:r>
      <w:r w:rsidR="00831936">
        <w:t>n cantidad de</w:t>
      </w:r>
      <w:r w:rsidR="004C3100">
        <w:t xml:space="preserve"> </w:t>
      </w:r>
      <w:r w:rsidR="00831936">
        <w:t>expositores.</w:t>
      </w:r>
      <w:r w:rsidR="00831936" w:rsidRPr="00831936">
        <w:t xml:space="preserve"> </w:t>
      </w:r>
      <w:r w:rsidR="00831936">
        <w:t>Se trata de una herramienta que le permite a las empresas argentinas exportadoras di</w:t>
      </w:r>
      <w:r w:rsidR="004C3100">
        <w:t>versificar mercados</w:t>
      </w:r>
      <w:r w:rsidR="00FC0144">
        <w:t xml:space="preserve"> y establecer</w:t>
      </w:r>
      <w:r w:rsidR="00831936">
        <w:t xml:space="preserve"> relaciones a largo plazo.</w:t>
      </w:r>
    </w:p>
    <w:p w:rsidR="00207ADC" w:rsidRPr="007A344E" w:rsidRDefault="004E0EBD" w:rsidP="00831936">
      <w:pPr>
        <w:jc w:val="both"/>
        <w:rPr>
          <w:rFonts w:cstheme="minorHAnsi"/>
        </w:rPr>
      </w:pPr>
      <w:r w:rsidRPr="004E0EBD">
        <w:rPr>
          <w:rFonts w:cstheme="minorHAnsi"/>
        </w:rPr>
        <w:t>En Expoagro 2019, durante dos días se registraron aproximadamente 270 reuniones  que negociaron un volumen aproximado de 8 millones de dólares</w:t>
      </w:r>
      <w:r>
        <w:rPr>
          <w:rFonts w:cstheme="minorHAnsi"/>
        </w:rPr>
        <w:t xml:space="preserve">. </w:t>
      </w:r>
      <w:r w:rsidR="00207ADC">
        <w:t>En esa oportunidad, participaron cerca de 63 empresas de maquinaria agrícola (pulverizadoras, cosechadoras, sembradoras y de agropartes), y diez compradores internacionales provenientes de Bolivia, Canadá, Colombia, Uruguay, Sudáfrica y Ucrania.</w:t>
      </w:r>
    </w:p>
    <w:p w:rsidR="00332CB0" w:rsidRPr="00332CB0" w:rsidRDefault="00332CB0" w:rsidP="00B766F2">
      <w:pPr>
        <w:rPr>
          <w:b/>
        </w:rPr>
      </w:pPr>
      <w:r w:rsidRPr="00332CB0">
        <w:rPr>
          <w:b/>
        </w:rPr>
        <w:t xml:space="preserve">App de los agronegocios </w:t>
      </w:r>
    </w:p>
    <w:p w:rsidR="00B766F2" w:rsidRDefault="004E537A" w:rsidP="00332CB0">
      <w:pPr>
        <w:jc w:val="both"/>
      </w:pPr>
      <w:r>
        <w:t>En línea con el boom digital, Expoagro 2020 edición YPF Agro se aggiorna, y este año continua</w:t>
      </w:r>
      <w:r w:rsidR="00B766F2" w:rsidRPr="005E0530">
        <w:t xml:space="preserve"> trabajando con el aplicativo de Expoag</w:t>
      </w:r>
      <w:r w:rsidR="00332CB0">
        <w:t>ro en una vers</w:t>
      </w:r>
      <w:r>
        <w:t>ión superadora que permitirá</w:t>
      </w:r>
      <w:r w:rsidR="00332CB0">
        <w:t xml:space="preserve"> un vínculo más ágil entre </w:t>
      </w:r>
      <w:r w:rsidR="00B766F2" w:rsidRPr="005E0530">
        <w:t>l</w:t>
      </w:r>
      <w:r w:rsidR="00332CB0">
        <w:t>as empresas del exterior y las</w:t>
      </w:r>
      <w:r w:rsidR="00B766F2" w:rsidRPr="005E0530">
        <w:t xml:space="preserve"> locales. </w:t>
      </w:r>
      <w:r>
        <w:t xml:space="preserve">En la misma línea, Pereyra agregó: “Buscamos </w:t>
      </w:r>
      <w:r w:rsidR="00B766F2" w:rsidRPr="005E0530">
        <w:t>que tanto los contratistas como los productores se vinculen con los expos</w:t>
      </w:r>
      <w:r w:rsidR="00207ADC">
        <w:t>itores a través del app</w:t>
      </w:r>
      <w:r>
        <w:t>. E</w:t>
      </w:r>
      <w:r w:rsidR="00B766F2" w:rsidRPr="005E0530">
        <w:t>stamos muy esperanzados de que funcione corr</w:t>
      </w:r>
      <w:r w:rsidR="00332CB0">
        <w:t>ectamente para unir vínculos</w:t>
      </w:r>
      <w:r>
        <w:t xml:space="preserve">”. </w:t>
      </w:r>
      <w:r w:rsidR="00CD7FAB" w:rsidRPr="00CD7FAB">
        <w:t>El aplicativo está disponible vía web y también se puede descargar desde los sistemas Android e iOS.</w:t>
      </w:r>
    </w:p>
    <w:p w:rsidR="008025ED" w:rsidRPr="00332CB0" w:rsidRDefault="00332CB0" w:rsidP="008025ED">
      <w:r w:rsidRPr="00332CB0">
        <w:t xml:space="preserve">Más información en: </w:t>
      </w:r>
      <w:hyperlink r:id="rId7" w:history="1">
        <w:r w:rsidRPr="00332CB0">
          <w:rPr>
            <w:rStyle w:val="Hipervnculo"/>
          </w:rPr>
          <w:t>www.expoagro.com.ar</w:t>
        </w:r>
      </w:hyperlink>
      <w:r w:rsidRPr="00332CB0">
        <w:t xml:space="preserve"> </w:t>
      </w:r>
    </w:p>
    <w:sectPr w:rsidR="008025ED" w:rsidRPr="00332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33" w:rsidRDefault="003F0333" w:rsidP="008025ED">
      <w:pPr>
        <w:spacing w:after="0" w:line="240" w:lineRule="auto"/>
      </w:pPr>
      <w:r>
        <w:separator/>
      </w:r>
    </w:p>
  </w:endnote>
  <w:endnote w:type="continuationSeparator" w:id="0">
    <w:p w:rsidR="003F0333" w:rsidRDefault="003F0333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33" w:rsidRDefault="003F0333" w:rsidP="008025ED">
      <w:pPr>
        <w:spacing w:after="0" w:line="240" w:lineRule="auto"/>
      </w:pPr>
      <w:r>
        <w:separator/>
      </w:r>
    </w:p>
  </w:footnote>
  <w:footnote w:type="continuationSeparator" w:id="0">
    <w:p w:rsidR="003F0333" w:rsidRDefault="003F0333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1477F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1477F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1477F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1477F4"/>
    <w:rsid w:val="001A015B"/>
    <w:rsid w:val="00207ADC"/>
    <w:rsid w:val="00325BDD"/>
    <w:rsid w:val="00332CB0"/>
    <w:rsid w:val="003616C4"/>
    <w:rsid w:val="00370711"/>
    <w:rsid w:val="003F0333"/>
    <w:rsid w:val="0048620D"/>
    <w:rsid w:val="004A34D6"/>
    <w:rsid w:val="004C3100"/>
    <w:rsid w:val="004E0EBD"/>
    <w:rsid w:val="004E537A"/>
    <w:rsid w:val="004F276B"/>
    <w:rsid w:val="00516484"/>
    <w:rsid w:val="00554C74"/>
    <w:rsid w:val="006C3664"/>
    <w:rsid w:val="00702EF0"/>
    <w:rsid w:val="007A344E"/>
    <w:rsid w:val="008025ED"/>
    <w:rsid w:val="00831936"/>
    <w:rsid w:val="00870A79"/>
    <w:rsid w:val="008B2B55"/>
    <w:rsid w:val="00970994"/>
    <w:rsid w:val="009766D9"/>
    <w:rsid w:val="00AA7424"/>
    <w:rsid w:val="00B43E60"/>
    <w:rsid w:val="00B766F2"/>
    <w:rsid w:val="00C61162"/>
    <w:rsid w:val="00C8242B"/>
    <w:rsid w:val="00CD7FAB"/>
    <w:rsid w:val="00DE62E4"/>
    <w:rsid w:val="00E95027"/>
    <w:rsid w:val="00F56A86"/>
    <w:rsid w:val="00F977A5"/>
    <w:rsid w:val="00FA0F1B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2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2020-02-05T13:21:00Z</dcterms:created>
  <dcterms:modified xsi:type="dcterms:W3CDTF">2020-02-05T13:26:00Z</dcterms:modified>
</cp:coreProperties>
</file>