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6D359" w14:textId="77777777" w:rsidR="006A2AA7" w:rsidRDefault="006A2AA7" w:rsidP="00C965B2">
      <w:pPr>
        <w:jc w:val="both"/>
        <w:rPr>
          <w:b/>
        </w:rPr>
      </w:pPr>
    </w:p>
    <w:p w14:paraId="2346D021" w14:textId="77777777" w:rsidR="00851730" w:rsidRDefault="00851730" w:rsidP="00C965B2">
      <w:pPr>
        <w:jc w:val="both"/>
      </w:pPr>
      <w:bookmarkStart w:id="0" w:name="_GoBack"/>
    </w:p>
    <w:p w14:paraId="6EAB50CF" w14:textId="77777777" w:rsidR="00851730" w:rsidRPr="00271562" w:rsidRDefault="00851730" w:rsidP="00271562">
      <w:pPr>
        <w:jc w:val="center"/>
        <w:rPr>
          <w:b/>
          <w:sz w:val="28"/>
          <w:szCs w:val="28"/>
        </w:rPr>
      </w:pPr>
      <w:r w:rsidRPr="00271562">
        <w:rPr>
          <w:b/>
          <w:sz w:val="28"/>
          <w:szCs w:val="28"/>
        </w:rPr>
        <w:t>El agro bit a bit en la palma de la mano</w:t>
      </w:r>
    </w:p>
    <w:bookmarkEnd w:id="0"/>
    <w:p w14:paraId="3D4818B3" w14:textId="77777777" w:rsidR="00851730" w:rsidRPr="00271562" w:rsidRDefault="005F032C" w:rsidP="00271562">
      <w:pPr>
        <w:jc w:val="center"/>
        <w:rPr>
          <w:i/>
          <w:iCs/>
        </w:rPr>
      </w:pPr>
      <w:r w:rsidRPr="00271562">
        <w:rPr>
          <w:i/>
          <w:iCs/>
        </w:rPr>
        <w:t xml:space="preserve">Las empresas AgTech, principales exponentes de una </w:t>
      </w:r>
      <w:r w:rsidR="00851730" w:rsidRPr="00271562">
        <w:rPr>
          <w:i/>
          <w:iCs/>
        </w:rPr>
        <w:t xml:space="preserve">transformación digital </w:t>
      </w:r>
      <w:r w:rsidRPr="00271562">
        <w:rPr>
          <w:i/>
          <w:iCs/>
        </w:rPr>
        <w:t xml:space="preserve">que también </w:t>
      </w:r>
      <w:r w:rsidR="00851730" w:rsidRPr="00271562">
        <w:rPr>
          <w:i/>
          <w:iCs/>
        </w:rPr>
        <w:t>llegó al campo.</w:t>
      </w:r>
    </w:p>
    <w:p w14:paraId="11E85C7A" w14:textId="751EE73D" w:rsidR="006A2AA7" w:rsidRDefault="00EB75A6" w:rsidP="00C965B2">
      <w:pPr>
        <w:jc w:val="both"/>
      </w:pPr>
      <w:r>
        <w:t>Una vez más las</w:t>
      </w:r>
      <w:r w:rsidR="006A2AA7">
        <w:t xml:space="preserve"> e</w:t>
      </w:r>
      <w:r w:rsidR="00851730">
        <w:t>mpresas dedicadas a desarrollo de software y aplicaciones orientadas a hacer más eficiente el monitoreo y control de la agricultura, como así también los agronegocios, tuvieron un lugar exclusivo en el predio de Expoagro</w:t>
      </w:r>
      <w:r w:rsidR="006A2AA7">
        <w:t xml:space="preserve"> </w:t>
      </w:r>
      <w:r w:rsidR="00851730">
        <w:t xml:space="preserve">2020 Edición YPF Agro. Se trata del </w:t>
      </w:r>
      <w:r w:rsidR="00271562">
        <w:t>e</w:t>
      </w:r>
      <w:r w:rsidR="00851730">
        <w:t>spacio AgTech caracterizado por reunir a empresas lideradas por jóvenes innovadores que apuestan a la digitalización del agro.</w:t>
      </w:r>
      <w:r w:rsidR="00271562">
        <w:t xml:space="preserve"> No obstante, cabe aclarar que los visitantes pudieron conocer otras novedades tecnológicas, fuera del espacio Agtech. </w:t>
      </w:r>
    </w:p>
    <w:p w14:paraId="1A3078CF" w14:textId="77777777" w:rsidR="00851730" w:rsidRDefault="005203BD" w:rsidP="00C965B2">
      <w:pPr>
        <w:jc w:val="both"/>
      </w:pPr>
      <w:r>
        <w:t xml:space="preserve">Convencido de que la digitalización es una aliada del productor del siglo XXI, </w:t>
      </w:r>
      <w:r w:rsidR="00851730">
        <w:t>Nicolás Larrandart</w:t>
      </w:r>
      <w:r>
        <w:t xml:space="preserve"> de</w:t>
      </w:r>
      <w:r w:rsidRPr="00772E6E">
        <w:rPr>
          <w:b/>
          <w:bCs/>
        </w:rPr>
        <w:t xml:space="preserve"> </w:t>
      </w:r>
      <w:proofErr w:type="spellStart"/>
      <w:r w:rsidRPr="00772E6E">
        <w:rPr>
          <w:b/>
          <w:bCs/>
        </w:rPr>
        <w:t>Auravant</w:t>
      </w:r>
      <w:proofErr w:type="spellEnd"/>
      <w:r>
        <w:t xml:space="preserve">, comentó que “empezar a hacer agricultura de precisión con </w:t>
      </w:r>
      <w:proofErr w:type="spellStart"/>
      <w:r>
        <w:t>Auravant</w:t>
      </w:r>
      <w:proofErr w:type="spellEnd"/>
      <w:r>
        <w:t xml:space="preserve"> es gratis</w:t>
      </w:r>
      <w:r w:rsidR="00A4446B">
        <w:t xml:space="preserve">”. </w:t>
      </w:r>
      <w:r w:rsidR="00C07C7F">
        <w:t>En este sentido, el Director de Tecnología de la empresa, explicó que “e</w:t>
      </w:r>
      <w:r w:rsidR="00A4446B">
        <w:t xml:space="preserve">s una plataforma web móvil que </w:t>
      </w:r>
      <w:r w:rsidR="001B5409">
        <w:t>lanzamos</w:t>
      </w:r>
      <w:r w:rsidR="00A4446B">
        <w:t xml:space="preserve"> hace 3 años</w:t>
      </w:r>
      <w:r w:rsidR="001B5409">
        <w:t xml:space="preserve">; </w:t>
      </w:r>
      <w:r w:rsidR="00A4446B">
        <w:t>facilita a productores y asesores</w:t>
      </w:r>
      <w:r w:rsidR="00C07C7F">
        <w:t xml:space="preserve"> manejar información en diversas capas, combinarla y establecer, por ejemplo, mapas de prescripción de aplicaciones variables</w:t>
      </w:r>
      <w:r w:rsidR="001B5409">
        <w:t>”</w:t>
      </w:r>
      <w:r w:rsidR="00C07C7F">
        <w:t>.</w:t>
      </w:r>
      <w:r w:rsidR="001B5409">
        <w:t xml:space="preserve"> Asimismo, agregó que “contamos con 12 mil usuarios que significan información de 4,6 millones de hectáreas </w:t>
      </w:r>
      <w:r w:rsidR="005F032C">
        <w:t xml:space="preserve">en todo el país, </w:t>
      </w:r>
      <w:r w:rsidR="001B5409">
        <w:t>que se procesan todos los días”.</w:t>
      </w:r>
    </w:p>
    <w:p w14:paraId="5097516C" w14:textId="77777777" w:rsidR="005F032C" w:rsidRDefault="00557E0A" w:rsidP="00C965B2">
      <w:pPr>
        <w:jc w:val="both"/>
      </w:pPr>
      <w:r>
        <w:t xml:space="preserve">Matías </w:t>
      </w:r>
      <w:proofErr w:type="spellStart"/>
      <w:r>
        <w:t>Calvente</w:t>
      </w:r>
      <w:proofErr w:type="spellEnd"/>
      <w:r>
        <w:t xml:space="preserve"> </w:t>
      </w:r>
      <w:r w:rsidR="005D0B3F">
        <w:t xml:space="preserve">presentó </w:t>
      </w:r>
      <w:r w:rsidRPr="00772E6E">
        <w:rPr>
          <w:b/>
          <w:bCs/>
        </w:rPr>
        <w:t>Ke Insumos</w:t>
      </w:r>
      <w:r>
        <w:t>, una aplicación lanzada ha</w:t>
      </w:r>
      <w:r w:rsidR="003D2742">
        <w:t>ce 15 días</w:t>
      </w:r>
      <w:r>
        <w:t>. “</w:t>
      </w:r>
      <w:r w:rsidR="003D2742">
        <w:t xml:space="preserve">Es un catálogo online </w:t>
      </w:r>
      <w:r>
        <w:t>gratuit</w:t>
      </w:r>
      <w:r w:rsidR="003D2742">
        <w:t>o</w:t>
      </w:r>
      <w:r>
        <w:t xml:space="preserve"> que busca </w:t>
      </w:r>
      <w:r w:rsidR="005D0B3F">
        <w:t xml:space="preserve">unir proveedores y productores, </w:t>
      </w:r>
      <w:r>
        <w:t>agiliza</w:t>
      </w:r>
      <w:r w:rsidR="005D0B3F">
        <w:t>ndo</w:t>
      </w:r>
      <w:r>
        <w:t xml:space="preserve"> la compra</w:t>
      </w:r>
      <w:r w:rsidR="005D0B3F">
        <w:t xml:space="preserve"> y</w:t>
      </w:r>
      <w:r>
        <w:t>, al mismo tiempo</w:t>
      </w:r>
      <w:r w:rsidR="005D0B3F">
        <w:t>,</w:t>
      </w:r>
      <w:r>
        <w:t xml:space="preserve"> gener</w:t>
      </w:r>
      <w:r w:rsidR="005D0B3F">
        <w:t>ando</w:t>
      </w:r>
      <w:r>
        <w:t xml:space="preserve"> ofertas </w:t>
      </w:r>
      <w:r w:rsidR="005D0B3F">
        <w:t>específicas, y filtrando las opciones</w:t>
      </w:r>
      <w:r>
        <w:t xml:space="preserve"> que más se ajust</w:t>
      </w:r>
      <w:r w:rsidR="003D2742">
        <w:t>en</w:t>
      </w:r>
      <w:r>
        <w:t xml:space="preserve"> al perfil del productor”, indicó </w:t>
      </w:r>
      <w:r w:rsidR="007B01B9">
        <w:t>el cocreador de la flamante AgTech</w:t>
      </w:r>
      <w:r>
        <w:t>.</w:t>
      </w:r>
      <w:r w:rsidR="005D0B3F">
        <w:t xml:space="preserve"> Con respecto a su participación en el Espacio AgTech de Expoagro 2020, </w:t>
      </w:r>
      <w:proofErr w:type="spellStart"/>
      <w:r w:rsidR="005D0B3F">
        <w:t>Calvente</w:t>
      </w:r>
      <w:proofErr w:type="spellEnd"/>
      <w:r w:rsidR="005D0B3F">
        <w:t xml:space="preserve"> expresó: “Estar en la muestra nos permite ampliar la masa crítica de proveedores y también </w:t>
      </w:r>
      <w:r w:rsidR="00E060CA">
        <w:t xml:space="preserve">contar </w:t>
      </w:r>
      <w:r w:rsidR="005F032C">
        <w:t xml:space="preserve">a los visitantes </w:t>
      </w:r>
      <w:r w:rsidR="00E060CA">
        <w:t>los beneficios de nuestra propuesta”.</w:t>
      </w:r>
    </w:p>
    <w:p w14:paraId="581B8D3A" w14:textId="77777777" w:rsidR="005D0B3F" w:rsidRDefault="009645C5" w:rsidP="009645C5">
      <w:pPr>
        <w:jc w:val="both"/>
      </w:pPr>
      <w:r>
        <w:t xml:space="preserve">Si se trata de registro y control de los cultivos, </w:t>
      </w:r>
      <w:r w:rsidRPr="00772E6E">
        <w:rPr>
          <w:b/>
          <w:bCs/>
        </w:rPr>
        <w:t xml:space="preserve">SIMA </w:t>
      </w:r>
      <w:r>
        <w:t xml:space="preserve">-Sistema Integrado de Monitoreo Agrícola- es una de las alternativas. Emiliano Brest, responsable de marketing de la empresa reconoció que “Expoagro es una oportunidad para mostrarnos, encontrarnos con clientes de regiones más alejadas y </w:t>
      </w:r>
      <w:r w:rsidR="00B9111C">
        <w:t>materializar</w:t>
      </w:r>
      <w:r>
        <w:t xml:space="preserve"> prospectos comerciales</w:t>
      </w:r>
      <w:r w:rsidR="00112D7D">
        <w:t>”. Por otro lado Brest destacó que “en el marco de la expo, ayer lanzamos dos actualizaciones nuevas del sistema, una permite el conteo de plantas y la otra el control de severidad de daño, en ambos casos la información se genera a partir de la carga de una foto”.</w:t>
      </w:r>
    </w:p>
    <w:p w14:paraId="3405C09D" w14:textId="77777777" w:rsidR="003D2742" w:rsidRDefault="003D2742" w:rsidP="003D2742">
      <w:pPr>
        <w:jc w:val="both"/>
      </w:pPr>
      <w:r w:rsidRPr="00772E6E">
        <w:rPr>
          <w:b/>
          <w:bCs/>
        </w:rPr>
        <w:t>Caburé</w:t>
      </w:r>
      <w:r>
        <w:t xml:space="preserve"> es otra de las empresas abocadas al desarrollo de herramientas digitales para optimizar el tiempo y potenciar la información. “Nuestro desarrollo consiste en una plataforma digital que recopila datos meteorológicos de diversas fuentes y, a través de un convenio con Arable, también ofrecemos al productor la posibilidad de tener un dispositivo in situ que reúne información del campo y luego se puede cruzar con otros datos de la producción y calcular, por ejemplo, la evapotranspiración”, explicó Gonzalo Villafañe Tapia, Jefe de Tecnología y cofundador de la empresa.</w:t>
      </w:r>
    </w:p>
    <w:p w14:paraId="5BBB1901" w14:textId="77777777" w:rsidR="00446E9C" w:rsidRDefault="00446E9C" w:rsidP="009645C5">
      <w:pPr>
        <w:jc w:val="both"/>
      </w:pPr>
    </w:p>
    <w:p w14:paraId="33BB30A1" w14:textId="77777777" w:rsidR="00D463AF" w:rsidRDefault="00D463AF" w:rsidP="009645C5">
      <w:pPr>
        <w:jc w:val="both"/>
      </w:pPr>
    </w:p>
    <w:p w14:paraId="2F454E3B" w14:textId="77777777" w:rsidR="00D463AF" w:rsidRDefault="00D463AF" w:rsidP="009645C5">
      <w:pPr>
        <w:jc w:val="both"/>
      </w:pPr>
    </w:p>
    <w:p w14:paraId="10D6FAB0" w14:textId="77777777" w:rsidR="00446E9C" w:rsidRDefault="00D463AF" w:rsidP="009645C5">
      <w:pPr>
        <w:jc w:val="both"/>
        <w:rPr>
          <w:rFonts w:ascii="Calibri" w:eastAsia="Calibri" w:hAnsi="Calibri" w:cs="Calibri"/>
          <w:color w:val="000000"/>
        </w:rPr>
      </w:pPr>
      <w:r>
        <w:t>Otra innovación digital presentada e</w:t>
      </w:r>
      <w:r w:rsidR="00446E9C" w:rsidRPr="00446E9C">
        <w:t xml:space="preserve">n el marco de Expoagro </w:t>
      </w:r>
      <w:r w:rsidR="00446E9C">
        <w:t xml:space="preserve">2020 Edición </w:t>
      </w:r>
      <w:r w:rsidR="00446E9C" w:rsidRPr="00446E9C">
        <w:t xml:space="preserve">YPF Agro </w:t>
      </w:r>
      <w:r>
        <w:t>fue</w:t>
      </w:r>
      <w:r w:rsidR="00446E9C">
        <w:t xml:space="preserve"> </w:t>
      </w:r>
      <w:r w:rsidR="00446E9C" w:rsidRPr="00772E6E">
        <w:rPr>
          <w:b/>
          <w:bCs/>
        </w:rPr>
        <w:t>PUMA</w:t>
      </w:r>
      <w:r w:rsidR="00446E9C">
        <w:t xml:space="preserve">, </w:t>
      </w:r>
      <w:r w:rsidR="00446E9C">
        <w:rPr>
          <w:rFonts w:ascii="Calibri" w:eastAsia="Calibri" w:hAnsi="Calibri" w:cs="Calibri"/>
        </w:rPr>
        <w:t xml:space="preserve">una herramienta inteligente dedicada a desarrollar soluciones que agreguen valor al proceso productivo. Inés Di </w:t>
      </w:r>
      <w:proofErr w:type="spellStart"/>
      <w:r w:rsidR="00446E9C">
        <w:rPr>
          <w:rFonts w:ascii="Calibri" w:eastAsia="Calibri" w:hAnsi="Calibri" w:cs="Calibri"/>
        </w:rPr>
        <w:t>Nápoli</w:t>
      </w:r>
      <w:proofErr w:type="spellEnd"/>
      <w:r w:rsidR="00446E9C">
        <w:rPr>
          <w:rFonts w:ascii="Calibri" w:eastAsia="Calibri" w:hAnsi="Calibri" w:cs="Calibri"/>
        </w:rPr>
        <w:t>, s</w:t>
      </w:r>
      <w:r w:rsidR="00446E9C" w:rsidRPr="00446E9C">
        <w:rPr>
          <w:rFonts w:ascii="Calibri" w:eastAsia="Calibri" w:hAnsi="Calibri" w:cs="Calibri"/>
        </w:rPr>
        <w:t xml:space="preserve">ocia fundadora y CEO </w:t>
      </w:r>
      <w:r w:rsidR="00446E9C">
        <w:rPr>
          <w:rFonts w:ascii="Calibri" w:eastAsia="Calibri" w:hAnsi="Calibri" w:cs="Calibri"/>
        </w:rPr>
        <w:t>de la startup liderada por mujeres, detalló que “</w:t>
      </w:r>
      <w:r w:rsidR="00446E9C" w:rsidRPr="00446E9C">
        <w:rPr>
          <w:rFonts w:ascii="Calibri" w:eastAsia="Calibri" w:hAnsi="Calibri" w:cs="Calibri"/>
          <w:color w:val="000000"/>
        </w:rPr>
        <w:t>promovemos la cultura de datos en el agro porque creemos que son el activo más importante de las empresas y vitales para tomar decisiones estratégicas que incrementen los</w:t>
      </w:r>
      <w:r w:rsidR="00446E9C">
        <w:rPr>
          <w:rFonts w:ascii="Calibri" w:eastAsia="Calibri" w:hAnsi="Calibri" w:cs="Calibri"/>
          <w:color w:val="000000"/>
        </w:rPr>
        <w:t xml:space="preserve"> índices productivos”.</w:t>
      </w:r>
    </w:p>
    <w:p w14:paraId="225BEFD5" w14:textId="107D4E5F" w:rsidR="00D4735C" w:rsidRDefault="00772E6E" w:rsidP="009645C5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salir de la Carpa AgTech, el visitante podía encontrar </w:t>
      </w:r>
      <w:r w:rsidR="009453B1">
        <w:rPr>
          <w:rFonts w:ascii="Calibri" w:eastAsia="Calibri" w:hAnsi="Calibri" w:cs="Calibri"/>
          <w:color w:val="000000"/>
        </w:rPr>
        <w:t xml:space="preserve">otras </w:t>
      </w:r>
      <w:r>
        <w:rPr>
          <w:rFonts w:ascii="Calibri" w:eastAsia="Calibri" w:hAnsi="Calibri" w:cs="Calibri"/>
          <w:color w:val="000000"/>
        </w:rPr>
        <w:t xml:space="preserve">novedades en materia tecnológica, tales como </w:t>
      </w:r>
      <w:r w:rsidR="00D4735C" w:rsidRPr="00772E6E">
        <w:rPr>
          <w:rFonts w:ascii="Calibri" w:eastAsia="Calibri" w:hAnsi="Calibri" w:cs="Calibri"/>
          <w:b/>
          <w:bCs/>
          <w:color w:val="000000"/>
        </w:rPr>
        <w:t>Optiagro</w:t>
      </w:r>
      <w:r w:rsidR="009453B1">
        <w:rPr>
          <w:rFonts w:ascii="Calibri" w:eastAsia="Calibri" w:hAnsi="Calibri" w:cs="Calibri"/>
          <w:color w:val="000000"/>
        </w:rPr>
        <w:t>. Se trata de una</w:t>
      </w:r>
      <w:r w:rsidR="0027156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AgTech nacida en Río Cuarto, que integró el </w:t>
      </w:r>
      <w:r w:rsidRPr="009453B1">
        <w:rPr>
          <w:rFonts w:ascii="Calibri" w:eastAsia="Calibri" w:hAnsi="Calibri" w:cs="Calibri"/>
          <w:b/>
          <w:bCs/>
          <w:color w:val="000000"/>
        </w:rPr>
        <w:t>Cubo de la Tecnología</w:t>
      </w:r>
      <w:r>
        <w:rPr>
          <w:rFonts w:ascii="Calibri" w:eastAsia="Calibri" w:hAnsi="Calibri" w:cs="Calibri"/>
          <w:color w:val="000000"/>
        </w:rPr>
        <w:t xml:space="preserve">, una </w:t>
      </w:r>
      <w:r w:rsidR="009453B1">
        <w:rPr>
          <w:rFonts w:ascii="Calibri" w:eastAsia="Calibri" w:hAnsi="Calibri" w:cs="Calibri"/>
          <w:color w:val="000000"/>
        </w:rPr>
        <w:t xml:space="preserve">interesante </w:t>
      </w:r>
      <w:r>
        <w:rPr>
          <w:rFonts w:ascii="Calibri" w:eastAsia="Calibri" w:hAnsi="Calibri" w:cs="Calibri"/>
          <w:color w:val="000000"/>
        </w:rPr>
        <w:t xml:space="preserve">propuesta de la firma </w:t>
      </w:r>
      <w:proofErr w:type="spellStart"/>
      <w:r w:rsidRPr="00772E6E">
        <w:rPr>
          <w:rFonts w:ascii="Calibri" w:eastAsia="Calibri" w:hAnsi="Calibri" w:cs="Calibri"/>
          <w:b/>
          <w:bCs/>
          <w:color w:val="000000"/>
        </w:rPr>
        <w:t>Agrometa</w:t>
      </w:r>
      <w:r>
        <w:rPr>
          <w:rFonts w:ascii="Calibri" w:eastAsia="Calibri" w:hAnsi="Calibri" w:cs="Calibri"/>
          <w:color w:val="000000"/>
        </w:rPr>
        <w:t>l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José María </w:t>
      </w:r>
      <w:proofErr w:type="spellStart"/>
      <w:r>
        <w:rPr>
          <w:rFonts w:ascii="Calibri" w:eastAsia="Calibri" w:hAnsi="Calibri" w:cs="Calibri"/>
          <w:color w:val="000000"/>
        </w:rPr>
        <w:t>Bertorello</w:t>
      </w:r>
      <w:proofErr w:type="spellEnd"/>
      <w:r>
        <w:rPr>
          <w:rFonts w:ascii="Calibri" w:eastAsia="Calibri" w:hAnsi="Calibri" w:cs="Calibri"/>
          <w:color w:val="000000"/>
        </w:rPr>
        <w:t xml:space="preserve">, responsable comercial y de marketing </w:t>
      </w:r>
      <w:r>
        <w:rPr>
          <w:rFonts w:ascii="Calibri" w:eastAsia="Calibri" w:hAnsi="Calibri" w:cs="Calibri"/>
          <w:color w:val="000000"/>
        </w:rPr>
        <w:t xml:space="preserve">de Optiagro, </w:t>
      </w:r>
      <w:r w:rsidR="003D2742">
        <w:rPr>
          <w:rFonts w:ascii="Calibri" w:eastAsia="Calibri" w:hAnsi="Calibri" w:cs="Calibri"/>
          <w:color w:val="000000"/>
        </w:rPr>
        <w:t>expresó</w:t>
      </w:r>
      <w:r>
        <w:rPr>
          <w:rFonts w:ascii="Calibri" w:eastAsia="Calibri" w:hAnsi="Calibri" w:cs="Calibri"/>
          <w:color w:val="000000"/>
        </w:rPr>
        <w:t xml:space="preserve">: </w:t>
      </w:r>
      <w:r w:rsidR="00D4735C">
        <w:rPr>
          <w:rFonts w:ascii="Calibri" w:eastAsia="Calibri" w:hAnsi="Calibri" w:cs="Calibri"/>
          <w:color w:val="000000"/>
        </w:rPr>
        <w:t>“</w:t>
      </w:r>
      <w:r>
        <w:rPr>
          <w:rFonts w:ascii="Calibri" w:eastAsia="Calibri" w:hAnsi="Calibri" w:cs="Calibri"/>
          <w:color w:val="000000"/>
        </w:rPr>
        <w:t>S</w:t>
      </w:r>
      <w:r w:rsidR="00D4735C">
        <w:rPr>
          <w:rFonts w:ascii="Calibri" w:eastAsia="Calibri" w:hAnsi="Calibri" w:cs="Calibri"/>
          <w:color w:val="000000"/>
        </w:rPr>
        <w:t>omos la única plataforma web en su tipo que reúne en un mismo lugar un sistema de seguimiento y control de cultivo a través de imágenes satelitales, sumado a herramientas de gestión de las diferentes labores a campo, y además ofrece la posibilidad de generar mapas de ambientes”</w:t>
      </w:r>
      <w:r w:rsidR="003D2742">
        <w:rPr>
          <w:rFonts w:ascii="Calibri" w:eastAsia="Calibri" w:hAnsi="Calibri" w:cs="Calibri"/>
          <w:color w:val="000000"/>
        </w:rPr>
        <w:t xml:space="preserve">. </w:t>
      </w:r>
      <w:r w:rsidR="004515AF">
        <w:rPr>
          <w:rFonts w:ascii="Calibri" w:eastAsia="Calibri" w:hAnsi="Calibri" w:cs="Calibri"/>
          <w:color w:val="000000"/>
        </w:rPr>
        <w:t xml:space="preserve">Otra </w:t>
      </w:r>
      <w:r w:rsidR="003D2742">
        <w:rPr>
          <w:rFonts w:ascii="Calibri" w:eastAsia="Calibri" w:hAnsi="Calibri" w:cs="Calibri"/>
          <w:color w:val="000000"/>
        </w:rPr>
        <w:t>tecnología</w:t>
      </w:r>
      <w:r w:rsidR="004515AF">
        <w:rPr>
          <w:rFonts w:ascii="Calibri" w:eastAsia="Calibri" w:hAnsi="Calibri" w:cs="Calibri"/>
          <w:color w:val="000000"/>
        </w:rPr>
        <w:t xml:space="preserve"> de</w:t>
      </w:r>
      <w:r w:rsidR="004A0396">
        <w:rPr>
          <w:rFonts w:ascii="Calibri" w:eastAsia="Calibri" w:hAnsi="Calibri" w:cs="Calibri"/>
          <w:color w:val="000000"/>
        </w:rPr>
        <w:t>sarrollada y diseñada por</w:t>
      </w:r>
      <w:r w:rsidR="004515AF">
        <w:rPr>
          <w:rFonts w:ascii="Calibri" w:eastAsia="Calibri" w:hAnsi="Calibri" w:cs="Calibri"/>
          <w:color w:val="000000"/>
        </w:rPr>
        <w:t xml:space="preserve"> Optiagro son los sensores telemétricos</w:t>
      </w:r>
      <w:r w:rsidR="004A0396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="00D4735C">
        <w:rPr>
          <w:rFonts w:ascii="Calibri" w:eastAsia="Calibri" w:hAnsi="Calibri" w:cs="Calibri"/>
          <w:color w:val="000000"/>
        </w:rPr>
        <w:t>Bertorello</w:t>
      </w:r>
      <w:proofErr w:type="spellEnd"/>
      <w:r w:rsidR="00D4735C">
        <w:rPr>
          <w:rFonts w:ascii="Calibri" w:eastAsia="Calibri" w:hAnsi="Calibri" w:cs="Calibri"/>
          <w:color w:val="000000"/>
        </w:rPr>
        <w:t xml:space="preserve"> </w:t>
      </w:r>
      <w:r w:rsidR="004A0396">
        <w:rPr>
          <w:rFonts w:ascii="Calibri" w:eastAsia="Calibri" w:hAnsi="Calibri" w:cs="Calibri"/>
          <w:color w:val="000000"/>
        </w:rPr>
        <w:t xml:space="preserve">detalló que </w:t>
      </w:r>
      <w:r w:rsidR="004515AF">
        <w:rPr>
          <w:rFonts w:ascii="Calibri" w:eastAsia="Calibri" w:hAnsi="Calibri" w:cs="Calibri"/>
          <w:color w:val="000000"/>
        </w:rPr>
        <w:t>“son dispositivos móviles y autoinstalables</w:t>
      </w:r>
      <w:r w:rsidR="004A0396">
        <w:rPr>
          <w:rFonts w:ascii="Calibri" w:eastAsia="Calibri" w:hAnsi="Calibri" w:cs="Calibri"/>
          <w:color w:val="000000"/>
        </w:rPr>
        <w:t xml:space="preserve"> únicos en el mercado</w:t>
      </w:r>
      <w:r w:rsidR="004515AF">
        <w:rPr>
          <w:rFonts w:ascii="Calibri" w:eastAsia="Calibri" w:hAnsi="Calibri" w:cs="Calibri"/>
          <w:color w:val="000000"/>
        </w:rPr>
        <w:t xml:space="preserve">, que facilitan el control y seguimiento de la maquinaria agrícola en tiempo real”. </w:t>
      </w:r>
    </w:p>
    <w:p w14:paraId="2A15E97B" w14:textId="647C7EB9" w:rsidR="00271562" w:rsidRPr="00271562" w:rsidRDefault="00772E6E" w:rsidP="00271562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recorrer la exposición, también se pudo conocer a </w:t>
      </w:r>
      <w:r w:rsidR="00271562" w:rsidRPr="00772E6E">
        <w:rPr>
          <w:rFonts w:ascii="Calibri" w:eastAsia="Calibri" w:hAnsi="Calibri" w:cs="Calibri"/>
          <w:b/>
          <w:bCs/>
          <w:color w:val="000000"/>
        </w:rPr>
        <w:t>Camaras Wifi</w:t>
      </w:r>
      <w:r w:rsidR="00271562">
        <w:rPr>
          <w:rFonts w:ascii="Calibri" w:eastAsia="Calibri" w:hAnsi="Calibri" w:cs="Calibri"/>
          <w:color w:val="000000"/>
        </w:rPr>
        <w:t xml:space="preserve">, </w:t>
      </w:r>
      <w:r w:rsidR="009453B1">
        <w:rPr>
          <w:rFonts w:ascii="Calibri" w:eastAsia="Calibri" w:hAnsi="Calibri" w:cs="Calibri"/>
          <w:color w:val="000000"/>
        </w:rPr>
        <w:t xml:space="preserve">una empresa que </w:t>
      </w:r>
      <w:r w:rsidR="00271562">
        <w:rPr>
          <w:rFonts w:ascii="Calibri" w:eastAsia="Calibri" w:hAnsi="Calibri" w:cs="Calibri"/>
          <w:color w:val="000000"/>
        </w:rPr>
        <w:t>propone hacer monitoreo del campo a través del celular. En esta oportunidad, en el marco de la Capital Nacional de los Agronegocios, hicieron hincapié en e</w:t>
      </w:r>
      <w:r w:rsidR="00271562" w:rsidRPr="00271562">
        <w:rPr>
          <w:rFonts w:ascii="Calibri" w:eastAsia="Calibri" w:hAnsi="Calibri" w:cs="Calibri"/>
          <w:color w:val="000000"/>
        </w:rPr>
        <w:t>l modelo SS188</w:t>
      </w:r>
      <w:r w:rsidR="00271562">
        <w:rPr>
          <w:rFonts w:ascii="Calibri" w:eastAsia="Calibri" w:hAnsi="Calibri" w:cs="Calibri"/>
          <w:color w:val="000000"/>
        </w:rPr>
        <w:t>. Según explicaron, se trata de</w:t>
      </w:r>
      <w:r w:rsidR="00271562" w:rsidRPr="00271562">
        <w:rPr>
          <w:rFonts w:ascii="Calibri" w:eastAsia="Calibri" w:hAnsi="Calibri" w:cs="Calibri"/>
          <w:color w:val="000000"/>
        </w:rPr>
        <w:t xml:space="preserve"> una cámara </w:t>
      </w:r>
      <w:r>
        <w:rPr>
          <w:rFonts w:ascii="Calibri" w:eastAsia="Calibri" w:hAnsi="Calibri" w:cs="Calibri"/>
          <w:color w:val="000000"/>
        </w:rPr>
        <w:t>i</w:t>
      </w:r>
      <w:r w:rsidR="00271562" w:rsidRPr="00271562">
        <w:rPr>
          <w:rFonts w:ascii="Calibri" w:eastAsia="Calibri" w:hAnsi="Calibri" w:cs="Calibri"/>
          <w:color w:val="000000"/>
        </w:rPr>
        <w:t>deal para colocar en zonas rurales. Gracias a su diseño y tecnología de vanguardia, no necesita contar con una red eléctrica ni un proveedor de internet en la zona para que pueda ser monitoreada. La cámara SS188 cuenta con panel solar e internet incorporado lo que permite controlar la cosecha, el ganado, el personal y los accesos, entre otros usos, todo desde un celular o pc las 24hs del día.</w:t>
      </w:r>
      <w:r w:rsidR="00271562" w:rsidRPr="00271562">
        <w:rPr>
          <w:rFonts w:ascii="Calibri" w:eastAsia="Calibri" w:hAnsi="Calibri" w:cs="Calibri"/>
          <w:color w:val="000000"/>
        </w:rPr>
        <w:t xml:space="preserve"> </w:t>
      </w:r>
      <w:r w:rsidR="00271562">
        <w:rPr>
          <w:rFonts w:ascii="Calibri" w:eastAsia="Calibri" w:hAnsi="Calibri" w:cs="Calibri"/>
          <w:color w:val="000000"/>
        </w:rPr>
        <w:t xml:space="preserve">En este sentido, destacaron que “la </w:t>
      </w:r>
      <w:r w:rsidR="00271562" w:rsidRPr="00271562">
        <w:rPr>
          <w:rFonts w:ascii="Calibri" w:eastAsia="Calibri" w:hAnsi="Calibri" w:cs="Calibri"/>
          <w:color w:val="000000"/>
        </w:rPr>
        <w:t>SS188 es la solución más completa en materia de conectividad, productividad y seguridad para el campo argentino</w:t>
      </w:r>
      <w:r w:rsidR="00271562">
        <w:rPr>
          <w:rFonts w:ascii="Calibri" w:eastAsia="Calibri" w:hAnsi="Calibri" w:cs="Calibri"/>
          <w:color w:val="000000"/>
        </w:rPr>
        <w:t>”</w:t>
      </w:r>
      <w:r w:rsidR="00271562" w:rsidRPr="00271562">
        <w:rPr>
          <w:rFonts w:ascii="Calibri" w:eastAsia="Calibri" w:hAnsi="Calibri" w:cs="Calibri"/>
          <w:color w:val="000000"/>
        </w:rPr>
        <w:t>.</w:t>
      </w:r>
    </w:p>
    <w:p w14:paraId="3C0C7334" w14:textId="3EA80EA6" w:rsidR="00452A10" w:rsidRDefault="003D2742" w:rsidP="009645C5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Los emprendedores AgTech coincidieron en que E</w:t>
      </w:r>
      <w:r w:rsidR="00452A10">
        <w:rPr>
          <w:rFonts w:ascii="Calibri" w:eastAsia="Calibri" w:hAnsi="Calibri" w:cs="Calibri"/>
          <w:color w:val="000000"/>
        </w:rPr>
        <w:t xml:space="preserve">xpoagro marca el pulso de la innovación en el camino hacia la </w:t>
      </w:r>
      <w:proofErr w:type="spellStart"/>
      <w:r>
        <w:rPr>
          <w:rFonts w:ascii="Calibri" w:eastAsia="Calibri" w:hAnsi="Calibri" w:cs="Calibri"/>
          <w:color w:val="000000"/>
        </w:rPr>
        <w:t>eficientización</w:t>
      </w:r>
      <w:proofErr w:type="spellEnd"/>
      <w:r w:rsidR="00452A10">
        <w:rPr>
          <w:rFonts w:ascii="Calibri" w:eastAsia="Calibri" w:hAnsi="Calibri" w:cs="Calibri"/>
          <w:color w:val="000000"/>
        </w:rPr>
        <w:t xml:space="preserve"> del campo</w:t>
      </w:r>
      <w:r>
        <w:rPr>
          <w:rFonts w:ascii="Calibri" w:eastAsia="Calibri" w:hAnsi="Calibri" w:cs="Calibri"/>
          <w:color w:val="000000"/>
        </w:rPr>
        <w:t>,</w:t>
      </w:r>
      <w:r w:rsidR="00452A10">
        <w:rPr>
          <w:rFonts w:ascii="Calibri" w:eastAsia="Calibri" w:hAnsi="Calibri" w:cs="Calibri"/>
          <w:color w:val="000000"/>
        </w:rPr>
        <w:t xml:space="preserve"> de la mano de las herramientas digitales y la información de calidad; y favoreciendo el encuentro mano a mano entre las empresas y los productores. </w:t>
      </w:r>
    </w:p>
    <w:p w14:paraId="5046BD09" w14:textId="2D226AE1" w:rsidR="00772E6E" w:rsidRDefault="00772E6E" w:rsidP="009645C5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Más información en: </w:t>
      </w:r>
      <w:hyperlink r:id="rId7" w:history="1">
        <w:r w:rsidRPr="00247D67">
          <w:rPr>
            <w:rStyle w:val="Hipervnculo"/>
            <w:rFonts w:ascii="Calibri" w:eastAsia="Calibri" w:hAnsi="Calibri" w:cs="Calibri"/>
          </w:rPr>
          <w:t>www.expoagro.com.ar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44AC6DE7" w14:textId="77777777" w:rsidR="004A0396" w:rsidRPr="00446E9C" w:rsidRDefault="004A0396" w:rsidP="009645C5">
      <w:pPr>
        <w:jc w:val="both"/>
      </w:pPr>
    </w:p>
    <w:p w14:paraId="260112DB" w14:textId="77777777" w:rsidR="004E0999" w:rsidRPr="006A2AA7" w:rsidRDefault="004E0999" w:rsidP="00C965B2">
      <w:pPr>
        <w:jc w:val="both"/>
      </w:pPr>
      <w:r>
        <w:t xml:space="preserve"> </w:t>
      </w:r>
    </w:p>
    <w:p w14:paraId="123D3088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9026" w14:textId="77777777" w:rsidR="00255D8D" w:rsidRDefault="00255D8D" w:rsidP="008025ED">
      <w:pPr>
        <w:spacing w:after="0" w:line="240" w:lineRule="auto"/>
      </w:pPr>
      <w:r>
        <w:separator/>
      </w:r>
    </w:p>
  </w:endnote>
  <w:endnote w:type="continuationSeparator" w:id="0">
    <w:p w14:paraId="1C0425FF" w14:textId="77777777" w:rsidR="00255D8D" w:rsidRDefault="00255D8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7962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C4EA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A84F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74777" w14:textId="77777777" w:rsidR="00255D8D" w:rsidRDefault="00255D8D" w:rsidP="008025ED">
      <w:pPr>
        <w:spacing w:after="0" w:line="240" w:lineRule="auto"/>
      </w:pPr>
      <w:r>
        <w:separator/>
      </w:r>
    </w:p>
  </w:footnote>
  <w:footnote w:type="continuationSeparator" w:id="0">
    <w:p w14:paraId="7440AAB3" w14:textId="77777777" w:rsidR="00255D8D" w:rsidRDefault="00255D8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339C" w14:textId="77777777" w:rsidR="008025ED" w:rsidRDefault="00255D8D">
    <w:pPr>
      <w:pStyle w:val="Encabezado"/>
    </w:pPr>
    <w:r>
      <w:rPr>
        <w:noProof/>
        <w:lang w:eastAsia="es-AR"/>
      </w:rPr>
      <w:pict w14:anchorId="7BAE3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B861A" w14:textId="77777777" w:rsidR="008025ED" w:rsidRDefault="00255D8D">
    <w:pPr>
      <w:pStyle w:val="Encabezado"/>
    </w:pPr>
    <w:r>
      <w:rPr>
        <w:noProof/>
        <w:lang w:eastAsia="es-AR"/>
      </w:rPr>
      <w:pict w14:anchorId="64DA6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5EA5" w14:textId="77777777" w:rsidR="008025ED" w:rsidRDefault="00255D8D">
    <w:pPr>
      <w:pStyle w:val="Encabezado"/>
    </w:pPr>
    <w:r>
      <w:rPr>
        <w:noProof/>
        <w:lang w:eastAsia="es-AR"/>
      </w:rPr>
      <w:pict w14:anchorId="293A1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71C8E"/>
    <w:rsid w:val="000B0066"/>
    <w:rsid w:val="00112D7D"/>
    <w:rsid w:val="001B5409"/>
    <w:rsid w:val="00200D8A"/>
    <w:rsid w:val="002331AE"/>
    <w:rsid w:val="00255D8D"/>
    <w:rsid w:val="00271562"/>
    <w:rsid w:val="002A1684"/>
    <w:rsid w:val="002E02B3"/>
    <w:rsid w:val="00301C01"/>
    <w:rsid w:val="00371E5E"/>
    <w:rsid w:val="0039162B"/>
    <w:rsid w:val="003A59BE"/>
    <w:rsid w:val="003A6548"/>
    <w:rsid w:val="003D2742"/>
    <w:rsid w:val="00400A42"/>
    <w:rsid w:val="00435449"/>
    <w:rsid w:val="00446E9C"/>
    <w:rsid w:val="004515AF"/>
    <w:rsid w:val="00451838"/>
    <w:rsid w:val="00452A10"/>
    <w:rsid w:val="004A0396"/>
    <w:rsid w:val="004E0999"/>
    <w:rsid w:val="00516484"/>
    <w:rsid w:val="005203BD"/>
    <w:rsid w:val="00554C74"/>
    <w:rsid w:val="00557E0A"/>
    <w:rsid w:val="00570A66"/>
    <w:rsid w:val="005A6C53"/>
    <w:rsid w:val="005D0B3F"/>
    <w:rsid w:val="005F032C"/>
    <w:rsid w:val="00602D0E"/>
    <w:rsid w:val="00603C99"/>
    <w:rsid w:val="00603DF6"/>
    <w:rsid w:val="006066BC"/>
    <w:rsid w:val="00616B3F"/>
    <w:rsid w:val="006A16B0"/>
    <w:rsid w:val="006A2AA7"/>
    <w:rsid w:val="006D2385"/>
    <w:rsid w:val="007263EC"/>
    <w:rsid w:val="00772E6E"/>
    <w:rsid w:val="007B01B9"/>
    <w:rsid w:val="008025ED"/>
    <w:rsid w:val="00837AC5"/>
    <w:rsid w:val="00851730"/>
    <w:rsid w:val="008C558D"/>
    <w:rsid w:val="0091722E"/>
    <w:rsid w:val="009453B1"/>
    <w:rsid w:val="009645C5"/>
    <w:rsid w:val="00A4446B"/>
    <w:rsid w:val="00AB2B28"/>
    <w:rsid w:val="00AD102A"/>
    <w:rsid w:val="00AE283A"/>
    <w:rsid w:val="00B15DD0"/>
    <w:rsid w:val="00B36523"/>
    <w:rsid w:val="00B87142"/>
    <w:rsid w:val="00B9111C"/>
    <w:rsid w:val="00BA2EFE"/>
    <w:rsid w:val="00C07C7F"/>
    <w:rsid w:val="00C61162"/>
    <w:rsid w:val="00C80A06"/>
    <w:rsid w:val="00C85D8F"/>
    <w:rsid w:val="00C965B2"/>
    <w:rsid w:val="00CB5051"/>
    <w:rsid w:val="00CC7EE9"/>
    <w:rsid w:val="00CD5A5A"/>
    <w:rsid w:val="00D143AA"/>
    <w:rsid w:val="00D25088"/>
    <w:rsid w:val="00D463AF"/>
    <w:rsid w:val="00D4735C"/>
    <w:rsid w:val="00D97188"/>
    <w:rsid w:val="00DB1B57"/>
    <w:rsid w:val="00E060CA"/>
    <w:rsid w:val="00E3074B"/>
    <w:rsid w:val="00E3710D"/>
    <w:rsid w:val="00EB75A6"/>
    <w:rsid w:val="00ED092F"/>
    <w:rsid w:val="00ED2F62"/>
    <w:rsid w:val="00EE55B4"/>
    <w:rsid w:val="00F56A86"/>
    <w:rsid w:val="00F672CB"/>
    <w:rsid w:val="00F9567B"/>
    <w:rsid w:val="00FA0F1B"/>
    <w:rsid w:val="00F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FF7C22"/>
  <w15:docId w15:val="{2B407C17-320A-4B6A-BFBC-1A6CBED4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2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Eliana Esnaola</cp:lastModifiedBy>
  <cp:revision>2</cp:revision>
  <cp:lastPrinted>2019-07-02T14:55:00Z</cp:lastPrinted>
  <dcterms:created xsi:type="dcterms:W3CDTF">2020-03-16T23:02:00Z</dcterms:created>
  <dcterms:modified xsi:type="dcterms:W3CDTF">2020-03-16T23:02:00Z</dcterms:modified>
</cp:coreProperties>
</file>