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0A" w:rsidRDefault="006D4E0A" w:rsidP="007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6D4E0A" w:rsidRDefault="006D4E0A" w:rsidP="007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6D4E0A" w:rsidRDefault="006D4E0A" w:rsidP="007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6D4E0A" w:rsidRPr="004B6D30" w:rsidRDefault="00981D61" w:rsidP="0032403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highlight w:val="yellow"/>
          <w:lang w:eastAsia="es-AR"/>
        </w:rPr>
      </w:pPr>
      <w:r w:rsidRPr="004B6D30">
        <w:rPr>
          <w:rFonts w:eastAsia="Times New Roman" w:cstheme="minorHAnsi"/>
          <w:b/>
          <w:bCs/>
          <w:sz w:val="28"/>
          <w:szCs w:val="28"/>
          <w:highlight w:val="yellow"/>
          <w:lang w:eastAsia="es-AR"/>
        </w:rPr>
        <w:t xml:space="preserve">Embolsado </w:t>
      </w:r>
      <w:r w:rsidR="00324039" w:rsidRPr="004B6D30">
        <w:rPr>
          <w:rFonts w:eastAsia="Times New Roman" w:cstheme="minorHAnsi"/>
          <w:b/>
          <w:bCs/>
          <w:sz w:val="28"/>
          <w:szCs w:val="28"/>
          <w:highlight w:val="yellow"/>
          <w:lang w:eastAsia="es-AR"/>
        </w:rPr>
        <w:t>con calidad y compromiso</w:t>
      </w:r>
    </w:p>
    <w:p w:rsidR="004B6D30" w:rsidRDefault="004B6D30" w:rsidP="0032403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s-AR"/>
        </w:rPr>
      </w:pPr>
    </w:p>
    <w:p w:rsidR="00496F53" w:rsidRDefault="00496F53" w:rsidP="0032403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s-AR"/>
        </w:rPr>
      </w:pPr>
    </w:p>
    <w:p w:rsidR="00496F53" w:rsidRPr="00837F5B" w:rsidRDefault="00496F53" w:rsidP="00837F5B">
      <w:pPr>
        <w:spacing w:after="0" w:line="240" w:lineRule="auto"/>
        <w:jc w:val="center"/>
        <w:rPr>
          <w:rFonts w:eastAsia="Times New Roman" w:cstheme="minorHAnsi"/>
          <w:i/>
          <w:iCs/>
          <w:lang w:eastAsia="es-AR"/>
        </w:rPr>
      </w:pPr>
      <w:r w:rsidRPr="00837F5B">
        <w:rPr>
          <w:rFonts w:eastAsia="Times New Roman" w:cstheme="minorHAnsi"/>
          <w:i/>
          <w:iCs/>
          <w:lang w:eastAsia="es-AR"/>
        </w:rPr>
        <w:t>IpesaSilo</w:t>
      </w:r>
      <w:r w:rsidR="00981D61">
        <w:rPr>
          <w:rFonts w:eastAsia="Times New Roman" w:cstheme="minorHAnsi"/>
          <w:i/>
          <w:iCs/>
          <w:lang w:eastAsia="es-AR"/>
        </w:rPr>
        <w:t xml:space="preserve">, la compañía que revoluciona la forma de conservar granos y apuesta a la concientización del </w:t>
      </w:r>
      <w:r w:rsidR="00AF306E">
        <w:rPr>
          <w:rFonts w:eastAsia="Times New Roman" w:cstheme="minorHAnsi"/>
          <w:i/>
          <w:iCs/>
          <w:lang w:eastAsia="es-AR"/>
        </w:rPr>
        <w:t>camp</w:t>
      </w:r>
      <w:r w:rsidR="00981D61">
        <w:rPr>
          <w:rFonts w:eastAsia="Times New Roman" w:cstheme="minorHAnsi"/>
          <w:i/>
          <w:iCs/>
          <w:lang w:eastAsia="es-AR"/>
        </w:rPr>
        <w:t>o, estará presente en Expoagro 2020 edición YPF Agro.</w:t>
      </w:r>
    </w:p>
    <w:p w:rsidR="00324039" w:rsidRDefault="00324039" w:rsidP="007E3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3F55B6" w:rsidRPr="00DF53E9" w:rsidRDefault="003F55B6" w:rsidP="00DF53E9">
      <w:pPr>
        <w:jc w:val="both"/>
      </w:pPr>
      <w:r w:rsidRPr="00DF53E9">
        <w:t>La bolsa de sil</w:t>
      </w:r>
      <w:r w:rsidR="00837F5B">
        <w:t>o es</w:t>
      </w:r>
      <w:r w:rsidRPr="00DF53E9">
        <w:t xml:space="preserve"> una tecnología</w:t>
      </w:r>
      <w:r w:rsidR="00837F5B">
        <w:t xml:space="preserve"> que ha logrado</w:t>
      </w:r>
      <w:r w:rsidRPr="00DF53E9">
        <w:t xml:space="preserve"> instala</w:t>
      </w:r>
      <w:r w:rsidR="00837F5B">
        <w:t>rse</w:t>
      </w:r>
      <w:r w:rsidRPr="00DF53E9">
        <w:t xml:space="preserve"> en el país y </w:t>
      </w:r>
      <w:r w:rsidR="00837F5B">
        <w:t xml:space="preserve">ser </w:t>
      </w:r>
      <w:r w:rsidRPr="00DF53E9">
        <w:t xml:space="preserve">adoptada por </w:t>
      </w:r>
      <w:r w:rsidR="00837F5B">
        <w:t xml:space="preserve">miles de </w:t>
      </w:r>
      <w:r w:rsidRPr="00DF53E9">
        <w:t>productor</w:t>
      </w:r>
      <w:r w:rsidR="00837F5B">
        <w:t>es</w:t>
      </w:r>
      <w:r w:rsidRPr="00DF53E9">
        <w:t xml:space="preserve"> argentino</w:t>
      </w:r>
      <w:r w:rsidR="00837F5B">
        <w:t>s</w:t>
      </w:r>
      <w:r w:rsidR="00B25301">
        <w:t>,</w:t>
      </w:r>
      <w:r w:rsidRPr="00DF53E9">
        <w:t xml:space="preserve"> </w:t>
      </w:r>
      <w:r w:rsidR="00837F5B">
        <w:t>dado que</w:t>
      </w:r>
      <w:r w:rsidRPr="00DF53E9">
        <w:t xml:space="preserve"> minimiza las pérdida</w:t>
      </w:r>
      <w:r w:rsidR="00DF53E9">
        <w:t>s</w:t>
      </w:r>
      <w:r w:rsidRPr="00DF53E9">
        <w:t xml:space="preserve"> de c</w:t>
      </w:r>
      <w:r w:rsidR="00B25301">
        <w:t xml:space="preserve">alidad y producción. Tan es así </w:t>
      </w:r>
      <w:r w:rsidRPr="00DF53E9">
        <w:t xml:space="preserve">que Pablo </w:t>
      </w:r>
      <w:proofErr w:type="spellStart"/>
      <w:r w:rsidRPr="00DF53E9">
        <w:t>S</w:t>
      </w:r>
      <w:r w:rsidR="00DF53E9">
        <w:t>eni</w:t>
      </w:r>
      <w:r w:rsidRPr="00DF53E9">
        <w:t>ow</w:t>
      </w:r>
      <w:proofErr w:type="spellEnd"/>
      <w:r w:rsidR="00B25301">
        <w:t>, responsable</w:t>
      </w:r>
      <w:r w:rsidRPr="00DF53E9">
        <w:t xml:space="preserve"> </w:t>
      </w:r>
      <w:r w:rsidR="008954AB">
        <w:t xml:space="preserve">del departamento </w:t>
      </w:r>
      <w:r w:rsidRPr="00DF53E9">
        <w:t>técnico de Ipesa</w:t>
      </w:r>
      <w:r w:rsidR="00837F5B">
        <w:t>Silo</w:t>
      </w:r>
      <w:r w:rsidRPr="00DF53E9">
        <w:t>, argumentó: “El productor comprobó que el sistema de embolsado es práctico, sencillo, flexible, económico y soluciona problemas coyunturales que Argentina sigue t</w:t>
      </w:r>
      <w:r w:rsidR="00B25301">
        <w:t>eniendo tales como la logística</w:t>
      </w:r>
      <w:r w:rsidRPr="00DF53E9">
        <w:t xml:space="preserve"> y la </w:t>
      </w:r>
      <w:proofErr w:type="gramStart"/>
      <w:r w:rsidRPr="00DF53E9">
        <w:t>comercialización</w:t>
      </w:r>
      <w:proofErr w:type="gramEnd"/>
      <w:r w:rsidRPr="00DF53E9">
        <w:t xml:space="preserve">”. </w:t>
      </w:r>
    </w:p>
    <w:p w:rsidR="002B738F" w:rsidRPr="00837F5B" w:rsidRDefault="002B738F" w:rsidP="00DF53E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AR"/>
        </w:rPr>
      </w:pPr>
      <w:r w:rsidRPr="00DF53E9">
        <w:rPr>
          <w:rFonts w:eastAsia="Times New Roman" w:cstheme="minorHAnsi"/>
          <w:lang w:eastAsia="es-AR"/>
        </w:rPr>
        <w:t xml:space="preserve">Después de un 2019 de gran crecimiento en la producción y venta de </w:t>
      </w:r>
      <w:r w:rsidR="00DF53E9" w:rsidRPr="00DF53E9">
        <w:rPr>
          <w:rFonts w:eastAsia="Times New Roman" w:cstheme="minorHAnsi"/>
          <w:lang w:eastAsia="es-AR"/>
        </w:rPr>
        <w:t>s</w:t>
      </w:r>
      <w:r w:rsidRPr="00DF53E9">
        <w:rPr>
          <w:rFonts w:eastAsia="Times New Roman" w:cstheme="minorHAnsi"/>
          <w:lang w:eastAsia="es-AR"/>
        </w:rPr>
        <w:t>ilobolsas a nivel local y mundial gracias a la apertura económica del país, Ipesa</w:t>
      </w:r>
      <w:r w:rsidR="00837F5B">
        <w:rPr>
          <w:rFonts w:eastAsia="Times New Roman" w:cstheme="minorHAnsi"/>
          <w:lang w:eastAsia="es-AR"/>
        </w:rPr>
        <w:t>Silo</w:t>
      </w:r>
      <w:r w:rsidRPr="00DF53E9">
        <w:rPr>
          <w:rFonts w:eastAsia="Times New Roman" w:cstheme="minorHAnsi"/>
          <w:lang w:eastAsia="es-AR"/>
        </w:rPr>
        <w:t xml:space="preserve"> renueva su compromiso con Expoagro y vuelve a ser </w:t>
      </w:r>
      <w:r w:rsidR="00837F5B" w:rsidRPr="00837F5B">
        <w:rPr>
          <w:rFonts w:eastAsia="Times New Roman" w:cstheme="minorHAnsi"/>
          <w:lang w:eastAsia="es-AR"/>
        </w:rPr>
        <w:t>auspiciante oficial del rubro silobolsa</w:t>
      </w:r>
      <w:r w:rsidR="00837F5B">
        <w:rPr>
          <w:rFonts w:eastAsia="Times New Roman" w:cstheme="minorHAnsi"/>
          <w:lang w:eastAsia="es-AR"/>
        </w:rPr>
        <w:t xml:space="preserve"> de la </w:t>
      </w:r>
      <w:r w:rsidRPr="00DF53E9">
        <w:rPr>
          <w:rFonts w:eastAsia="Times New Roman" w:cstheme="minorHAnsi"/>
          <w:lang w:eastAsia="es-AR"/>
        </w:rPr>
        <w:t xml:space="preserve">Capital Nacional de los Agronegocios. Al respecto, Mariano Klas, presidente de la compañía, expresó: </w:t>
      </w:r>
      <w:r w:rsidR="00DF53E9" w:rsidRPr="00DF53E9">
        <w:rPr>
          <w:rFonts w:eastAsia="Times New Roman" w:cstheme="minorHAnsi"/>
          <w:lang w:eastAsia="es-AR"/>
        </w:rPr>
        <w:t>“</w:t>
      </w:r>
      <w:r w:rsidRPr="00DF53E9">
        <w:rPr>
          <w:rFonts w:ascii="Calibri" w:eastAsia="Times New Roman" w:hAnsi="Calibri" w:cs="Calibri"/>
          <w:lang w:eastAsia="es-AR"/>
        </w:rPr>
        <w:t xml:space="preserve">Expoagro </w:t>
      </w:r>
      <w:r w:rsidR="00DF53E9" w:rsidRPr="00DF53E9">
        <w:rPr>
          <w:rFonts w:ascii="Calibri" w:eastAsia="Times New Roman" w:hAnsi="Calibri" w:cs="Calibri"/>
          <w:lang w:eastAsia="es-AR"/>
        </w:rPr>
        <w:t>e</w:t>
      </w:r>
      <w:r w:rsidRPr="00DF53E9">
        <w:rPr>
          <w:rFonts w:ascii="Calibri" w:eastAsia="Times New Roman" w:hAnsi="Calibri" w:cs="Calibri"/>
          <w:lang w:eastAsia="es-AR"/>
        </w:rPr>
        <w:t xml:space="preserve">s la exposición de agro a cielo abierto más grande del </w:t>
      </w:r>
      <w:r w:rsidR="00DF53E9" w:rsidRPr="00DF53E9">
        <w:rPr>
          <w:rFonts w:ascii="Calibri" w:eastAsia="Times New Roman" w:hAnsi="Calibri" w:cs="Calibri"/>
          <w:lang w:eastAsia="es-AR"/>
        </w:rPr>
        <w:t>c</w:t>
      </w:r>
      <w:r w:rsidRPr="00DF53E9">
        <w:rPr>
          <w:rFonts w:ascii="Calibri" w:eastAsia="Times New Roman" w:hAnsi="Calibri" w:cs="Calibri"/>
          <w:lang w:eastAsia="es-AR"/>
        </w:rPr>
        <w:t xml:space="preserve">ontinente </w:t>
      </w:r>
      <w:r w:rsidR="00B25301">
        <w:rPr>
          <w:rFonts w:ascii="Calibri" w:eastAsia="Times New Roman" w:hAnsi="Calibri" w:cs="Calibri"/>
          <w:lang w:eastAsia="es-AR"/>
        </w:rPr>
        <w:t>e</w:t>
      </w:r>
      <w:r w:rsidRPr="00DF53E9">
        <w:rPr>
          <w:rFonts w:ascii="Calibri" w:eastAsia="Times New Roman" w:hAnsi="Calibri" w:cs="Calibri"/>
          <w:lang w:eastAsia="es-AR"/>
        </w:rPr>
        <w:t xml:space="preserve"> IpesaSilo va a estar</w:t>
      </w:r>
      <w:r w:rsidR="00837F5B">
        <w:rPr>
          <w:rFonts w:ascii="Calibri" w:eastAsia="Times New Roman" w:hAnsi="Calibri" w:cs="Calibri"/>
          <w:lang w:eastAsia="es-AR"/>
        </w:rPr>
        <w:t xml:space="preserve"> siempre</w:t>
      </w:r>
      <w:r w:rsidR="00B25301">
        <w:rPr>
          <w:rFonts w:ascii="Calibri" w:eastAsia="Times New Roman" w:hAnsi="Calibri" w:cs="Calibri"/>
          <w:lang w:eastAsia="es-AR"/>
        </w:rPr>
        <w:t xml:space="preserve"> allí</w:t>
      </w:r>
      <w:r w:rsidRPr="00DF53E9">
        <w:rPr>
          <w:rFonts w:ascii="Calibri" w:eastAsia="Times New Roman" w:hAnsi="Calibri" w:cs="Calibri"/>
          <w:lang w:eastAsia="es-AR"/>
        </w:rPr>
        <w:t xml:space="preserve">". </w:t>
      </w:r>
    </w:p>
    <w:p w:rsidR="00DF53E9" w:rsidRPr="002B738F" w:rsidRDefault="00DF53E9" w:rsidP="00DF5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s-AR"/>
        </w:rPr>
      </w:pPr>
    </w:p>
    <w:p w:rsidR="003622F2" w:rsidRPr="00DF53E9" w:rsidRDefault="00DF53E9" w:rsidP="00DF53E9">
      <w:pPr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lang w:eastAsia="es-AR"/>
        </w:rPr>
        <w:t>D</w:t>
      </w:r>
      <w:r w:rsidR="002B738F" w:rsidRPr="002B738F">
        <w:rPr>
          <w:rFonts w:eastAsia="Times New Roman" w:cstheme="minorHAnsi"/>
          <w:lang w:eastAsia="es-AR"/>
        </w:rPr>
        <w:t>esde la</w:t>
      </w:r>
      <w:r>
        <w:rPr>
          <w:rFonts w:eastAsia="Times New Roman" w:cstheme="minorHAnsi"/>
          <w:lang w:eastAsia="es-AR"/>
        </w:rPr>
        <w:t xml:space="preserve"> empresa familiar con más de 55 años de trayectoria</w:t>
      </w:r>
      <w:r w:rsidR="002B738F" w:rsidRPr="002B738F">
        <w:rPr>
          <w:rFonts w:eastAsia="Times New Roman" w:cstheme="minorHAnsi"/>
          <w:lang w:eastAsia="es-AR"/>
        </w:rPr>
        <w:t xml:space="preserve"> resaltaron</w:t>
      </w:r>
      <w:r w:rsidR="00837F5B">
        <w:rPr>
          <w:rFonts w:eastAsia="Times New Roman" w:cstheme="minorHAnsi"/>
          <w:lang w:eastAsia="es-AR"/>
        </w:rPr>
        <w:t xml:space="preserve">: </w:t>
      </w:r>
      <w:r>
        <w:rPr>
          <w:rFonts w:eastAsia="Times New Roman" w:cstheme="minorHAnsi"/>
          <w:lang w:eastAsia="es-AR"/>
        </w:rPr>
        <w:t>“</w:t>
      </w:r>
      <w:r w:rsidR="00837F5B">
        <w:rPr>
          <w:rFonts w:eastAsia="Times New Roman" w:cstheme="minorHAnsi"/>
          <w:lang w:eastAsia="es-AR"/>
        </w:rPr>
        <w:t>D</w:t>
      </w:r>
      <w:r>
        <w:rPr>
          <w:rFonts w:eastAsia="Times New Roman" w:cstheme="minorHAnsi"/>
          <w:lang w:eastAsia="es-AR"/>
        </w:rPr>
        <w:t xml:space="preserve">ebido a los atributos de </w:t>
      </w:r>
      <w:r w:rsidR="002B738F" w:rsidRPr="002B738F">
        <w:rPr>
          <w:rFonts w:eastAsia="Times New Roman" w:cstheme="minorHAnsi"/>
          <w:lang w:eastAsia="es-AR"/>
        </w:rPr>
        <w:t>c</w:t>
      </w:r>
      <w:r w:rsidR="007E36AD" w:rsidRPr="002B738F">
        <w:rPr>
          <w:rFonts w:eastAsia="Times New Roman" w:cstheme="minorHAnsi"/>
          <w:lang w:eastAsia="es-AR"/>
        </w:rPr>
        <w:t>alidad, disponibilidad del producto, variedad de me</w:t>
      </w:r>
      <w:r w:rsidR="00757079">
        <w:rPr>
          <w:rFonts w:eastAsia="Times New Roman" w:cstheme="minorHAnsi"/>
          <w:lang w:eastAsia="es-AR"/>
        </w:rPr>
        <w:t>didas, asesoramiento pre y pos</w:t>
      </w:r>
      <w:r w:rsidR="007E36AD" w:rsidRPr="002B738F">
        <w:rPr>
          <w:rFonts w:eastAsia="Times New Roman" w:cstheme="minorHAnsi"/>
          <w:lang w:eastAsia="es-AR"/>
        </w:rPr>
        <w:t>venta</w:t>
      </w:r>
      <w:r w:rsidR="00496F53" w:rsidRPr="002B738F">
        <w:rPr>
          <w:rFonts w:eastAsia="Times New Roman" w:cstheme="minorHAnsi"/>
          <w:lang w:eastAsia="es-AR"/>
        </w:rPr>
        <w:t xml:space="preserve">, </w:t>
      </w:r>
      <w:r>
        <w:rPr>
          <w:rFonts w:eastAsia="Times New Roman" w:cstheme="minorHAnsi"/>
          <w:lang w:eastAsia="es-AR"/>
        </w:rPr>
        <w:t>la bolsa de silo</w:t>
      </w:r>
      <w:r w:rsidR="00496F53" w:rsidRPr="002B738F">
        <w:rPr>
          <w:rFonts w:eastAsia="Times New Roman" w:cstheme="minorHAnsi"/>
          <w:lang w:eastAsia="es-AR"/>
        </w:rPr>
        <w:t xml:space="preserve"> de Ipesa se ha convertido en la más vendida a nivel mundial</w:t>
      </w:r>
      <w:r>
        <w:rPr>
          <w:rFonts w:eastAsia="Times New Roman" w:cstheme="minorHAnsi"/>
          <w:lang w:eastAsia="es-AR"/>
        </w:rPr>
        <w:t>”</w:t>
      </w:r>
      <w:r w:rsidR="00496F53" w:rsidRPr="002B738F">
        <w:rPr>
          <w:rFonts w:eastAsia="Times New Roman" w:cstheme="minorHAnsi"/>
          <w:lang w:eastAsia="es-AR"/>
        </w:rPr>
        <w:t xml:space="preserve">. </w:t>
      </w:r>
      <w:r w:rsidR="003622F2">
        <w:rPr>
          <w:rFonts w:eastAsia="Times New Roman" w:cstheme="minorHAnsi"/>
          <w:lang w:eastAsia="es-AR"/>
        </w:rPr>
        <w:t>E</w:t>
      </w:r>
      <w:r>
        <w:rPr>
          <w:rFonts w:eastAsia="Times New Roman" w:cstheme="minorHAnsi"/>
          <w:lang w:eastAsia="es-AR"/>
        </w:rPr>
        <w:t>n sintonía, Seniow</w:t>
      </w:r>
      <w:r w:rsidR="003622F2">
        <w:rPr>
          <w:rFonts w:eastAsia="Times New Roman" w:cstheme="minorHAnsi"/>
          <w:lang w:eastAsia="es-AR"/>
        </w:rPr>
        <w:t xml:space="preserve"> se refirió al esfuerzo que realizan p</w:t>
      </w:r>
      <w:r>
        <w:rPr>
          <w:rFonts w:eastAsia="Times New Roman" w:cstheme="minorHAnsi"/>
          <w:lang w:eastAsia="es-AR"/>
        </w:rPr>
        <w:t>ara</w:t>
      </w:r>
      <w:r w:rsidR="003622F2">
        <w:rPr>
          <w:rFonts w:eastAsia="Times New Roman" w:cstheme="minorHAnsi"/>
          <w:lang w:eastAsia="es-AR"/>
        </w:rPr>
        <w:t xml:space="preserve"> perfeccionar el producto que ofrecen. “</w:t>
      </w:r>
      <w:r w:rsidR="003622F2">
        <w:t>Se busca mejorar la prestación de la bolsa en cuanto a la hermeticidad, y en lo que tiene que ver con el impacto ambiental del producto que uno va utilizando. La tendencia mundial es reducir la contaminación</w:t>
      </w:r>
      <w:r w:rsidR="00837F5B">
        <w:t xml:space="preserve">, </w:t>
      </w:r>
      <w:r w:rsidR="003622F2">
        <w:t xml:space="preserve">el uso de polietileno en general”.  </w:t>
      </w:r>
    </w:p>
    <w:p w:rsidR="007E36AD" w:rsidRPr="003622F2" w:rsidRDefault="00837F5B" w:rsidP="003622F2">
      <w:r>
        <w:rPr>
          <w:rFonts w:eastAsia="Times New Roman" w:cstheme="minorHAnsi"/>
          <w:lang w:eastAsia="es-AR"/>
        </w:rPr>
        <w:t xml:space="preserve">En este sentido, </w:t>
      </w:r>
      <w:r w:rsidR="005705EA">
        <w:rPr>
          <w:rFonts w:eastAsia="Times New Roman" w:cstheme="minorHAnsi"/>
          <w:lang w:eastAsia="es-AR"/>
        </w:rPr>
        <w:t xml:space="preserve">desde la empresa informaron </w:t>
      </w:r>
      <w:r>
        <w:rPr>
          <w:rFonts w:eastAsia="Times New Roman" w:cstheme="minorHAnsi"/>
          <w:lang w:eastAsia="es-AR"/>
        </w:rPr>
        <w:t>que</w:t>
      </w:r>
      <w:r w:rsidR="005705EA">
        <w:rPr>
          <w:rFonts w:eastAsia="Times New Roman" w:cstheme="minorHAnsi"/>
          <w:lang w:eastAsia="es-AR"/>
        </w:rPr>
        <w:t xml:space="preserve"> del 10 al 13 de marzo,</w:t>
      </w:r>
      <w:r w:rsidRPr="00837F5B">
        <w:rPr>
          <w:rFonts w:eastAsia="Times New Roman" w:cstheme="minorHAnsi"/>
          <w:lang w:eastAsia="es-AR"/>
        </w:rPr>
        <w:t xml:space="preserve"> </w:t>
      </w:r>
      <w:r w:rsidRPr="002B738F">
        <w:rPr>
          <w:rFonts w:eastAsia="Times New Roman" w:cstheme="minorHAnsi"/>
          <w:lang w:eastAsia="es-AR"/>
        </w:rPr>
        <w:t>en Expoagro 2020 edición YPF Agro,</w:t>
      </w:r>
      <w:r w:rsidR="005705EA">
        <w:rPr>
          <w:rFonts w:eastAsia="Times New Roman" w:cstheme="minorHAnsi"/>
          <w:lang w:eastAsia="es-AR"/>
        </w:rPr>
        <w:t xml:space="preserve"> </w:t>
      </w:r>
      <w:r w:rsidR="002B738F" w:rsidRPr="002B738F">
        <w:rPr>
          <w:rFonts w:eastAsia="Times New Roman" w:cstheme="minorHAnsi"/>
          <w:lang w:eastAsia="es-AR"/>
        </w:rPr>
        <w:t>los visitantes podrán acercarse al stand de Ipesa</w:t>
      </w:r>
      <w:r w:rsidR="005705EA">
        <w:rPr>
          <w:rFonts w:eastAsia="Times New Roman" w:cstheme="minorHAnsi"/>
          <w:lang w:eastAsia="es-AR"/>
        </w:rPr>
        <w:t>Silo</w:t>
      </w:r>
      <w:r w:rsidR="00FB5864">
        <w:rPr>
          <w:rFonts w:eastAsia="Times New Roman" w:cstheme="minorHAnsi"/>
          <w:lang w:eastAsia="es-AR"/>
        </w:rPr>
        <w:t>,</w:t>
      </w:r>
      <w:r w:rsidR="002B738F" w:rsidRPr="002B738F">
        <w:rPr>
          <w:rFonts w:eastAsia="Times New Roman" w:cstheme="minorHAnsi"/>
          <w:lang w:eastAsia="es-AR"/>
        </w:rPr>
        <w:t xml:space="preserve"> ubicado en el lote</w:t>
      </w:r>
      <w:r w:rsidR="005705EA">
        <w:rPr>
          <w:rFonts w:eastAsia="Times New Roman" w:cstheme="minorHAnsi"/>
          <w:lang w:eastAsia="es-AR"/>
        </w:rPr>
        <w:t xml:space="preserve"> 800</w:t>
      </w:r>
      <w:r w:rsidR="002B738F" w:rsidRPr="002B738F">
        <w:rPr>
          <w:rFonts w:eastAsia="Times New Roman" w:cstheme="minorHAnsi"/>
          <w:lang w:eastAsia="es-AR"/>
        </w:rPr>
        <w:t>,</w:t>
      </w:r>
      <w:r w:rsidR="00DF53E9">
        <w:rPr>
          <w:rFonts w:eastAsia="Times New Roman" w:cstheme="minorHAnsi"/>
          <w:lang w:eastAsia="es-AR"/>
        </w:rPr>
        <w:t xml:space="preserve"> </w:t>
      </w:r>
      <w:r w:rsidR="00981D61">
        <w:rPr>
          <w:rFonts w:eastAsia="Times New Roman" w:cstheme="minorHAnsi"/>
          <w:lang w:eastAsia="es-AR"/>
        </w:rPr>
        <w:t xml:space="preserve">para conocer en detalle cada una de las soluciones que la empresa tiene para el agro, y recibir asesoramiento por parte de los </w:t>
      </w:r>
      <w:r w:rsidR="007E36AD" w:rsidRPr="002B738F">
        <w:rPr>
          <w:rFonts w:eastAsia="Times New Roman" w:cstheme="minorHAnsi"/>
          <w:lang w:eastAsia="es-AR"/>
        </w:rPr>
        <w:t>ingenieros</w:t>
      </w:r>
      <w:r w:rsidR="00981D61">
        <w:rPr>
          <w:rFonts w:eastAsia="Times New Roman" w:cstheme="minorHAnsi"/>
          <w:lang w:eastAsia="es-AR"/>
        </w:rPr>
        <w:t xml:space="preserve">. </w:t>
      </w:r>
      <w:r>
        <w:rPr>
          <w:rFonts w:eastAsia="Times New Roman" w:cstheme="minorHAnsi"/>
          <w:lang w:eastAsia="es-AR"/>
        </w:rPr>
        <w:t xml:space="preserve"> </w:t>
      </w:r>
    </w:p>
    <w:p w:rsidR="007E36AD" w:rsidRPr="005705EA" w:rsidRDefault="00F3797B" w:rsidP="00362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eastAsia="Times New Roman" w:cstheme="minorHAnsi"/>
          <w:b/>
          <w:bCs/>
          <w:lang w:eastAsia="es-AR"/>
        </w:rPr>
        <w:t>Compromiso</w:t>
      </w:r>
    </w:p>
    <w:p w:rsidR="00837F5B" w:rsidRDefault="005705EA" w:rsidP="00837F5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lang w:eastAsia="es-AR"/>
        </w:rPr>
        <w:t xml:space="preserve">Un párrafo aparte merece la concientización que lleva adelante IpesaSilo en diferentes aristas de la sociedad. Respecto a </w:t>
      </w:r>
      <w:r w:rsidRPr="005705EA">
        <w:rPr>
          <w:rFonts w:eastAsia="Times New Roman" w:cstheme="minorHAnsi"/>
          <w:lang w:eastAsia="es-AR"/>
        </w:rPr>
        <w:t>la campaña solidaria SILOROSA</w:t>
      </w:r>
      <w:r>
        <w:rPr>
          <w:rFonts w:eastAsia="Times New Roman" w:cstheme="minorHAnsi"/>
          <w:lang w:eastAsia="es-AR"/>
        </w:rPr>
        <w:t xml:space="preserve"> </w:t>
      </w:r>
      <w:r w:rsidRPr="005705EA">
        <w:rPr>
          <w:rFonts w:eastAsia="Times New Roman" w:cstheme="minorHAnsi"/>
          <w:lang w:eastAsia="es-AR"/>
        </w:rPr>
        <w:t xml:space="preserve">que busca colaborar en la lucha contra el cáncer, </w:t>
      </w:r>
      <w:r>
        <w:rPr>
          <w:rFonts w:eastAsia="Times New Roman" w:cstheme="minorHAnsi"/>
          <w:lang w:eastAsia="es-AR"/>
        </w:rPr>
        <w:t xml:space="preserve">indicaron que “la venta del silorosa creció </w:t>
      </w:r>
      <w:r w:rsidRPr="003622F2">
        <w:rPr>
          <w:rFonts w:eastAsia="Times New Roman" w:cstheme="minorHAnsi"/>
          <w:lang w:eastAsia="es-AR"/>
        </w:rPr>
        <w:t xml:space="preserve">un 20% </w:t>
      </w:r>
      <w:r>
        <w:rPr>
          <w:rFonts w:eastAsia="Times New Roman" w:cstheme="minorHAnsi"/>
          <w:lang w:eastAsia="es-AR"/>
        </w:rPr>
        <w:t>en 2019</w:t>
      </w:r>
      <w:r w:rsidRPr="003622F2">
        <w:rPr>
          <w:rFonts w:eastAsia="Times New Roman" w:cstheme="minorHAnsi"/>
          <w:lang w:eastAsia="es-AR"/>
        </w:rPr>
        <w:t>, proyectando una mayor solidaridad en 2020</w:t>
      </w:r>
      <w:r>
        <w:rPr>
          <w:rFonts w:eastAsia="Times New Roman" w:cstheme="minorHAnsi"/>
          <w:lang w:eastAsia="es-AR"/>
        </w:rPr>
        <w:t>”</w:t>
      </w:r>
      <w:r w:rsidRPr="003622F2">
        <w:rPr>
          <w:rFonts w:eastAsia="Times New Roman" w:cstheme="minorHAnsi"/>
          <w:lang w:eastAsia="es-AR"/>
        </w:rPr>
        <w:t>.</w:t>
      </w:r>
      <w:r w:rsidRPr="005705EA">
        <w:rPr>
          <w:rFonts w:eastAsia="Times New Roman" w:cstheme="minorHAnsi"/>
          <w:lang w:eastAsia="es-AR"/>
        </w:rPr>
        <w:t xml:space="preserve"> </w:t>
      </w:r>
      <w:r>
        <w:rPr>
          <w:rFonts w:eastAsia="Times New Roman" w:cstheme="minorHAnsi"/>
          <w:lang w:eastAsia="es-AR"/>
        </w:rPr>
        <w:t>Por</w:t>
      </w:r>
      <w:r w:rsidRPr="003622F2">
        <w:rPr>
          <w:rFonts w:eastAsia="Times New Roman" w:cstheme="minorHAnsi"/>
          <w:lang w:eastAsia="es-AR"/>
        </w:rPr>
        <w:t xml:space="preserve"> cada </w:t>
      </w:r>
      <w:r>
        <w:rPr>
          <w:rFonts w:eastAsia="Times New Roman" w:cstheme="minorHAnsi"/>
          <w:lang w:eastAsia="es-AR"/>
        </w:rPr>
        <w:t>bolsa rosa</w:t>
      </w:r>
      <w:r w:rsidRPr="003622F2">
        <w:rPr>
          <w:rFonts w:eastAsia="Times New Roman" w:cstheme="minorHAnsi"/>
          <w:lang w:eastAsia="es-AR"/>
        </w:rPr>
        <w:t xml:space="preserve"> comercializada se hace una donación de US$ 10 </w:t>
      </w:r>
      <w:r w:rsidR="00837F5B">
        <w:rPr>
          <w:rFonts w:eastAsia="Times New Roman" w:cstheme="minorHAnsi"/>
          <w:lang w:eastAsia="es-AR"/>
        </w:rPr>
        <w:t xml:space="preserve">para </w:t>
      </w:r>
      <w:r w:rsidR="00837F5B" w:rsidRPr="005705EA">
        <w:rPr>
          <w:rFonts w:eastAsia="Times New Roman" w:cstheme="minorHAnsi"/>
          <w:lang w:eastAsia="es-AR"/>
        </w:rPr>
        <w:t>Fundaleu</w:t>
      </w:r>
      <w:r w:rsidR="00837F5B" w:rsidRPr="003622F2">
        <w:rPr>
          <w:rFonts w:eastAsia="Times New Roman" w:cstheme="minorHAnsi"/>
          <w:lang w:eastAsia="es-AR"/>
        </w:rPr>
        <w:t xml:space="preserve"> </w:t>
      </w:r>
      <w:r w:rsidRPr="003622F2">
        <w:rPr>
          <w:rFonts w:eastAsia="Times New Roman" w:cstheme="minorHAnsi"/>
          <w:lang w:eastAsia="es-AR"/>
        </w:rPr>
        <w:t>y</w:t>
      </w:r>
      <w:r w:rsidR="00837F5B">
        <w:rPr>
          <w:rFonts w:eastAsia="Times New Roman" w:cstheme="minorHAnsi"/>
          <w:lang w:eastAsia="es-AR"/>
        </w:rPr>
        <w:t xml:space="preserve"> el </w:t>
      </w:r>
      <w:r w:rsidR="008954AB">
        <w:rPr>
          <w:rFonts w:eastAsia="Times New Roman" w:cstheme="minorHAnsi"/>
          <w:lang w:eastAsia="es-AR"/>
        </w:rPr>
        <w:t>hospital Ramón Santamarina</w:t>
      </w:r>
      <w:bookmarkStart w:id="0" w:name="_GoBack"/>
      <w:bookmarkEnd w:id="0"/>
      <w:r w:rsidR="00837F5B" w:rsidRPr="005705EA">
        <w:rPr>
          <w:rFonts w:eastAsia="Times New Roman" w:cstheme="minorHAnsi"/>
          <w:lang w:eastAsia="es-AR"/>
        </w:rPr>
        <w:t xml:space="preserve"> de Tandil. </w:t>
      </w:r>
      <w:r w:rsidR="00837F5B">
        <w:rPr>
          <w:rFonts w:eastAsia="Times New Roman" w:cstheme="minorHAnsi"/>
          <w:lang w:eastAsia="es-AR"/>
        </w:rPr>
        <w:t>En la misma línea, Seniow resaltó: “V</w:t>
      </w:r>
      <w:r w:rsidRPr="003622F2">
        <w:rPr>
          <w:rFonts w:eastAsia="Times New Roman" w:cstheme="minorHAnsi"/>
          <w:lang w:eastAsia="es-AR"/>
        </w:rPr>
        <w:t xml:space="preserve">emos que año a año va creciendo </w:t>
      </w:r>
      <w:r w:rsidR="00837F5B">
        <w:rPr>
          <w:rFonts w:eastAsia="Times New Roman" w:cstheme="minorHAnsi"/>
          <w:lang w:eastAsia="es-AR"/>
        </w:rPr>
        <w:t xml:space="preserve">la </w:t>
      </w:r>
      <w:r w:rsidRPr="003622F2">
        <w:rPr>
          <w:rFonts w:eastAsia="Times New Roman" w:cstheme="minorHAnsi"/>
          <w:lang w:eastAsia="es-AR"/>
        </w:rPr>
        <w:t xml:space="preserve">demanda, </w:t>
      </w:r>
      <w:r w:rsidR="00837F5B">
        <w:rPr>
          <w:rFonts w:eastAsia="Times New Roman" w:cstheme="minorHAnsi"/>
          <w:lang w:eastAsia="es-AR"/>
        </w:rPr>
        <w:t xml:space="preserve">y </w:t>
      </w:r>
      <w:r w:rsidRPr="003622F2">
        <w:rPr>
          <w:rFonts w:eastAsia="Times New Roman" w:cstheme="minorHAnsi"/>
          <w:lang w:eastAsia="es-AR"/>
        </w:rPr>
        <w:t>más allá del aporte mínimo de US$ 10, lo más importante es generar conciencia a partir de esa imagen</w:t>
      </w:r>
      <w:r w:rsidR="00837F5B">
        <w:rPr>
          <w:rFonts w:eastAsia="Times New Roman" w:cstheme="minorHAnsi"/>
          <w:lang w:eastAsia="es-AR"/>
        </w:rPr>
        <w:t xml:space="preserve"> rosa que se observa al recorrer los campos”. </w:t>
      </w:r>
    </w:p>
    <w:p w:rsidR="00837F5B" w:rsidRDefault="00837F5B" w:rsidP="00837F5B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AR"/>
        </w:rPr>
      </w:pPr>
    </w:p>
    <w:p w:rsidR="007E36AD" w:rsidRPr="00837F5B" w:rsidRDefault="00837F5B" w:rsidP="00837F5B">
      <w:pPr>
        <w:shd w:val="clear" w:color="auto" w:fill="FFFFFF"/>
        <w:spacing w:after="0" w:line="240" w:lineRule="auto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lang w:eastAsia="es-AR"/>
        </w:rPr>
        <w:t xml:space="preserve">Más información en: </w:t>
      </w:r>
      <w:hyperlink r:id="rId7" w:history="1">
        <w:r w:rsidRPr="00A94A11">
          <w:rPr>
            <w:rStyle w:val="Hipervnculo"/>
            <w:rFonts w:eastAsia="Times New Roman" w:cstheme="minorHAnsi"/>
            <w:lang w:eastAsia="es-AR"/>
          </w:rPr>
          <w:t>www.expoagro.com.ar</w:t>
        </w:r>
      </w:hyperlink>
      <w:r>
        <w:rPr>
          <w:rFonts w:eastAsia="Times New Roman" w:cstheme="minorHAnsi"/>
          <w:lang w:eastAsia="es-AR"/>
        </w:rPr>
        <w:t xml:space="preserve"> </w:t>
      </w:r>
      <w:r w:rsidR="007E36AD" w:rsidRPr="007E36AD">
        <w:rPr>
          <w:rFonts w:ascii="Times New Roman" w:eastAsia="Times New Roman" w:hAnsi="Times New Roman" w:cs="Times New Roman"/>
          <w:color w:val="222222"/>
          <w:sz w:val="24"/>
          <w:szCs w:val="24"/>
          <w:lang w:eastAsia="es-AR"/>
        </w:rPr>
        <w:br/>
      </w:r>
    </w:p>
    <w:p w:rsidR="00324039" w:rsidRPr="00BB42AB" w:rsidRDefault="00324039" w:rsidP="008025ED">
      <w:r>
        <w:t xml:space="preserve"> </w:t>
      </w:r>
    </w:p>
    <w:sectPr w:rsidR="00324039" w:rsidRPr="00BB4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8B0" w:rsidRDefault="003778B0" w:rsidP="008025ED">
      <w:pPr>
        <w:spacing w:after="0" w:line="240" w:lineRule="auto"/>
      </w:pPr>
      <w:r>
        <w:separator/>
      </w:r>
    </w:p>
  </w:endnote>
  <w:endnote w:type="continuationSeparator" w:id="0">
    <w:p w:rsidR="003778B0" w:rsidRDefault="003778B0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E9" w:rsidRDefault="00DF53E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E9" w:rsidRDefault="00DF53E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E9" w:rsidRDefault="00DF53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8B0" w:rsidRDefault="003778B0" w:rsidP="008025ED">
      <w:pPr>
        <w:spacing w:after="0" w:line="240" w:lineRule="auto"/>
      </w:pPr>
      <w:r>
        <w:separator/>
      </w:r>
    </w:p>
  </w:footnote>
  <w:footnote w:type="continuationSeparator" w:id="0">
    <w:p w:rsidR="003778B0" w:rsidRDefault="003778B0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E9" w:rsidRDefault="008954A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E9" w:rsidRDefault="008954A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E9" w:rsidRDefault="008954A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B0066"/>
    <w:rsid w:val="001962CA"/>
    <w:rsid w:val="00255A61"/>
    <w:rsid w:val="002B738F"/>
    <w:rsid w:val="00324039"/>
    <w:rsid w:val="003622F2"/>
    <w:rsid w:val="003778B0"/>
    <w:rsid w:val="003F55B6"/>
    <w:rsid w:val="00496F53"/>
    <w:rsid w:val="004B6D30"/>
    <w:rsid w:val="00516484"/>
    <w:rsid w:val="00554C74"/>
    <w:rsid w:val="005705EA"/>
    <w:rsid w:val="006D4E0A"/>
    <w:rsid w:val="00757079"/>
    <w:rsid w:val="007E36AD"/>
    <w:rsid w:val="008025ED"/>
    <w:rsid w:val="00837F5B"/>
    <w:rsid w:val="008954AB"/>
    <w:rsid w:val="00981D61"/>
    <w:rsid w:val="00AF306E"/>
    <w:rsid w:val="00B25301"/>
    <w:rsid w:val="00B81AAC"/>
    <w:rsid w:val="00BB42AB"/>
    <w:rsid w:val="00C61162"/>
    <w:rsid w:val="00CB3FB1"/>
    <w:rsid w:val="00DF53E9"/>
    <w:rsid w:val="00EA47D7"/>
    <w:rsid w:val="00F3797B"/>
    <w:rsid w:val="00F56A86"/>
    <w:rsid w:val="00FA0F1B"/>
    <w:rsid w:val="00FB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7F5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37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2</cp:revision>
  <cp:lastPrinted>2019-07-02T14:55:00Z</cp:lastPrinted>
  <dcterms:created xsi:type="dcterms:W3CDTF">2020-01-20T14:14:00Z</dcterms:created>
  <dcterms:modified xsi:type="dcterms:W3CDTF">2020-01-20T14:14:00Z</dcterms:modified>
</cp:coreProperties>
</file>