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E155A9" w14:textId="250276FE" w:rsidR="008025ED" w:rsidRDefault="008025ED" w:rsidP="008025ED"/>
    <w:p w14:paraId="6A9BAC9D" w14:textId="356ECBD9" w:rsidR="00B85D4F" w:rsidRPr="00B85D4F" w:rsidRDefault="00B85D4F" w:rsidP="00B85D4F">
      <w:pPr>
        <w:jc w:val="center"/>
        <w:rPr>
          <w:b/>
          <w:bCs/>
          <w:sz w:val="28"/>
          <w:szCs w:val="28"/>
        </w:rPr>
      </w:pPr>
    </w:p>
    <w:p w14:paraId="768F10B5" w14:textId="4288F51F" w:rsidR="00B85D4F" w:rsidRPr="00B85D4F" w:rsidRDefault="00B85D4F" w:rsidP="00B85D4F">
      <w:pPr>
        <w:jc w:val="center"/>
        <w:rPr>
          <w:b/>
          <w:bCs/>
          <w:sz w:val="28"/>
          <w:szCs w:val="28"/>
        </w:rPr>
      </w:pPr>
      <w:r w:rsidRPr="00B85D4F">
        <w:rPr>
          <w:b/>
          <w:bCs/>
          <w:sz w:val="28"/>
          <w:szCs w:val="28"/>
        </w:rPr>
        <w:t>Italia en Expoagro 2020</w:t>
      </w:r>
    </w:p>
    <w:p w14:paraId="2596DB78" w14:textId="77777777" w:rsidR="00B85D4F" w:rsidRDefault="00B85D4F" w:rsidP="00B85D4F">
      <w:pPr>
        <w:pStyle w:val="NormalWeb"/>
        <w:spacing w:before="0" w:beforeAutospacing="0" w:after="0" w:afterAutospacing="0"/>
        <w:jc w:val="both"/>
        <w:rPr>
          <w:rFonts w:asciiTheme="minorHAnsi" w:hAnsiTheme="minorHAnsi" w:cstheme="minorHAnsi"/>
          <w:color w:val="000000"/>
          <w:lang w:val="es-ES"/>
        </w:rPr>
      </w:pPr>
    </w:p>
    <w:p w14:paraId="79F2A0F2" w14:textId="2DA2F181" w:rsidR="00B85D4F" w:rsidRDefault="00B85D4F" w:rsidP="00B85D4F">
      <w:pPr>
        <w:pStyle w:val="NormalWeb"/>
        <w:spacing w:before="0" w:beforeAutospacing="0" w:after="0" w:afterAutospacing="0"/>
        <w:jc w:val="center"/>
        <w:rPr>
          <w:rFonts w:asciiTheme="minorHAnsi" w:hAnsiTheme="minorHAnsi" w:cstheme="minorHAnsi"/>
          <w:color w:val="000000"/>
          <w:lang w:val="es-ES"/>
        </w:rPr>
      </w:pPr>
      <w:r w:rsidRPr="00B85D4F">
        <w:rPr>
          <w:rFonts w:asciiTheme="minorHAnsi" w:hAnsiTheme="minorHAnsi" w:cstheme="minorHAnsi"/>
          <w:i/>
          <w:iCs/>
          <w:color w:val="000000"/>
          <w:lang w:val="es-ES"/>
        </w:rPr>
        <w:t xml:space="preserve">Italia participa por tercera vez del 10 al 13 de marzo 2020, en el tradicional evento de Expoagro, </w:t>
      </w:r>
      <w:proofErr w:type="gramStart"/>
      <w:r w:rsidRPr="00B85D4F">
        <w:rPr>
          <w:rFonts w:asciiTheme="minorHAnsi" w:hAnsiTheme="minorHAnsi" w:cstheme="minorHAnsi"/>
          <w:i/>
          <w:iCs/>
          <w:color w:val="000000"/>
          <w:lang w:val="es-ES"/>
        </w:rPr>
        <w:t>con  excelentes</w:t>
      </w:r>
      <w:proofErr w:type="gramEnd"/>
      <w:r w:rsidRPr="00B85D4F">
        <w:rPr>
          <w:rFonts w:asciiTheme="minorHAnsi" w:hAnsiTheme="minorHAnsi" w:cstheme="minorHAnsi"/>
          <w:i/>
          <w:iCs/>
          <w:color w:val="000000"/>
          <w:lang w:val="es-ES"/>
        </w:rPr>
        <w:t> </w:t>
      </w:r>
      <w:r w:rsidRPr="00B85D4F">
        <w:rPr>
          <w:rFonts w:asciiTheme="minorHAnsi" w:hAnsiTheme="minorHAnsi" w:cstheme="minorHAnsi"/>
          <w:i/>
          <w:iCs/>
          <w:color w:val="000000"/>
        </w:rPr>
        <w:t>empresas </w:t>
      </w:r>
      <w:r w:rsidRPr="00B85D4F">
        <w:rPr>
          <w:rFonts w:asciiTheme="minorHAnsi" w:hAnsiTheme="minorHAnsi" w:cstheme="minorHAnsi"/>
          <w:i/>
          <w:iCs/>
          <w:color w:val="000000"/>
          <w:lang w:val="es-ES"/>
        </w:rPr>
        <w:t>italianas vinculadas a la cadena de Mecánica Agrícola.</w:t>
      </w:r>
    </w:p>
    <w:p w14:paraId="7C2EE20C" w14:textId="77777777" w:rsidR="00B85D4F" w:rsidRDefault="00B85D4F" w:rsidP="00B85D4F">
      <w:pPr>
        <w:pStyle w:val="NormalWeb"/>
        <w:spacing w:before="0" w:beforeAutospacing="0" w:after="0" w:afterAutospacing="0"/>
        <w:rPr>
          <w:rFonts w:asciiTheme="minorHAnsi" w:hAnsiTheme="minorHAnsi" w:cstheme="minorHAnsi"/>
          <w:color w:val="000000"/>
          <w:lang w:val="es-ES"/>
        </w:rPr>
      </w:pPr>
    </w:p>
    <w:p w14:paraId="772CFAAB" w14:textId="4C587E50"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bookmarkStart w:id="0" w:name="_GoBack"/>
      <w:r w:rsidRPr="00B85D4F">
        <w:rPr>
          <w:rFonts w:asciiTheme="minorHAnsi" w:hAnsiTheme="minorHAnsi" w:cstheme="minorHAnsi"/>
          <w:color w:val="000000"/>
          <w:lang w:val="es-ES"/>
        </w:rPr>
        <w:t>La presencia está organizada por el ICE (Agencia Italiana para el Comercio Exterior) Oficina de Buenos Aires, junto con la Sede Central de Roma, en colaboración con la Embajada de Italia en Buenos Aires y FEDERUNACOMA (Federación de Fabricantes Italianos de Maquinaria </w:t>
      </w:r>
      <w:proofErr w:type="gramStart"/>
      <w:r w:rsidRPr="00B85D4F">
        <w:rPr>
          <w:rFonts w:asciiTheme="minorHAnsi" w:hAnsiTheme="minorHAnsi" w:cstheme="minorHAnsi"/>
          <w:color w:val="000000"/>
          <w:lang w:val="es-ES"/>
        </w:rPr>
        <w:t>Agrícola)  </w:t>
      </w:r>
      <w:r w:rsidRPr="00B85D4F">
        <w:rPr>
          <w:rFonts w:asciiTheme="minorHAnsi" w:hAnsiTheme="minorHAnsi" w:cstheme="minorHAnsi"/>
          <w:i/>
          <w:iCs/>
          <w:color w:val="000000"/>
          <w:lang w:val="es-ES"/>
        </w:rPr>
        <w:t>que</w:t>
      </w:r>
      <w:proofErr w:type="gramEnd"/>
      <w:r w:rsidRPr="00B85D4F">
        <w:rPr>
          <w:rFonts w:asciiTheme="minorHAnsi" w:hAnsiTheme="minorHAnsi" w:cstheme="minorHAnsi"/>
          <w:i/>
          <w:iCs/>
          <w:color w:val="000000"/>
          <w:lang w:val="es-ES"/>
        </w:rPr>
        <w:t> asistirán</w:t>
      </w:r>
      <w:r w:rsidRPr="00B85D4F">
        <w:rPr>
          <w:rFonts w:asciiTheme="minorHAnsi" w:hAnsiTheme="minorHAnsi" w:cstheme="minorHAnsi"/>
          <w:color w:val="000000"/>
          <w:lang w:val="es-ES"/>
        </w:rPr>
        <w:t> con un importante grupo de industrias del sector.</w:t>
      </w:r>
    </w:p>
    <w:p w14:paraId="13996B48"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rPr>
        <w:t> </w:t>
      </w:r>
    </w:p>
    <w:p w14:paraId="7FB5780D"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Estarán presentes las siguientes empresas: </w:t>
      </w:r>
      <w:r w:rsidRPr="00B85D4F">
        <w:rPr>
          <w:rFonts w:asciiTheme="minorHAnsi" w:hAnsiTheme="minorHAnsi" w:cstheme="minorHAnsi"/>
          <w:color w:val="000000"/>
        </w:rPr>
        <w:t> </w:t>
      </w:r>
    </w:p>
    <w:p w14:paraId="6FCB9530"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rPr>
        <w:t> </w:t>
      </w:r>
    </w:p>
    <w:p w14:paraId="7027460D"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ADR SPA - Ejes y suspensiones para maquinaria agrícola</w:t>
      </w:r>
      <w:r w:rsidRPr="00B85D4F">
        <w:rPr>
          <w:rFonts w:asciiTheme="minorHAnsi" w:hAnsiTheme="minorHAnsi" w:cstheme="minorHAnsi"/>
          <w:color w:val="000000"/>
        </w:rPr>
        <w:t> </w:t>
      </w:r>
    </w:p>
    <w:p w14:paraId="2DB7450E"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AMA SPA - Insumos agrícolas </w:t>
      </w:r>
      <w:r w:rsidRPr="00B85D4F">
        <w:rPr>
          <w:rFonts w:asciiTheme="minorHAnsi" w:hAnsiTheme="minorHAnsi" w:cstheme="minorHAnsi"/>
          <w:color w:val="000000"/>
        </w:rPr>
        <w:t> </w:t>
      </w:r>
    </w:p>
    <w:p w14:paraId="6AE0E5F4"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ANNOVI REVERBERI SPA - Bombas para pulverización, lavado e </w:t>
      </w:r>
      <w:proofErr w:type="spellStart"/>
      <w:r w:rsidRPr="00B85D4F">
        <w:rPr>
          <w:rFonts w:asciiTheme="minorHAnsi" w:hAnsiTheme="minorHAnsi" w:cstheme="minorHAnsi"/>
          <w:color w:val="000000"/>
          <w:lang w:val="es-ES"/>
        </w:rPr>
        <w:t>hidrolavadoras</w:t>
      </w:r>
      <w:proofErr w:type="spellEnd"/>
      <w:r w:rsidRPr="00B85D4F">
        <w:rPr>
          <w:rFonts w:asciiTheme="minorHAnsi" w:hAnsiTheme="minorHAnsi" w:cstheme="minorHAnsi"/>
          <w:color w:val="000000"/>
        </w:rPr>
        <w:t> </w:t>
      </w:r>
    </w:p>
    <w:p w14:paraId="50E2A080"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ARAG SRL - Agricultura de precisión y componentes de pulverización </w:t>
      </w:r>
      <w:r w:rsidRPr="00B85D4F">
        <w:rPr>
          <w:rFonts w:asciiTheme="minorHAnsi" w:hAnsiTheme="minorHAnsi" w:cstheme="minorHAnsi"/>
          <w:color w:val="000000"/>
        </w:rPr>
        <w:t> </w:t>
      </w:r>
    </w:p>
    <w:p w14:paraId="213426D8"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ASJ SRL - Agricultura de precisión </w:t>
      </w:r>
      <w:r w:rsidRPr="00B85D4F">
        <w:rPr>
          <w:rFonts w:asciiTheme="minorHAnsi" w:hAnsiTheme="minorHAnsi" w:cstheme="minorHAnsi"/>
          <w:color w:val="000000"/>
        </w:rPr>
        <w:t> </w:t>
      </w:r>
    </w:p>
    <w:p w14:paraId="68C2E5DD"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r w:rsidRPr="00B85D4F">
        <w:rPr>
          <w:rFonts w:asciiTheme="minorHAnsi" w:hAnsiTheme="minorHAnsi" w:cstheme="minorHAnsi"/>
          <w:color w:val="000000"/>
          <w:lang w:val="es-ES"/>
        </w:rPr>
        <w:t>GEOLINE BY TECOMEC - Accesorios para motosierras, </w:t>
      </w:r>
      <w:proofErr w:type="spellStart"/>
      <w:r w:rsidRPr="00B85D4F">
        <w:rPr>
          <w:rFonts w:asciiTheme="minorHAnsi" w:hAnsiTheme="minorHAnsi" w:cstheme="minorHAnsi"/>
          <w:color w:val="000000"/>
          <w:lang w:val="es-ES"/>
        </w:rPr>
        <w:t>hidropulidoras</w:t>
      </w:r>
      <w:proofErr w:type="spellEnd"/>
      <w:r w:rsidRPr="00B85D4F">
        <w:rPr>
          <w:rFonts w:asciiTheme="minorHAnsi" w:hAnsiTheme="minorHAnsi" w:cstheme="minorHAnsi"/>
          <w:color w:val="000000"/>
          <w:lang w:val="es-ES"/>
        </w:rPr>
        <w:t>, desmalezado y pulverización                          </w:t>
      </w:r>
    </w:p>
    <w:p w14:paraId="17F92E5F"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rPr>
      </w:pPr>
    </w:p>
    <w:p w14:paraId="11F36B59" w14:textId="2BDCAB9F" w:rsidR="00B85D4F" w:rsidRPr="00B85D4F" w:rsidRDefault="00B85D4F" w:rsidP="00B85D4F">
      <w:pPr>
        <w:pStyle w:val="NormalWeb"/>
        <w:spacing w:before="0" w:beforeAutospacing="0" w:after="0" w:afterAutospacing="0"/>
        <w:jc w:val="both"/>
        <w:rPr>
          <w:rFonts w:asciiTheme="minorHAnsi" w:hAnsiTheme="minorHAnsi" w:cstheme="minorHAnsi"/>
          <w:color w:val="000000"/>
          <w:lang w:val="es-ES"/>
        </w:rPr>
      </w:pPr>
      <w:r w:rsidRPr="00B85D4F">
        <w:rPr>
          <w:rFonts w:asciiTheme="minorHAnsi" w:hAnsiTheme="minorHAnsi" w:cstheme="minorHAnsi"/>
          <w:color w:val="000000"/>
          <w:lang w:val="es-ES"/>
        </w:rPr>
        <w:t xml:space="preserve">Para más informaciones sobre la participación italiana contactar a la Oficina ICE de Buenos Aires, </w:t>
      </w:r>
      <w:proofErr w:type="gramStart"/>
      <w:r w:rsidRPr="00B85D4F">
        <w:rPr>
          <w:rFonts w:asciiTheme="minorHAnsi" w:hAnsiTheme="minorHAnsi" w:cstheme="minorHAnsi"/>
          <w:color w:val="000000"/>
          <w:lang w:val="es-ES"/>
        </w:rPr>
        <w:t>Director</w:t>
      </w:r>
      <w:proofErr w:type="gramEnd"/>
      <w:r w:rsidRPr="00B85D4F">
        <w:rPr>
          <w:rFonts w:asciiTheme="minorHAnsi" w:hAnsiTheme="minorHAnsi" w:cstheme="minorHAnsi"/>
          <w:color w:val="000000"/>
          <w:lang w:val="es-ES"/>
        </w:rPr>
        <w:t xml:space="preserve"> </w:t>
      </w:r>
      <w:proofErr w:type="spellStart"/>
      <w:r w:rsidRPr="00B85D4F">
        <w:rPr>
          <w:rFonts w:asciiTheme="minorHAnsi" w:hAnsiTheme="minorHAnsi" w:cstheme="minorHAnsi"/>
          <w:color w:val="000000"/>
          <w:lang w:val="es-ES"/>
        </w:rPr>
        <w:t>Dr</w:t>
      </w:r>
      <w:proofErr w:type="spellEnd"/>
      <w:r w:rsidRPr="00B85D4F">
        <w:rPr>
          <w:rFonts w:asciiTheme="minorHAnsi" w:hAnsiTheme="minorHAnsi" w:cstheme="minorHAnsi"/>
          <w:color w:val="000000"/>
          <w:lang w:val="es-ES"/>
        </w:rPr>
        <w:t xml:space="preserve"> Luigi </w:t>
      </w:r>
      <w:proofErr w:type="spellStart"/>
      <w:r w:rsidRPr="00B85D4F">
        <w:rPr>
          <w:rFonts w:asciiTheme="minorHAnsi" w:hAnsiTheme="minorHAnsi" w:cstheme="minorHAnsi"/>
          <w:color w:val="000000"/>
          <w:lang w:val="es-ES"/>
        </w:rPr>
        <w:t>D'Aprea</w:t>
      </w:r>
      <w:proofErr w:type="spellEnd"/>
      <w:r w:rsidRPr="00B85D4F">
        <w:rPr>
          <w:rFonts w:asciiTheme="minorHAnsi" w:hAnsiTheme="minorHAnsi" w:cstheme="minorHAnsi"/>
          <w:color w:val="000000"/>
          <w:lang w:val="es-ES"/>
        </w:rPr>
        <w:t xml:space="preserve"> y </w:t>
      </w:r>
      <w:proofErr w:type="spellStart"/>
      <w:r w:rsidRPr="00B85D4F">
        <w:rPr>
          <w:rFonts w:asciiTheme="minorHAnsi" w:hAnsiTheme="minorHAnsi" w:cstheme="minorHAnsi"/>
          <w:color w:val="000000"/>
          <w:lang w:val="es-ES"/>
        </w:rPr>
        <w:t>Dr</w:t>
      </w:r>
      <w:proofErr w:type="spellEnd"/>
      <w:r w:rsidRPr="00B85D4F">
        <w:rPr>
          <w:rFonts w:asciiTheme="minorHAnsi" w:hAnsiTheme="minorHAnsi" w:cstheme="minorHAnsi"/>
          <w:color w:val="000000"/>
          <w:lang w:val="es-ES"/>
        </w:rPr>
        <w:t xml:space="preserve"> Pablo Fernández Pira, Responsable del sector maquinarias agrícolas.   E-mail: </w:t>
      </w:r>
      <w:hyperlink r:id="rId7" w:history="1">
        <w:r w:rsidRPr="00B85D4F">
          <w:rPr>
            <w:rStyle w:val="Hipervnculo"/>
            <w:rFonts w:asciiTheme="minorHAnsi" w:hAnsiTheme="minorHAnsi" w:cstheme="minorHAnsi"/>
            <w:lang w:val="es-ES"/>
          </w:rPr>
          <w:t>buenosaires@ice.it</w:t>
        </w:r>
      </w:hyperlink>
    </w:p>
    <w:p w14:paraId="4BB0CD0D" w14:textId="77777777" w:rsidR="00B85D4F" w:rsidRPr="00B85D4F" w:rsidRDefault="00B85D4F" w:rsidP="00B85D4F">
      <w:pPr>
        <w:pStyle w:val="NormalWeb"/>
        <w:spacing w:before="0" w:beforeAutospacing="0" w:after="0" w:afterAutospacing="0"/>
        <w:jc w:val="both"/>
        <w:rPr>
          <w:rFonts w:asciiTheme="minorHAnsi" w:hAnsiTheme="minorHAnsi" w:cstheme="minorHAnsi"/>
          <w:color w:val="000000"/>
          <w:lang w:val="es-ES"/>
        </w:rPr>
      </w:pPr>
    </w:p>
    <w:p w14:paraId="4269F76B" w14:textId="58B740D7" w:rsidR="00B85D4F" w:rsidRPr="00B85D4F" w:rsidRDefault="00B85D4F" w:rsidP="00B85D4F">
      <w:pPr>
        <w:jc w:val="both"/>
        <w:rPr>
          <w:rFonts w:cstheme="minorHAnsi"/>
          <w:color w:val="000000"/>
        </w:rPr>
      </w:pPr>
      <w:r w:rsidRPr="00B85D4F">
        <w:rPr>
          <w:rFonts w:cstheme="minorHAnsi"/>
          <w:color w:val="000000"/>
        </w:rPr>
        <w:t>Les esperamos en el Pabellón ITALIA al Lote 1066.              </w:t>
      </w:r>
    </w:p>
    <w:bookmarkEnd w:id="0"/>
    <w:p w14:paraId="093F5F23" w14:textId="410ECE47" w:rsidR="00B85D4F" w:rsidRPr="00B85D4F" w:rsidRDefault="00B85D4F" w:rsidP="00B85D4F">
      <w:pPr>
        <w:rPr>
          <w:rFonts w:cstheme="minorHAnsi"/>
        </w:rPr>
      </w:pPr>
      <w:r w:rsidRPr="00B85D4F">
        <w:rPr>
          <w:rFonts w:cstheme="minorHAnsi"/>
          <w:color w:val="000000"/>
        </w:rPr>
        <w:t xml:space="preserve">Más información en: </w:t>
      </w:r>
      <w:hyperlink r:id="rId8" w:history="1">
        <w:r w:rsidRPr="00B85D4F">
          <w:rPr>
            <w:rStyle w:val="Hipervnculo"/>
            <w:rFonts w:cstheme="minorHAnsi"/>
          </w:rPr>
          <w:t>www.expoagro.com.ar</w:t>
        </w:r>
      </w:hyperlink>
      <w:r w:rsidRPr="00B85D4F">
        <w:rPr>
          <w:rFonts w:cstheme="minorHAnsi"/>
          <w:color w:val="000000"/>
        </w:rPr>
        <w:t xml:space="preserve"> </w:t>
      </w:r>
    </w:p>
    <w:p w14:paraId="549346C5" w14:textId="77777777" w:rsidR="00B85D4F" w:rsidRDefault="00B85D4F" w:rsidP="008025ED"/>
    <w:p w14:paraId="57A00EFB" w14:textId="77777777" w:rsidR="008025ED" w:rsidRDefault="008025ED" w:rsidP="008025ED"/>
    <w:p w14:paraId="326BA42D" w14:textId="77777777" w:rsidR="008025ED" w:rsidRPr="00516484" w:rsidRDefault="008025ED" w:rsidP="008025ED">
      <w:pPr>
        <w:rPr>
          <w:b/>
        </w:rPr>
      </w:pPr>
    </w:p>
    <w:sectPr w:rsidR="008025ED" w:rsidRPr="0051648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0ADA6" w14:textId="77777777" w:rsidR="008025ED" w:rsidRDefault="008025ED" w:rsidP="008025ED">
      <w:pPr>
        <w:spacing w:after="0" w:line="240" w:lineRule="auto"/>
      </w:pPr>
      <w:r>
        <w:separator/>
      </w:r>
    </w:p>
  </w:endnote>
  <w:endnote w:type="continuationSeparator" w:id="0">
    <w:p w14:paraId="40335223" w14:textId="77777777" w:rsidR="008025ED" w:rsidRDefault="008025ED" w:rsidP="0080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6EA0" w14:textId="77777777" w:rsidR="008025ED" w:rsidRDefault="008025E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97C06" w14:textId="77777777" w:rsidR="008025ED" w:rsidRDefault="008025E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25EFF" w14:textId="77777777" w:rsidR="008025ED" w:rsidRDefault="008025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628E3" w14:textId="77777777" w:rsidR="008025ED" w:rsidRDefault="008025ED" w:rsidP="008025ED">
      <w:pPr>
        <w:spacing w:after="0" w:line="240" w:lineRule="auto"/>
      </w:pPr>
      <w:r>
        <w:separator/>
      </w:r>
    </w:p>
  </w:footnote>
  <w:footnote w:type="continuationSeparator" w:id="0">
    <w:p w14:paraId="57827B5F" w14:textId="77777777" w:rsidR="008025ED" w:rsidRDefault="008025ED" w:rsidP="00802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D8F83" w14:textId="77777777" w:rsidR="008025ED" w:rsidRDefault="00B85D4F">
    <w:pPr>
      <w:pStyle w:val="Encabezado"/>
    </w:pPr>
    <w:r>
      <w:rPr>
        <w:noProof/>
        <w:lang w:eastAsia="es-AR"/>
      </w:rPr>
      <w:pict w14:anchorId="0B6BC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2" o:spid="_x0000_s2050" type="#_x0000_t75" style="position:absolute;margin-left:0;margin-top:0;width:565.4pt;height:799.8pt;z-index:-251657216;mso-position-horizontal:center;mso-position-horizontal-relative:margin;mso-position-vertical:center;mso-position-vertical-relative:margin" o:allowincell="f">
          <v:imagedata r:id="rId1" o:title="encabezado para word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9AE42" w14:textId="77777777" w:rsidR="008025ED" w:rsidRDefault="00B85D4F">
    <w:pPr>
      <w:pStyle w:val="Encabezado"/>
    </w:pPr>
    <w:r>
      <w:rPr>
        <w:noProof/>
        <w:lang w:eastAsia="es-AR"/>
      </w:rPr>
      <w:pict w14:anchorId="41B0EE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3" o:spid="_x0000_s2051" type="#_x0000_t75" style="position:absolute;margin-left:0;margin-top:0;width:565.4pt;height:799.8pt;z-index:-251656192;mso-position-horizontal:center;mso-position-horizontal-relative:margin;mso-position-vertical:center;mso-position-vertical-relative:margin" o:allowincell="f">
          <v:imagedata r:id="rId1" o:title="encabezado para word 20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1B0B4" w14:textId="77777777" w:rsidR="008025ED" w:rsidRDefault="00B85D4F">
    <w:pPr>
      <w:pStyle w:val="Encabezado"/>
    </w:pPr>
    <w:r>
      <w:rPr>
        <w:noProof/>
        <w:lang w:eastAsia="es-AR"/>
      </w:rPr>
      <w:pict w14:anchorId="3BC13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9671" o:spid="_x0000_s2049" type="#_x0000_t75" style="position:absolute;margin-left:0;margin-top:0;width:565.4pt;height:799.8pt;z-index:-251658240;mso-position-horizontal:center;mso-position-horizontal-relative:margin;mso-position-vertical:center;mso-position-vertical-relative:margin" o:allowincell="f">
          <v:imagedata r:id="rId1" o:title="encabezado para word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0B7D"/>
    <w:multiLevelType w:val="hybridMultilevel"/>
    <w:tmpl w:val="B77ED6C0"/>
    <w:lvl w:ilvl="0" w:tplc="9F3E8D86">
      <w:numFmt w:val="bullet"/>
      <w:lvlText w:val=""/>
      <w:lvlJc w:val="left"/>
      <w:pPr>
        <w:ind w:left="720" w:hanging="360"/>
      </w:pPr>
      <w:rPr>
        <w:rFonts w:ascii="Wingdings" w:eastAsiaTheme="minorHAnsi" w:hAnsi="Wingding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055FCB"/>
    <w:multiLevelType w:val="hybridMultilevel"/>
    <w:tmpl w:val="BC4AF000"/>
    <w:lvl w:ilvl="0" w:tplc="92100DB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5ED"/>
    <w:rsid w:val="000B0066"/>
    <w:rsid w:val="00516484"/>
    <w:rsid w:val="00554C74"/>
    <w:rsid w:val="008025ED"/>
    <w:rsid w:val="00B85D4F"/>
    <w:rsid w:val="00C61162"/>
    <w:rsid w:val="00F56A86"/>
    <w:rsid w:val="00FA0F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1C20C6"/>
  <w15:docId w15:val="{14F53967-568F-44E2-88CB-C1FD023C5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5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025ED"/>
  </w:style>
  <w:style w:type="paragraph" w:styleId="Piedepgina">
    <w:name w:val="footer"/>
    <w:basedOn w:val="Normal"/>
    <w:link w:val="PiedepginaCar"/>
    <w:uiPriority w:val="99"/>
    <w:unhideWhenUsed/>
    <w:rsid w:val="008025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025ED"/>
  </w:style>
  <w:style w:type="paragraph" w:styleId="Textodeglobo">
    <w:name w:val="Balloon Text"/>
    <w:basedOn w:val="Normal"/>
    <w:link w:val="TextodegloboCar"/>
    <w:uiPriority w:val="99"/>
    <w:semiHidden/>
    <w:unhideWhenUsed/>
    <w:rsid w:val="008025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5ED"/>
    <w:rPr>
      <w:rFonts w:ascii="Tahoma" w:hAnsi="Tahoma" w:cs="Tahoma"/>
      <w:sz w:val="16"/>
      <w:szCs w:val="16"/>
    </w:rPr>
  </w:style>
  <w:style w:type="paragraph" w:styleId="Prrafodelista">
    <w:name w:val="List Paragraph"/>
    <w:basedOn w:val="Normal"/>
    <w:uiPriority w:val="34"/>
    <w:qFormat/>
    <w:rsid w:val="00554C74"/>
    <w:pPr>
      <w:spacing w:after="160" w:line="259" w:lineRule="auto"/>
      <w:ind w:left="720"/>
      <w:contextualSpacing/>
    </w:pPr>
  </w:style>
  <w:style w:type="character" w:styleId="Hipervnculo">
    <w:name w:val="Hyperlink"/>
    <w:basedOn w:val="Fuentedeprrafopredeter"/>
    <w:uiPriority w:val="99"/>
    <w:unhideWhenUsed/>
    <w:rsid w:val="00B85D4F"/>
    <w:rPr>
      <w:color w:val="0000FF"/>
      <w:u w:val="single"/>
    </w:rPr>
  </w:style>
  <w:style w:type="paragraph" w:styleId="NormalWeb">
    <w:name w:val="Normal (Web)"/>
    <w:basedOn w:val="Normal"/>
    <w:uiPriority w:val="99"/>
    <w:semiHidden/>
    <w:unhideWhenUsed/>
    <w:rsid w:val="00B85D4F"/>
    <w:pPr>
      <w:spacing w:before="100" w:beforeAutospacing="1" w:after="100" w:afterAutospacing="1" w:line="240" w:lineRule="auto"/>
    </w:pPr>
    <w:rPr>
      <w:rFonts w:ascii="Calibri" w:hAnsi="Calibri" w:cs="Calibri"/>
      <w:lang w:eastAsia="es-AR"/>
    </w:rPr>
  </w:style>
  <w:style w:type="character" w:styleId="Mencinsinresolver">
    <w:name w:val="Unresolved Mention"/>
    <w:basedOn w:val="Fuentedeprrafopredeter"/>
    <w:uiPriority w:val="99"/>
    <w:semiHidden/>
    <w:unhideWhenUsed/>
    <w:rsid w:val="00B85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8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uenosaires@ice.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Eliana Esnaola</cp:lastModifiedBy>
  <cp:revision>2</cp:revision>
  <cp:lastPrinted>2019-07-02T14:55:00Z</cp:lastPrinted>
  <dcterms:created xsi:type="dcterms:W3CDTF">2020-02-20T15:55:00Z</dcterms:created>
  <dcterms:modified xsi:type="dcterms:W3CDTF">2020-02-20T15:55:00Z</dcterms:modified>
</cp:coreProperties>
</file>