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3087" w14:textId="41EBB12B" w:rsidR="00BC233A" w:rsidRDefault="00BC233A" w:rsidP="003D3EF9">
      <w:pPr>
        <w:jc w:val="center"/>
        <w:rPr>
          <w:b/>
          <w:sz w:val="26"/>
          <w:szCs w:val="26"/>
        </w:rPr>
      </w:pPr>
      <w:r w:rsidRPr="00BC233A">
        <w:rPr>
          <w:b/>
          <w:sz w:val="26"/>
          <w:szCs w:val="26"/>
        </w:rPr>
        <w:t>El mensaje de los dirigentes sub-30 del agro: lograr ocupar espacios de poder para generar políticas públicas</w:t>
      </w:r>
    </w:p>
    <w:p w14:paraId="1F3D4CB7" w14:textId="205AFCEB" w:rsidR="00BC233A" w:rsidRDefault="00BC233A" w:rsidP="00BC233A">
      <w:pPr>
        <w:jc w:val="center"/>
        <w:rPr>
          <w:bCs/>
          <w:i/>
          <w:iCs/>
          <w:sz w:val="24"/>
          <w:szCs w:val="24"/>
        </w:rPr>
      </w:pPr>
      <w:r w:rsidRPr="00BC233A">
        <w:rPr>
          <w:bCs/>
          <w:i/>
          <w:iCs/>
          <w:sz w:val="24"/>
          <w:szCs w:val="24"/>
        </w:rPr>
        <w:t>También destacaron la necesidad de mejorar la comunicación desde el agro hacia afuera</w:t>
      </w:r>
      <w:r>
        <w:rPr>
          <w:bCs/>
          <w:i/>
          <w:iCs/>
          <w:sz w:val="24"/>
          <w:szCs w:val="24"/>
        </w:rPr>
        <w:t>.</w:t>
      </w:r>
    </w:p>
    <w:p w14:paraId="00000002" w14:textId="09F88CC6" w:rsidR="00B227D1" w:rsidRPr="0055323B" w:rsidRDefault="00A92ACB" w:rsidP="0055323B">
      <w:pPr>
        <w:jc w:val="both"/>
        <w:rPr>
          <w:sz w:val="24"/>
          <w:szCs w:val="24"/>
        </w:rPr>
      </w:pPr>
      <w:r w:rsidRPr="0055323B">
        <w:rPr>
          <w:sz w:val="24"/>
          <w:szCs w:val="24"/>
        </w:rPr>
        <w:t>E</w:t>
      </w:r>
      <w:r w:rsidR="0055323B" w:rsidRPr="0055323B">
        <w:rPr>
          <w:sz w:val="24"/>
          <w:szCs w:val="24"/>
        </w:rPr>
        <w:t>ste martes</w:t>
      </w:r>
      <w:r w:rsidRPr="0055323B">
        <w:rPr>
          <w:sz w:val="24"/>
          <w:szCs w:val="24"/>
        </w:rPr>
        <w:t xml:space="preserve"> se realizó un nuevo webinar</w:t>
      </w:r>
      <w:r w:rsidRPr="0055323B">
        <w:rPr>
          <w:b/>
          <w:sz w:val="24"/>
          <w:szCs w:val="24"/>
        </w:rPr>
        <w:t xml:space="preserve"> </w:t>
      </w:r>
      <w:r w:rsidR="0055323B" w:rsidRPr="0055323B">
        <w:rPr>
          <w:sz w:val="24"/>
          <w:szCs w:val="24"/>
        </w:rPr>
        <w:t>en</w:t>
      </w:r>
      <w:r w:rsidRPr="0055323B">
        <w:rPr>
          <w:sz w:val="24"/>
          <w:szCs w:val="24"/>
        </w:rPr>
        <w:t xml:space="preserve"> </w:t>
      </w:r>
      <w:hyperlink r:id="rId7" w:history="1">
        <w:r w:rsidRPr="0055323B">
          <w:rPr>
            <w:rStyle w:val="Hipervnculo"/>
            <w:sz w:val="24"/>
            <w:szCs w:val="24"/>
          </w:rPr>
          <w:t>Expoagro Digital YPF Agro</w:t>
        </w:r>
      </w:hyperlink>
      <w:r w:rsidRPr="0055323B">
        <w:rPr>
          <w:sz w:val="24"/>
          <w:szCs w:val="24"/>
        </w:rPr>
        <w:t xml:space="preserve"> </w:t>
      </w:r>
      <w:r w:rsidR="0055323B">
        <w:rPr>
          <w:sz w:val="24"/>
          <w:szCs w:val="24"/>
        </w:rPr>
        <w:t>bajo</w:t>
      </w:r>
      <w:r w:rsidRPr="0055323B">
        <w:rPr>
          <w:sz w:val="24"/>
          <w:szCs w:val="24"/>
        </w:rPr>
        <w:t xml:space="preserve"> la consigna </w:t>
      </w:r>
      <w:r w:rsidRPr="0055323B">
        <w:rPr>
          <w:b/>
          <w:bCs/>
          <w:sz w:val="24"/>
          <w:szCs w:val="24"/>
        </w:rPr>
        <w:t>“¿</w:t>
      </w:r>
      <w:r w:rsidRPr="0055323B">
        <w:rPr>
          <w:b/>
          <w:bCs/>
          <w:sz w:val="24"/>
          <w:szCs w:val="24"/>
        </w:rPr>
        <w:t>Qué piensan los dirigentes sub-30 del Agro?”</w:t>
      </w:r>
      <w:r w:rsidR="0055323B">
        <w:rPr>
          <w:sz w:val="24"/>
          <w:szCs w:val="24"/>
        </w:rPr>
        <w:t xml:space="preserve">, </w:t>
      </w:r>
      <w:r w:rsidRPr="0055323B">
        <w:rPr>
          <w:sz w:val="24"/>
          <w:szCs w:val="24"/>
        </w:rPr>
        <w:t xml:space="preserve">en el cual participaron Ivana </w:t>
      </w:r>
      <w:r w:rsidR="0055323B">
        <w:rPr>
          <w:sz w:val="24"/>
          <w:szCs w:val="24"/>
        </w:rPr>
        <w:t>Vi</w:t>
      </w:r>
      <w:r w:rsidRPr="0055323B">
        <w:rPr>
          <w:sz w:val="24"/>
          <w:szCs w:val="24"/>
        </w:rPr>
        <w:t>dal, presidente del ateneo de la Sociedad Rural Argentina (SRA)</w:t>
      </w:r>
      <w:r w:rsidR="0055323B">
        <w:rPr>
          <w:sz w:val="24"/>
          <w:szCs w:val="24"/>
        </w:rPr>
        <w:t>;</w:t>
      </w:r>
      <w:r w:rsidRPr="0055323B">
        <w:rPr>
          <w:sz w:val="24"/>
          <w:szCs w:val="24"/>
        </w:rPr>
        <w:t xml:space="preserve"> Santiago Alem, presidente del ateneo de Confederaciones Rurales Argentinas (CRA) y Juan Manuel Benedi, presidente </w:t>
      </w:r>
      <w:r w:rsidRPr="0055323B">
        <w:rPr>
          <w:sz w:val="24"/>
          <w:szCs w:val="24"/>
        </w:rPr>
        <w:t>de Braford Junior NEA.</w:t>
      </w:r>
    </w:p>
    <w:p w14:paraId="0993C686" w14:textId="3F36037D" w:rsidR="0055323B" w:rsidRPr="0055323B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El conversatorio web gratuito fue transmitido a través del canal You</w:t>
      </w:r>
      <w:r w:rsidR="00835C3D">
        <w:rPr>
          <w:sz w:val="24"/>
          <w:szCs w:val="24"/>
        </w:rPr>
        <w:t>T</w:t>
      </w:r>
      <w:r w:rsidRPr="00835C3D">
        <w:rPr>
          <w:sz w:val="24"/>
          <w:szCs w:val="24"/>
        </w:rPr>
        <w:t xml:space="preserve">ube de </w:t>
      </w:r>
      <w:hyperlink r:id="rId8" w:history="1">
        <w:r w:rsidRPr="00835C3D">
          <w:rPr>
            <w:rStyle w:val="Hipervnculo"/>
            <w:sz w:val="24"/>
            <w:szCs w:val="24"/>
          </w:rPr>
          <w:t>Expoagro Argentina</w:t>
        </w:r>
      </w:hyperlink>
      <w:r w:rsidRPr="00835C3D">
        <w:rPr>
          <w:sz w:val="24"/>
          <w:szCs w:val="24"/>
        </w:rPr>
        <w:t xml:space="preserve"> y estuvo moderado por </w:t>
      </w:r>
      <w:r w:rsidRPr="00835C3D">
        <w:rPr>
          <w:b/>
          <w:bCs/>
          <w:sz w:val="24"/>
          <w:szCs w:val="24"/>
        </w:rPr>
        <w:t>Favio Ré, periodista de La Voz del Interior y Agrovoz</w:t>
      </w:r>
      <w:r w:rsidRPr="00835C3D">
        <w:rPr>
          <w:sz w:val="24"/>
          <w:szCs w:val="24"/>
        </w:rPr>
        <w:t>, y apuntó a mostrar una mirada y opinión joven sobre la coyunt</w:t>
      </w:r>
      <w:r w:rsidRPr="00835C3D">
        <w:rPr>
          <w:sz w:val="24"/>
          <w:szCs w:val="24"/>
        </w:rPr>
        <w:t>ura actual agropecuaria.</w:t>
      </w:r>
    </w:p>
    <w:p w14:paraId="3F796872" w14:textId="440CEEE8" w:rsidR="0055323B" w:rsidRPr="003D3EF9" w:rsidRDefault="0055323B">
      <w:pPr>
        <w:jc w:val="both"/>
        <w:rPr>
          <w:b/>
          <w:bCs/>
          <w:sz w:val="24"/>
          <w:szCs w:val="24"/>
          <w:u w:val="single"/>
        </w:rPr>
      </w:pPr>
      <w:r w:rsidRPr="003D3EF9">
        <w:rPr>
          <w:b/>
          <w:bCs/>
          <w:sz w:val="24"/>
          <w:szCs w:val="24"/>
          <w:u w:val="single"/>
        </w:rPr>
        <w:t>“</w:t>
      </w:r>
      <w:r w:rsidRPr="003D3EF9">
        <w:rPr>
          <w:b/>
          <w:bCs/>
          <w:sz w:val="24"/>
          <w:szCs w:val="24"/>
          <w:u w:val="single"/>
        </w:rPr>
        <w:t>Es necesario ver al campo como mucho más que un símbolo de divisas</w:t>
      </w:r>
      <w:r w:rsidRPr="003D3EF9">
        <w:rPr>
          <w:b/>
          <w:bCs/>
          <w:sz w:val="24"/>
          <w:szCs w:val="24"/>
          <w:u w:val="single"/>
        </w:rPr>
        <w:t>”</w:t>
      </w:r>
    </w:p>
    <w:p w14:paraId="00000004" w14:textId="115F2179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b/>
          <w:sz w:val="24"/>
          <w:szCs w:val="24"/>
        </w:rPr>
        <w:t>Ivana Vidal</w:t>
      </w:r>
      <w:r w:rsidRPr="00835C3D">
        <w:rPr>
          <w:sz w:val="24"/>
          <w:szCs w:val="24"/>
        </w:rPr>
        <w:t xml:space="preserve"> de 21 años, oriunda de la localidad bonaerense de América y estudiante de la carrera Ciencias Políticas en la UCA, conduce el </w:t>
      </w:r>
      <w:r w:rsidRPr="00835C3D">
        <w:rPr>
          <w:b/>
          <w:bCs/>
          <w:sz w:val="24"/>
          <w:szCs w:val="24"/>
        </w:rPr>
        <w:t>ateneo de la SRA</w:t>
      </w:r>
      <w:r w:rsidRPr="00835C3D">
        <w:rPr>
          <w:sz w:val="24"/>
          <w:szCs w:val="24"/>
        </w:rPr>
        <w:t xml:space="preserve"> y tiene una tradición dirigencial arraigada en su familia.</w:t>
      </w:r>
    </w:p>
    <w:p w14:paraId="00000005" w14:textId="49ABC011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 xml:space="preserve">“Necesitamos una </w:t>
      </w:r>
      <w:r w:rsidRPr="00835C3D">
        <w:rPr>
          <w:sz w:val="24"/>
          <w:szCs w:val="24"/>
        </w:rPr>
        <w:t xml:space="preserve">mirada más de largo plazo. Hoy se piensa sólo </w:t>
      </w:r>
      <w:r w:rsidR="00835C3D" w:rsidRPr="00835C3D">
        <w:rPr>
          <w:sz w:val="24"/>
          <w:szCs w:val="24"/>
        </w:rPr>
        <w:t>a</w:t>
      </w:r>
      <w:r w:rsidRPr="00835C3D">
        <w:rPr>
          <w:sz w:val="24"/>
          <w:szCs w:val="24"/>
        </w:rPr>
        <w:t xml:space="preserve"> corto plazo en el campo. El sentimiento es negativo y hasta frustrante, porque cuando quiero escribir sobre esto me pasa la coyuntura por arriba y lamento </w:t>
      </w:r>
      <w:r w:rsidR="00835C3D" w:rsidRPr="00835C3D">
        <w:rPr>
          <w:sz w:val="24"/>
          <w:szCs w:val="24"/>
        </w:rPr>
        <w:t>que,</w:t>
      </w:r>
      <w:r w:rsidRPr="00835C3D">
        <w:rPr>
          <w:sz w:val="24"/>
          <w:szCs w:val="24"/>
        </w:rPr>
        <w:t xml:space="preserve"> siendo un sector tan importante para el país</w:t>
      </w:r>
      <w:r w:rsidR="00835C3D" w:rsidRPr="00835C3D">
        <w:rPr>
          <w:sz w:val="24"/>
          <w:szCs w:val="24"/>
        </w:rPr>
        <w:t>,</w:t>
      </w:r>
      <w:r w:rsidRPr="00835C3D">
        <w:rPr>
          <w:sz w:val="24"/>
          <w:szCs w:val="24"/>
        </w:rPr>
        <w:t xml:space="preserve"> </w:t>
      </w:r>
      <w:r w:rsidRPr="00835C3D">
        <w:rPr>
          <w:sz w:val="24"/>
          <w:szCs w:val="24"/>
        </w:rPr>
        <w:t>no se puedan ejecutar políticas buenas para el agro. A su vez</w:t>
      </w:r>
      <w:r w:rsidR="00835C3D" w:rsidRPr="00835C3D">
        <w:rPr>
          <w:sz w:val="24"/>
          <w:szCs w:val="24"/>
        </w:rPr>
        <w:t>,</w:t>
      </w:r>
      <w:r w:rsidRPr="00835C3D">
        <w:rPr>
          <w:sz w:val="24"/>
          <w:szCs w:val="24"/>
        </w:rPr>
        <w:t xml:space="preserve"> necesitamos comunicar un agro más divertido sin que eso implique perder el foco de nuestro objetivo”, resaltó.</w:t>
      </w:r>
    </w:p>
    <w:p w14:paraId="00000006" w14:textId="163097A6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“Hace poco hablaba con mi papá sobre esto y él siente algo parecido</w:t>
      </w:r>
      <w:r w:rsidR="00835C3D" w:rsidRPr="00835C3D">
        <w:rPr>
          <w:sz w:val="24"/>
          <w:szCs w:val="24"/>
        </w:rPr>
        <w:t>,</w:t>
      </w:r>
      <w:r w:rsidRPr="00835C3D">
        <w:rPr>
          <w:sz w:val="24"/>
          <w:szCs w:val="24"/>
        </w:rPr>
        <w:t xml:space="preserve"> siendo ambos de </w:t>
      </w:r>
      <w:r w:rsidRPr="00835C3D">
        <w:rPr>
          <w:sz w:val="24"/>
          <w:szCs w:val="24"/>
        </w:rPr>
        <w:t xml:space="preserve">generaciones diferentes. </w:t>
      </w:r>
      <w:r w:rsidR="0055323B">
        <w:rPr>
          <w:sz w:val="24"/>
          <w:szCs w:val="24"/>
        </w:rPr>
        <w:t>T</w:t>
      </w:r>
      <w:r w:rsidRPr="00835C3D">
        <w:rPr>
          <w:sz w:val="24"/>
          <w:szCs w:val="24"/>
        </w:rPr>
        <w:t xml:space="preserve">enemos que ponernos firmes como sector y armar una estrategia agropecuaria. Es necesario ver al campo como mucho más que </w:t>
      </w:r>
      <w:r w:rsidR="0055323B">
        <w:rPr>
          <w:sz w:val="24"/>
          <w:szCs w:val="24"/>
        </w:rPr>
        <w:t xml:space="preserve">un </w:t>
      </w:r>
      <w:r w:rsidRPr="00835C3D">
        <w:rPr>
          <w:sz w:val="24"/>
          <w:szCs w:val="24"/>
        </w:rPr>
        <w:t>símbolo de divisas. Tenemos tecnología, genética,</w:t>
      </w:r>
      <w:r w:rsidR="00835C3D" w:rsidRPr="00835C3D">
        <w:rPr>
          <w:sz w:val="24"/>
          <w:szCs w:val="24"/>
        </w:rPr>
        <w:t xml:space="preserve"> y</w:t>
      </w:r>
      <w:r w:rsidRPr="00835C3D">
        <w:rPr>
          <w:sz w:val="24"/>
          <w:szCs w:val="24"/>
        </w:rPr>
        <w:t xml:space="preserve"> gente diversa</w:t>
      </w:r>
      <w:r w:rsidRPr="00835C3D">
        <w:rPr>
          <w:sz w:val="24"/>
          <w:szCs w:val="24"/>
        </w:rPr>
        <w:t>”, agregó.</w:t>
      </w:r>
    </w:p>
    <w:p w14:paraId="00000007" w14:textId="58F723D7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Se</w:t>
      </w:r>
      <w:r w:rsidRPr="00835C3D">
        <w:rPr>
          <w:sz w:val="24"/>
          <w:szCs w:val="24"/>
        </w:rPr>
        <w:t>gún Vidal, “necesitamos una Mesa de Enlace fuerte. El diálogo y el consenso son importantes y más en este momento. Y si el presidente de la Nación quiere achicar la inflación, agrandar el trabajo y reducir los dos dígitos de pobreza que tenemos, debe saber</w:t>
      </w:r>
      <w:r w:rsidRPr="00835C3D">
        <w:rPr>
          <w:sz w:val="24"/>
          <w:szCs w:val="24"/>
        </w:rPr>
        <w:t xml:space="preserve"> que necesita al campo. Si pudiera dialogar con él</w:t>
      </w:r>
      <w:r w:rsidR="00A86170">
        <w:rPr>
          <w:sz w:val="24"/>
          <w:szCs w:val="24"/>
        </w:rPr>
        <w:t>,</w:t>
      </w:r>
      <w:r w:rsidRPr="00835C3D">
        <w:rPr>
          <w:sz w:val="24"/>
          <w:szCs w:val="24"/>
        </w:rPr>
        <w:t xml:space="preserve"> le diría que hay que pensar, no en las próximas elecciones sino más a largo plazo y que a la hora de generar proyectos de ley, ordenanzas o crear política pública, </w:t>
      </w:r>
      <w:r w:rsidRPr="00835C3D">
        <w:rPr>
          <w:b/>
          <w:bCs/>
          <w:sz w:val="24"/>
          <w:szCs w:val="24"/>
        </w:rPr>
        <w:t xml:space="preserve">se debe idear un pensamiento estratégico </w:t>
      </w:r>
      <w:r w:rsidRPr="00835C3D">
        <w:rPr>
          <w:b/>
          <w:bCs/>
          <w:sz w:val="24"/>
          <w:szCs w:val="24"/>
        </w:rPr>
        <w:t>hacia el agro</w:t>
      </w:r>
      <w:r w:rsidRPr="00835C3D">
        <w:rPr>
          <w:sz w:val="24"/>
          <w:szCs w:val="24"/>
        </w:rPr>
        <w:t>”.</w:t>
      </w:r>
    </w:p>
    <w:p w14:paraId="00000008" w14:textId="77777777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Acerca del rol del agro, Vidal consideró que “</w:t>
      </w:r>
      <w:r w:rsidRPr="00835C3D">
        <w:rPr>
          <w:b/>
          <w:bCs/>
          <w:sz w:val="24"/>
          <w:szCs w:val="24"/>
        </w:rPr>
        <w:t>en medio de esta crisis económica el campo debe tomar un papel central</w:t>
      </w:r>
      <w:r w:rsidRPr="00835C3D">
        <w:rPr>
          <w:sz w:val="24"/>
          <w:szCs w:val="24"/>
        </w:rPr>
        <w:t>. Muchas provincias viven del aporte laboral y económico del campo. Tenemos una Argentina muy grande, con mucha diversidad y</w:t>
      </w:r>
      <w:r w:rsidRPr="00835C3D">
        <w:rPr>
          <w:sz w:val="24"/>
          <w:szCs w:val="24"/>
        </w:rPr>
        <w:t xml:space="preserve"> recursos naturales. Entonces la </w:t>
      </w:r>
      <w:r w:rsidRPr="00835C3D">
        <w:rPr>
          <w:sz w:val="24"/>
          <w:szCs w:val="24"/>
        </w:rPr>
        <w:lastRenderedPageBreak/>
        <w:t>visibilidad del agro debe estar ahí, y por eso creo que debemos empezar a tomar importancia en lugares de poder”.</w:t>
      </w:r>
    </w:p>
    <w:p w14:paraId="0000000A" w14:textId="08885DB5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Consultada acerca del rol de las mujeres en los ateneos, Vidal expresó: “</w:t>
      </w:r>
      <w:r w:rsidR="00835C3D" w:rsidRPr="00835C3D">
        <w:rPr>
          <w:b/>
          <w:bCs/>
          <w:sz w:val="24"/>
          <w:szCs w:val="24"/>
        </w:rPr>
        <w:t>T</w:t>
      </w:r>
      <w:r w:rsidRPr="00835C3D">
        <w:rPr>
          <w:b/>
          <w:bCs/>
          <w:sz w:val="24"/>
          <w:szCs w:val="24"/>
        </w:rPr>
        <w:t>enemos muy naturalizada la incl</w:t>
      </w:r>
      <w:r w:rsidRPr="00835C3D">
        <w:rPr>
          <w:b/>
          <w:bCs/>
          <w:sz w:val="24"/>
          <w:szCs w:val="24"/>
        </w:rPr>
        <w:t>usión de las mujeres y, es más, somos mayoría de mujeres en el ateneo donde estoy.</w:t>
      </w:r>
      <w:r w:rsidRPr="00835C3D">
        <w:rPr>
          <w:sz w:val="24"/>
          <w:szCs w:val="24"/>
        </w:rPr>
        <w:t xml:space="preserve"> No es un lugar que tengamos que pelear hoy, al menos en esa entidad, pero es cierto que aún hay prejuicios, sobre todo del lado de los mayores”.</w:t>
      </w:r>
    </w:p>
    <w:p w14:paraId="33F0361E" w14:textId="40FA7AD6" w:rsidR="003D3EF9" w:rsidRPr="003D3EF9" w:rsidRDefault="003D3EF9">
      <w:pPr>
        <w:jc w:val="both"/>
        <w:rPr>
          <w:b/>
          <w:sz w:val="24"/>
          <w:szCs w:val="24"/>
          <w:u w:val="single"/>
        </w:rPr>
      </w:pPr>
      <w:r w:rsidRPr="003D3EF9">
        <w:rPr>
          <w:b/>
          <w:bCs/>
          <w:sz w:val="24"/>
          <w:szCs w:val="24"/>
          <w:u w:val="single"/>
        </w:rPr>
        <w:t>“H</w:t>
      </w:r>
      <w:r w:rsidRPr="003D3EF9">
        <w:rPr>
          <w:b/>
          <w:bCs/>
          <w:sz w:val="24"/>
          <w:szCs w:val="24"/>
          <w:u w:val="single"/>
        </w:rPr>
        <w:t>ay algo básico que hoy lamentablemente se ve muy lejano</w:t>
      </w:r>
      <w:r w:rsidRPr="003D3EF9">
        <w:rPr>
          <w:b/>
          <w:bCs/>
          <w:sz w:val="24"/>
          <w:szCs w:val="24"/>
          <w:u w:val="single"/>
        </w:rPr>
        <w:t xml:space="preserve">: </w:t>
      </w:r>
      <w:r w:rsidRPr="003D3EF9">
        <w:rPr>
          <w:b/>
          <w:bCs/>
          <w:sz w:val="24"/>
          <w:szCs w:val="24"/>
          <w:u w:val="single"/>
        </w:rPr>
        <w:t>la capacidad de debate</w:t>
      </w:r>
      <w:r w:rsidRPr="003D3EF9">
        <w:rPr>
          <w:b/>
          <w:bCs/>
          <w:sz w:val="24"/>
          <w:szCs w:val="24"/>
          <w:u w:val="single"/>
        </w:rPr>
        <w:t>”</w:t>
      </w:r>
    </w:p>
    <w:p w14:paraId="0000000B" w14:textId="07D5E649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b/>
          <w:sz w:val="24"/>
          <w:szCs w:val="24"/>
        </w:rPr>
        <w:t xml:space="preserve">Santiago Alem </w:t>
      </w:r>
      <w:r w:rsidRPr="00835C3D">
        <w:rPr>
          <w:sz w:val="24"/>
          <w:szCs w:val="24"/>
        </w:rPr>
        <w:t>comenzó su par</w:t>
      </w:r>
      <w:r w:rsidRPr="00835C3D">
        <w:rPr>
          <w:sz w:val="24"/>
          <w:szCs w:val="24"/>
        </w:rPr>
        <w:t>ticipación gremial a los 20 años</w:t>
      </w:r>
      <w:r w:rsidR="00835C3D" w:rsidRPr="00835C3D">
        <w:rPr>
          <w:sz w:val="24"/>
          <w:szCs w:val="24"/>
        </w:rPr>
        <w:t>,</w:t>
      </w:r>
      <w:r w:rsidRPr="00835C3D">
        <w:rPr>
          <w:sz w:val="24"/>
          <w:szCs w:val="24"/>
        </w:rPr>
        <w:t xml:space="preserve"> y hoy a los 25 preside el </w:t>
      </w:r>
      <w:r w:rsidRPr="00835C3D">
        <w:rPr>
          <w:b/>
          <w:bCs/>
          <w:sz w:val="24"/>
          <w:szCs w:val="24"/>
        </w:rPr>
        <w:t>ateneo de</w:t>
      </w:r>
      <w:r w:rsidR="00835C3D" w:rsidRPr="00835C3D">
        <w:rPr>
          <w:b/>
          <w:bCs/>
          <w:sz w:val="24"/>
          <w:szCs w:val="24"/>
        </w:rPr>
        <w:t xml:space="preserve"> CRA</w:t>
      </w:r>
      <w:r w:rsidRPr="00835C3D">
        <w:rPr>
          <w:sz w:val="24"/>
          <w:szCs w:val="24"/>
        </w:rPr>
        <w:t>. Oriundo de la localidad bonaerense de Olavarría, su afinidad con el campo viene por su padre, a quien acompañó y de quien aprendió el trabajo dia</w:t>
      </w:r>
      <w:r w:rsidRPr="00835C3D">
        <w:rPr>
          <w:sz w:val="24"/>
          <w:szCs w:val="24"/>
        </w:rPr>
        <w:t>rio. Recientemente se recibió de contador público en la Facultad de Ciencias Económicas UNICEN.</w:t>
      </w:r>
    </w:p>
    <w:p w14:paraId="0000000C" w14:textId="77777777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“Necesitamos instituciones más fuertes y el trabajo diario es la clave. Acá se trabaja a diario y se negocia con autoridades del Gobierno, y es un rol necesario</w:t>
      </w:r>
      <w:r w:rsidRPr="00835C3D">
        <w:rPr>
          <w:sz w:val="24"/>
          <w:szCs w:val="24"/>
        </w:rPr>
        <w:t xml:space="preserve"> porque implica llevar la realidad de un sector productivo que no siempre es conocida por todos”, dijo.</w:t>
      </w:r>
    </w:p>
    <w:p w14:paraId="0000000D" w14:textId="5603DCD6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Para Alem, “</w:t>
      </w:r>
      <w:r w:rsidRPr="00835C3D">
        <w:rPr>
          <w:b/>
          <w:bCs/>
          <w:sz w:val="24"/>
          <w:szCs w:val="24"/>
        </w:rPr>
        <w:t>los ateneos son un lugar donde nos capacitamos y adquirimos herramientas para un futuro, para fortalecer el debate, y eso lo logra la vocaci</w:t>
      </w:r>
      <w:r w:rsidRPr="00835C3D">
        <w:rPr>
          <w:b/>
          <w:bCs/>
          <w:sz w:val="24"/>
          <w:szCs w:val="24"/>
        </w:rPr>
        <w:t>ón de servicio</w:t>
      </w:r>
      <w:r w:rsidRPr="00835C3D">
        <w:rPr>
          <w:sz w:val="24"/>
          <w:szCs w:val="24"/>
        </w:rPr>
        <w:t>. Creo</w:t>
      </w:r>
      <w:r w:rsidR="00835C3D" w:rsidRPr="00835C3D">
        <w:rPr>
          <w:sz w:val="24"/>
          <w:szCs w:val="24"/>
        </w:rPr>
        <w:t xml:space="preserve"> que</w:t>
      </w:r>
      <w:r w:rsidRPr="00835C3D">
        <w:rPr>
          <w:sz w:val="24"/>
          <w:szCs w:val="24"/>
        </w:rPr>
        <w:t xml:space="preserve"> los jóvenes somos protagonistas en el accionar social. CRA y Ateneo CRA se caracterizan por su federali</w:t>
      </w:r>
      <w:r w:rsidR="00835C3D" w:rsidRPr="00835C3D">
        <w:rPr>
          <w:sz w:val="24"/>
          <w:szCs w:val="24"/>
        </w:rPr>
        <w:t>smo</w:t>
      </w:r>
      <w:r w:rsidRPr="00835C3D">
        <w:rPr>
          <w:sz w:val="24"/>
          <w:szCs w:val="24"/>
        </w:rPr>
        <w:t xml:space="preserve">, estamos en todas partes y eso nos permite tener más de 49 bases que incluyen a más de 500 jóvenes. </w:t>
      </w:r>
      <w:r w:rsidRPr="00835C3D">
        <w:rPr>
          <w:b/>
          <w:bCs/>
          <w:sz w:val="24"/>
          <w:szCs w:val="24"/>
        </w:rPr>
        <w:t>Esto voltea el mito de la br</w:t>
      </w:r>
      <w:r w:rsidRPr="00835C3D">
        <w:rPr>
          <w:b/>
          <w:bCs/>
          <w:sz w:val="24"/>
          <w:szCs w:val="24"/>
        </w:rPr>
        <w:t>echa /grieta entre el campo y la ciudad, porque hay actividades que unen ambos elementos”.</w:t>
      </w:r>
    </w:p>
    <w:p w14:paraId="0000000E" w14:textId="77777777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El joven diagnosticó que “tenemos un país con un potencial inmenso y por decisiones políticas vemos que no avanza en medio de la pobreza, la inflación y la insegurid</w:t>
      </w:r>
      <w:r w:rsidRPr="00835C3D">
        <w:rPr>
          <w:sz w:val="24"/>
          <w:szCs w:val="24"/>
        </w:rPr>
        <w:t>ad. Es necesario tomar políticas públicas que alienten la creación de empleo y de valor genuino”.</w:t>
      </w:r>
    </w:p>
    <w:p w14:paraId="0000000F" w14:textId="77777777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 xml:space="preserve">Alem se mostró preocupado con la idea de pensar que muchos jóvenes se están yendo del país. “Creo que </w:t>
      </w:r>
      <w:r w:rsidRPr="00A86170">
        <w:rPr>
          <w:b/>
          <w:bCs/>
          <w:sz w:val="24"/>
          <w:szCs w:val="24"/>
        </w:rPr>
        <w:t>hay algo básico que hoy lamentablemente se ve muy lejano</w:t>
      </w:r>
      <w:r w:rsidRPr="00A86170">
        <w:rPr>
          <w:b/>
          <w:bCs/>
          <w:sz w:val="24"/>
          <w:szCs w:val="24"/>
        </w:rPr>
        <w:t xml:space="preserve"> tanto a nivel municipal como provincial y nacional: es la capacidad de debate</w:t>
      </w:r>
      <w:r w:rsidRPr="00835C3D">
        <w:rPr>
          <w:sz w:val="24"/>
          <w:szCs w:val="24"/>
        </w:rPr>
        <w:t>. No se está teniendo esta posibilidad porque se asocia al debate con discusión, pelea y grieta en lugar de pensarlo como creación de valor o de lograr cosas mejores. Así es difí</w:t>
      </w:r>
      <w:r w:rsidRPr="00835C3D">
        <w:rPr>
          <w:sz w:val="24"/>
          <w:szCs w:val="24"/>
        </w:rPr>
        <w:t>cil pensar en ideas superadoras. Las cámaras donde se toman las decisiones no pueden ser estadios de fútbol, sino que sean capaces de debatir y de crear ideas con todas las voces”, resumió.</w:t>
      </w:r>
    </w:p>
    <w:p w14:paraId="168CBB23" w14:textId="11F3BA06" w:rsidR="003D3EF9" w:rsidRPr="003D3EF9" w:rsidRDefault="003D3EF9">
      <w:pPr>
        <w:jc w:val="both"/>
        <w:rPr>
          <w:b/>
          <w:sz w:val="24"/>
          <w:szCs w:val="24"/>
          <w:u w:val="single"/>
        </w:rPr>
      </w:pPr>
      <w:r w:rsidRPr="003D3EF9">
        <w:rPr>
          <w:b/>
          <w:bCs/>
          <w:sz w:val="24"/>
          <w:szCs w:val="24"/>
          <w:u w:val="single"/>
        </w:rPr>
        <w:t>“</w:t>
      </w:r>
      <w:r w:rsidRPr="003D3EF9">
        <w:rPr>
          <w:b/>
          <w:bCs/>
          <w:sz w:val="24"/>
          <w:szCs w:val="24"/>
          <w:u w:val="single"/>
        </w:rPr>
        <w:t>Necesitamos que se sepa lo que cuesta que la carne llegue a la góndola</w:t>
      </w:r>
      <w:r w:rsidRPr="003D3EF9">
        <w:rPr>
          <w:b/>
          <w:bCs/>
          <w:sz w:val="24"/>
          <w:szCs w:val="24"/>
          <w:u w:val="single"/>
        </w:rPr>
        <w:t>”</w:t>
      </w:r>
    </w:p>
    <w:p w14:paraId="00000010" w14:textId="64D33B09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b/>
          <w:sz w:val="24"/>
          <w:szCs w:val="24"/>
        </w:rPr>
        <w:t xml:space="preserve">Juan Manuel Benedi, </w:t>
      </w:r>
      <w:r w:rsidRPr="00835C3D">
        <w:rPr>
          <w:sz w:val="24"/>
          <w:szCs w:val="24"/>
        </w:rPr>
        <w:t xml:space="preserve">a diferencia de Ivana y Santiago, no tiene un </w:t>
      </w:r>
      <w:r w:rsidRPr="00835C3D">
        <w:rPr>
          <w:sz w:val="24"/>
          <w:szCs w:val="24"/>
        </w:rPr>
        <w:t xml:space="preserve">vínculo familiar con el agro. Su padre es bioquímico y su mamá abogada, por ende, su relación con el campo surgió gracias a </w:t>
      </w:r>
      <w:r w:rsidRPr="00835C3D">
        <w:rPr>
          <w:sz w:val="24"/>
          <w:szCs w:val="24"/>
        </w:rPr>
        <w:lastRenderedPageBreak/>
        <w:t xml:space="preserve">sus amigos. Oriundo de Goya, Corrientes, una de las provincias donde más creció la producción bovina en los últimos años, </w:t>
      </w:r>
      <w:r w:rsidRPr="00107DB7">
        <w:rPr>
          <w:b/>
          <w:bCs/>
          <w:sz w:val="24"/>
          <w:szCs w:val="24"/>
        </w:rPr>
        <w:t>Benedi pre</w:t>
      </w:r>
      <w:r w:rsidRPr="00107DB7">
        <w:rPr>
          <w:b/>
          <w:bCs/>
          <w:sz w:val="24"/>
          <w:szCs w:val="24"/>
        </w:rPr>
        <w:t>side la asociación Braford Junior NEA</w:t>
      </w:r>
      <w:r w:rsidRPr="00835C3D">
        <w:rPr>
          <w:sz w:val="24"/>
          <w:szCs w:val="24"/>
        </w:rPr>
        <w:t xml:space="preserve">, que sería el brazo joven de la tradicional Asociación Braford Argentina. </w:t>
      </w:r>
    </w:p>
    <w:p w14:paraId="00000011" w14:textId="47C7F022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 xml:space="preserve">“Cuando </w:t>
      </w:r>
      <w:r w:rsidRPr="00835C3D">
        <w:rPr>
          <w:sz w:val="24"/>
          <w:szCs w:val="24"/>
        </w:rPr>
        <w:t xml:space="preserve">era chico me vinculé con amigos que sí eran hijos de productores y compartí </w:t>
      </w:r>
      <w:r w:rsidR="00107DB7">
        <w:rPr>
          <w:sz w:val="24"/>
          <w:szCs w:val="24"/>
        </w:rPr>
        <w:t xml:space="preserve">actividades </w:t>
      </w:r>
      <w:r w:rsidRPr="00835C3D">
        <w:rPr>
          <w:sz w:val="24"/>
          <w:szCs w:val="24"/>
        </w:rPr>
        <w:t>en el campo con ellos. Seis años atrás</w:t>
      </w:r>
      <w:r w:rsidR="00107DB7">
        <w:rPr>
          <w:sz w:val="24"/>
          <w:szCs w:val="24"/>
        </w:rPr>
        <w:t>,</w:t>
      </w:r>
      <w:r w:rsidRPr="00835C3D">
        <w:rPr>
          <w:sz w:val="24"/>
          <w:szCs w:val="24"/>
        </w:rPr>
        <w:t xml:space="preserve"> viví</w:t>
      </w:r>
      <w:r w:rsidRPr="00835C3D">
        <w:rPr>
          <w:sz w:val="24"/>
          <w:szCs w:val="24"/>
        </w:rPr>
        <w:t xml:space="preserve"> con u</w:t>
      </w:r>
      <w:r w:rsidRPr="00835C3D">
        <w:rPr>
          <w:sz w:val="24"/>
          <w:szCs w:val="24"/>
        </w:rPr>
        <w:t>n amigo que estaba en la Junior y tenía la inquietud de relacionar</w:t>
      </w:r>
      <w:r w:rsidR="00A86170">
        <w:rPr>
          <w:sz w:val="24"/>
          <w:szCs w:val="24"/>
        </w:rPr>
        <w:t>m</w:t>
      </w:r>
      <w:r w:rsidRPr="00835C3D">
        <w:rPr>
          <w:sz w:val="24"/>
          <w:szCs w:val="24"/>
        </w:rPr>
        <w:t>e con el agro</w:t>
      </w:r>
      <w:r w:rsidR="00A86170">
        <w:rPr>
          <w:sz w:val="24"/>
          <w:szCs w:val="24"/>
        </w:rPr>
        <w:t>. C</w:t>
      </w:r>
      <w:r w:rsidRPr="00835C3D">
        <w:rPr>
          <w:sz w:val="24"/>
          <w:szCs w:val="24"/>
        </w:rPr>
        <w:t>omo en la carrera no había mucha ganadería, decidí involucrarme en Braford”, manifestó.</w:t>
      </w:r>
    </w:p>
    <w:p w14:paraId="00000012" w14:textId="4312C58D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Cuando Benedi llegó a Corrientes capital para estudiar agronomía</w:t>
      </w:r>
      <w:r w:rsidRPr="00835C3D">
        <w:rPr>
          <w:sz w:val="24"/>
          <w:szCs w:val="24"/>
        </w:rPr>
        <w:t xml:space="preserve"> no tenía idea sobre lo que era </w:t>
      </w:r>
      <w:r w:rsidRPr="00835C3D">
        <w:rPr>
          <w:sz w:val="24"/>
          <w:szCs w:val="24"/>
        </w:rPr>
        <w:t xml:space="preserve">Braford Junior. “Desde ahí me interesó el grupo para seguir interiorizándome en la ganadería. Además, </w:t>
      </w:r>
      <w:r w:rsidRPr="00A86170">
        <w:rPr>
          <w:b/>
          <w:bCs/>
          <w:sz w:val="24"/>
          <w:szCs w:val="24"/>
        </w:rPr>
        <w:t>pienso que si mucha gente que está al lado nuestro no sabe cómo se trabaja y vive en el campo y sobr</w:t>
      </w:r>
      <w:r w:rsidRPr="00A86170">
        <w:rPr>
          <w:b/>
          <w:bCs/>
          <w:sz w:val="24"/>
          <w:szCs w:val="24"/>
        </w:rPr>
        <w:t>e por qué no hay que ponerle trabas ¿Cómo puede saberlo el resto de la sociedad?”</w:t>
      </w:r>
      <w:r w:rsidRPr="00835C3D">
        <w:rPr>
          <w:sz w:val="24"/>
          <w:szCs w:val="24"/>
        </w:rPr>
        <w:t>, opinó.</w:t>
      </w:r>
    </w:p>
    <w:p w14:paraId="00000013" w14:textId="2675C89D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 xml:space="preserve">Ese es el mayor desafío que llevó a Benedi a involucrarse. “Trato de mejorar esta comunicación. </w:t>
      </w:r>
      <w:r w:rsidRPr="00107DB7">
        <w:rPr>
          <w:b/>
          <w:bCs/>
          <w:sz w:val="24"/>
          <w:szCs w:val="24"/>
        </w:rPr>
        <w:t>Necesitamos que se sepa lo que cuesta que la carne llegue a la góndola</w:t>
      </w:r>
      <w:r w:rsidRPr="00107DB7">
        <w:rPr>
          <w:b/>
          <w:bCs/>
          <w:sz w:val="24"/>
          <w:szCs w:val="24"/>
        </w:rPr>
        <w:t>, porque luego ven los precios exhibidos, pero no ven el proceso de formación de esa carne.</w:t>
      </w:r>
      <w:r w:rsidRPr="00835C3D">
        <w:rPr>
          <w:sz w:val="24"/>
          <w:szCs w:val="24"/>
        </w:rPr>
        <w:t xml:space="preserve"> Una buena idea sería mostrar ese proceso. Se está viendo un gran recambio de gente y quizás sea la esperanza para encontrarle la solución o la vuelta a</w:t>
      </w:r>
      <w:r w:rsidRPr="00835C3D">
        <w:rPr>
          <w:sz w:val="24"/>
          <w:szCs w:val="24"/>
        </w:rPr>
        <w:t xml:space="preserve"> los in</w:t>
      </w:r>
      <w:r w:rsidRPr="00835C3D">
        <w:rPr>
          <w:sz w:val="24"/>
          <w:szCs w:val="24"/>
        </w:rPr>
        <w:t xml:space="preserve">convenientes que </w:t>
      </w:r>
      <w:r w:rsidRPr="00835C3D">
        <w:rPr>
          <w:sz w:val="24"/>
          <w:szCs w:val="24"/>
        </w:rPr>
        <w:t>atravesa</w:t>
      </w:r>
      <w:r w:rsidR="00A86170">
        <w:rPr>
          <w:sz w:val="24"/>
          <w:szCs w:val="24"/>
        </w:rPr>
        <w:t>mos</w:t>
      </w:r>
      <w:r w:rsidRPr="00835C3D">
        <w:rPr>
          <w:sz w:val="24"/>
          <w:szCs w:val="24"/>
        </w:rPr>
        <w:t xml:space="preserve"> como sector”, resaltó.</w:t>
      </w:r>
    </w:p>
    <w:p w14:paraId="00000014" w14:textId="31E6FC49" w:rsidR="00B227D1" w:rsidRPr="00835C3D" w:rsidRDefault="00A92ACB">
      <w:pPr>
        <w:jc w:val="both"/>
        <w:rPr>
          <w:sz w:val="24"/>
          <w:szCs w:val="24"/>
        </w:rPr>
      </w:pPr>
      <w:r w:rsidRPr="00835C3D">
        <w:rPr>
          <w:sz w:val="24"/>
          <w:szCs w:val="24"/>
        </w:rPr>
        <w:t>L</w:t>
      </w:r>
      <w:r w:rsidR="00107DB7">
        <w:rPr>
          <w:sz w:val="24"/>
          <w:szCs w:val="24"/>
        </w:rPr>
        <w:t>os tres jóvenes coincidieron en</w:t>
      </w:r>
      <w:r w:rsidRPr="00835C3D">
        <w:rPr>
          <w:sz w:val="24"/>
          <w:szCs w:val="24"/>
        </w:rPr>
        <w:t xml:space="preserve"> mejorar la comunicación desde el agro hacia afuera, al resto de la sociedad y a la dirigencia política, y que hay que lograr ganar puestos d</w:t>
      </w:r>
      <w:r w:rsidRPr="00835C3D">
        <w:rPr>
          <w:sz w:val="24"/>
          <w:szCs w:val="24"/>
        </w:rPr>
        <w:t xml:space="preserve">e poder para </w:t>
      </w:r>
      <w:r w:rsidRPr="00835C3D">
        <w:rPr>
          <w:sz w:val="24"/>
          <w:szCs w:val="24"/>
        </w:rPr>
        <w:t>participar de la formación de políticas públicas que tan necesarias son</w:t>
      </w:r>
      <w:r w:rsidR="00A86170">
        <w:rPr>
          <w:sz w:val="24"/>
          <w:szCs w:val="24"/>
        </w:rPr>
        <w:t xml:space="preserve"> también</w:t>
      </w:r>
      <w:r w:rsidRPr="00835C3D">
        <w:rPr>
          <w:sz w:val="24"/>
          <w:szCs w:val="24"/>
        </w:rPr>
        <w:t xml:space="preserve"> para el campo</w:t>
      </w:r>
      <w:r w:rsidRPr="00835C3D">
        <w:rPr>
          <w:sz w:val="24"/>
          <w:szCs w:val="24"/>
        </w:rPr>
        <w:t xml:space="preserve">. </w:t>
      </w:r>
    </w:p>
    <w:p w14:paraId="00000015" w14:textId="056951F1" w:rsidR="00B227D1" w:rsidRDefault="00107D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consulta general para cerrar el webinar fue: </w:t>
      </w:r>
      <w:r w:rsidR="00A92ACB" w:rsidRPr="00835C3D">
        <w:rPr>
          <w:sz w:val="24"/>
          <w:szCs w:val="24"/>
        </w:rPr>
        <w:t xml:space="preserve">¿Qué necesitan los adultos de ellos? “Que sigamos trabajando a la par, </w:t>
      </w:r>
      <w:r>
        <w:rPr>
          <w:sz w:val="24"/>
          <w:szCs w:val="24"/>
        </w:rPr>
        <w:t xml:space="preserve">y </w:t>
      </w:r>
      <w:r w:rsidR="00A92ACB" w:rsidRPr="00835C3D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continúe el </w:t>
      </w:r>
      <w:r w:rsidR="00A92ACB" w:rsidRPr="00835C3D">
        <w:rPr>
          <w:sz w:val="24"/>
          <w:szCs w:val="24"/>
        </w:rPr>
        <w:t>intercam</w:t>
      </w:r>
      <w:r w:rsidR="00A92ACB" w:rsidRPr="00835C3D">
        <w:rPr>
          <w:sz w:val="24"/>
          <w:szCs w:val="24"/>
        </w:rPr>
        <w:t>bio generacional, porque eso nos nutre. A su vez, que los adultos nos tengan confianza y nos apoyen en nuevas ideas que vienen del mejor lugar y predisposición”, resumieron los tres.</w:t>
      </w:r>
    </w:p>
    <w:p w14:paraId="347940BA" w14:textId="0BBCC1A2" w:rsidR="00A86170" w:rsidRPr="00835C3D" w:rsidRDefault="00A861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Reviví el webinar </w:t>
      </w:r>
      <w:hyperlink r:id="rId9" w:history="1">
        <w:r w:rsidRPr="00A86170">
          <w:rPr>
            <w:rStyle w:val="Hipervnculo"/>
            <w:sz w:val="24"/>
            <w:szCs w:val="24"/>
          </w:rPr>
          <w:t>AQUÍ</w:t>
        </w:r>
      </w:hyperlink>
      <w:r>
        <w:rPr>
          <w:sz w:val="24"/>
          <w:szCs w:val="24"/>
        </w:rPr>
        <w:t xml:space="preserve"> </w:t>
      </w:r>
    </w:p>
    <w:p w14:paraId="00000017" w14:textId="77777777" w:rsidR="00B227D1" w:rsidRPr="00835C3D" w:rsidRDefault="00B227D1">
      <w:pPr>
        <w:jc w:val="both"/>
        <w:rPr>
          <w:sz w:val="24"/>
          <w:szCs w:val="24"/>
        </w:rPr>
      </w:pPr>
    </w:p>
    <w:p w14:paraId="00000018" w14:textId="77777777" w:rsidR="00B227D1" w:rsidRPr="00835C3D" w:rsidRDefault="00B227D1">
      <w:pPr>
        <w:jc w:val="both"/>
        <w:rPr>
          <w:sz w:val="24"/>
          <w:szCs w:val="24"/>
        </w:rPr>
      </w:pPr>
    </w:p>
    <w:p w14:paraId="0000001A" w14:textId="77777777" w:rsidR="00B227D1" w:rsidRDefault="00B227D1">
      <w:pPr>
        <w:jc w:val="both"/>
      </w:pPr>
    </w:p>
    <w:sectPr w:rsidR="00B227D1">
      <w:head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5EC9" w14:textId="77777777" w:rsidR="00000000" w:rsidRDefault="00A92ACB">
      <w:pPr>
        <w:spacing w:after="0" w:line="240" w:lineRule="auto"/>
      </w:pPr>
      <w:r>
        <w:separator/>
      </w:r>
    </w:p>
  </w:endnote>
  <w:endnote w:type="continuationSeparator" w:id="0">
    <w:p w14:paraId="675DBC62" w14:textId="77777777" w:rsidR="00000000" w:rsidRDefault="00A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D34A" w14:textId="77777777" w:rsidR="00000000" w:rsidRDefault="00A92ACB">
      <w:pPr>
        <w:spacing w:after="0" w:line="240" w:lineRule="auto"/>
      </w:pPr>
      <w:r>
        <w:separator/>
      </w:r>
    </w:p>
  </w:footnote>
  <w:footnote w:type="continuationSeparator" w:id="0">
    <w:p w14:paraId="4F86F21F" w14:textId="77777777" w:rsidR="00000000" w:rsidRDefault="00A9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B227D1" w:rsidRDefault="00A92ACB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133350</wp:posOffset>
          </wp:positionH>
          <wp:positionV relativeFrom="page">
            <wp:posOffset>114300</wp:posOffset>
          </wp:positionV>
          <wp:extent cx="7600193" cy="1117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D1"/>
    <w:rsid w:val="00107DB7"/>
    <w:rsid w:val="003D3EF9"/>
    <w:rsid w:val="0055323B"/>
    <w:rsid w:val="00835C3D"/>
    <w:rsid w:val="00A86170"/>
    <w:rsid w:val="00A92ACB"/>
    <w:rsid w:val="00B227D1"/>
    <w:rsid w:val="00B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BFED"/>
  <w15:docId w15:val="{984C3FAB-C7B0-4DBC-8B04-A9B81C3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35C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expoagro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Scb3EdHzVM&amp;t=1862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OUvdcLxZdJa/oY4yBmntMEOdg==">AMUW2mVG07gRxglFznCi/rCbyDSGlyNxg07JIC8i/lTDk/v0UVoCN6t115HU+cXkYGN5wnqSLtbjqFuJVMfw1vss283oZ6YtZeGv6+6YIKffEGW1bV2KkmM=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Luzuriaga</dc:creator>
  <cp:lastModifiedBy>Eliana Esnaola</cp:lastModifiedBy>
  <cp:revision>2</cp:revision>
  <dcterms:created xsi:type="dcterms:W3CDTF">2021-06-29T20:57:00Z</dcterms:created>
  <dcterms:modified xsi:type="dcterms:W3CDTF">2021-06-29T20:57:00Z</dcterms:modified>
</cp:coreProperties>
</file>