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6DF1" w14:textId="77777777" w:rsidR="005E3411" w:rsidRPr="00357EB9" w:rsidRDefault="005E3411" w:rsidP="005E3411">
      <w:pPr>
        <w:shd w:val="clear" w:color="auto" w:fill="FFFFFF"/>
        <w:spacing w:after="0" w:line="240" w:lineRule="auto"/>
        <w:jc w:val="center"/>
        <w:rPr>
          <w:rFonts w:eastAsia="Times New Roman" w:cstheme="minorHAnsi"/>
          <w:b/>
          <w:color w:val="222222"/>
          <w:sz w:val="28"/>
          <w:szCs w:val="28"/>
        </w:rPr>
      </w:pPr>
      <w:r w:rsidRPr="00357EB9">
        <w:rPr>
          <w:rFonts w:eastAsia="Times New Roman" w:cstheme="minorHAnsi"/>
          <w:b/>
          <w:color w:val="222222"/>
          <w:sz w:val="28"/>
          <w:szCs w:val="28"/>
        </w:rPr>
        <w:t>R</w:t>
      </w:r>
      <w:r w:rsidRPr="009E3D09">
        <w:rPr>
          <w:rFonts w:eastAsia="Times New Roman" w:cstheme="minorHAnsi"/>
          <w:b/>
          <w:color w:val="222222"/>
          <w:sz w:val="28"/>
          <w:szCs w:val="28"/>
        </w:rPr>
        <w:t>emate de invernada y cría en Expoagro Digital</w:t>
      </w:r>
    </w:p>
    <w:p w14:paraId="489A6D40" w14:textId="49CBA90B" w:rsidR="005E3411" w:rsidRPr="009E3D09" w:rsidRDefault="005E3411" w:rsidP="005E3411">
      <w:pPr>
        <w:shd w:val="clear" w:color="auto" w:fill="FFFFFF"/>
        <w:spacing w:after="0" w:line="240" w:lineRule="auto"/>
        <w:jc w:val="center"/>
        <w:rPr>
          <w:rFonts w:eastAsia="Times New Roman" w:cstheme="minorHAnsi"/>
          <w:i/>
          <w:color w:val="222222"/>
          <w:sz w:val="24"/>
          <w:szCs w:val="24"/>
        </w:rPr>
      </w:pPr>
      <w:r w:rsidRPr="00811613">
        <w:rPr>
          <w:rFonts w:eastAsia="Times New Roman" w:cstheme="minorHAnsi"/>
          <w:i/>
          <w:color w:val="222222"/>
          <w:sz w:val="24"/>
          <w:szCs w:val="24"/>
        </w:rPr>
        <w:t>El Rosgan estima que la oferta rondará en torno a las 12.000 cabezas.</w:t>
      </w:r>
    </w:p>
    <w:p w14:paraId="675DFAA7" w14:textId="77777777" w:rsidR="005E3411" w:rsidRPr="00811613" w:rsidRDefault="005E3411" w:rsidP="005E3411">
      <w:pPr>
        <w:shd w:val="clear" w:color="auto" w:fill="FFFFFF"/>
        <w:spacing w:after="0" w:line="240" w:lineRule="auto"/>
        <w:jc w:val="both"/>
        <w:rPr>
          <w:rFonts w:eastAsia="Times New Roman" w:cstheme="minorHAnsi"/>
          <w:color w:val="222222"/>
          <w:sz w:val="24"/>
          <w:szCs w:val="24"/>
        </w:rPr>
      </w:pPr>
    </w:p>
    <w:p w14:paraId="1B65C0AC" w14:textId="6EA9672C" w:rsidR="005E3411" w:rsidRPr="00811613" w:rsidRDefault="005E3411" w:rsidP="005E3411">
      <w:pPr>
        <w:shd w:val="clear" w:color="auto" w:fill="FFFFFF"/>
        <w:spacing w:after="0" w:line="240" w:lineRule="auto"/>
        <w:jc w:val="both"/>
        <w:rPr>
          <w:rFonts w:eastAsia="Times New Roman" w:cstheme="minorHAnsi"/>
          <w:color w:val="222222"/>
          <w:sz w:val="24"/>
          <w:szCs w:val="24"/>
          <w:u w:val="single"/>
        </w:rPr>
      </w:pPr>
      <w:r w:rsidRPr="00811613">
        <w:rPr>
          <w:rFonts w:eastAsia="Times New Roman" w:cstheme="minorHAnsi"/>
          <w:color w:val="222222"/>
          <w:sz w:val="24"/>
          <w:szCs w:val="24"/>
        </w:rPr>
        <w:t xml:space="preserve">Una de las actividades con las que se encontrarán los visitantes de Expoagro Digital, edición YPF </w:t>
      </w:r>
      <w:r w:rsidR="00823A39">
        <w:rPr>
          <w:rFonts w:eastAsia="Times New Roman" w:cstheme="minorHAnsi"/>
          <w:color w:val="222222"/>
          <w:sz w:val="24"/>
          <w:szCs w:val="24"/>
        </w:rPr>
        <w:t>A</w:t>
      </w:r>
      <w:r w:rsidRPr="00811613">
        <w:rPr>
          <w:rFonts w:eastAsia="Times New Roman" w:cstheme="minorHAnsi"/>
          <w:color w:val="222222"/>
          <w:sz w:val="24"/>
          <w:szCs w:val="24"/>
        </w:rPr>
        <w:t xml:space="preserve">gro, será la venta de hacienda que realizará el Rosgan el día miércoles 9 de septiembre, desde las 10 </w:t>
      </w:r>
      <w:proofErr w:type="spellStart"/>
      <w:r w:rsidRPr="00811613">
        <w:rPr>
          <w:rFonts w:eastAsia="Times New Roman" w:cstheme="minorHAnsi"/>
          <w:color w:val="222222"/>
          <w:sz w:val="24"/>
          <w:szCs w:val="24"/>
        </w:rPr>
        <w:t>hs</w:t>
      </w:r>
      <w:proofErr w:type="spellEnd"/>
      <w:r w:rsidRPr="00811613">
        <w:rPr>
          <w:rFonts w:eastAsia="Times New Roman" w:cstheme="minorHAnsi"/>
          <w:color w:val="222222"/>
          <w:sz w:val="24"/>
          <w:szCs w:val="24"/>
        </w:rPr>
        <w:t xml:space="preserve">. </w:t>
      </w:r>
    </w:p>
    <w:p w14:paraId="299D3E75" w14:textId="77777777" w:rsidR="005E3411" w:rsidRPr="00811613" w:rsidRDefault="005E3411" w:rsidP="005E3411">
      <w:pPr>
        <w:shd w:val="clear" w:color="auto" w:fill="FFFFFF"/>
        <w:spacing w:after="0" w:line="240" w:lineRule="auto"/>
        <w:jc w:val="both"/>
        <w:rPr>
          <w:rFonts w:eastAsia="Times New Roman" w:cstheme="minorHAnsi"/>
          <w:color w:val="222222"/>
          <w:sz w:val="24"/>
          <w:szCs w:val="24"/>
        </w:rPr>
      </w:pPr>
    </w:p>
    <w:p w14:paraId="1071DC48" w14:textId="51A3C45D" w:rsidR="005E3411" w:rsidRPr="00811613" w:rsidRDefault="005E3411" w:rsidP="005E3411">
      <w:pPr>
        <w:shd w:val="clear" w:color="auto" w:fill="FFFFFF"/>
        <w:spacing w:after="0" w:line="240" w:lineRule="auto"/>
        <w:jc w:val="both"/>
        <w:rPr>
          <w:rFonts w:eastAsia="Times New Roman" w:cstheme="minorHAnsi"/>
          <w:color w:val="222222"/>
          <w:sz w:val="24"/>
          <w:szCs w:val="24"/>
        </w:rPr>
      </w:pPr>
      <w:r w:rsidRPr="00811613">
        <w:rPr>
          <w:rFonts w:eastAsia="Times New Roman" w:cstheme="minorHAnsi"/>
          <w:color w:val="222222"/>
          <w:sz w:val="24"/>
          <w:szCs w:val="24"/>
        </w:rPr>
        <w:t>Según contaron desde Rosgan, “p</w:t>
      </w:r>
      <w:r w:rsidRPr="009E3D09">
        <w:rPr>
          <w:rFonts w:eastAsia="Times New Roman" w:cstheme="minorHAnsi"/>
          <w:color w:val="222222"/>
          <w:sz w:val="24"/>
          <w:szCs w:val="24"/>
        </w:rPr>
        <w:t xml:space="preserve">ara realizar la subasta, desde el inicio de la pandemia, </w:t>
      </w:r>
      <w:r w:rsidRPr="00811613">
        <w:rPr>
          <w:rFonts w:eastAsia="Times New Roman" w:cstheme="minorHAnsi"/>
          <w:color w:val="222222"/>
          <w:sz w:val="24"/>
          <w:szCs w:val="24"/>
        </w:rPr>
        <w:t>se</w:t>
      </w:r>
      <w:r w:rsidRPr="009E3D09">
        <w:rPr>
          <w:rFonts w:eastAsia="Times New Roman" w:cstheme="minorHAnsi"/>
          <w:color w:val="222222"/>
          <w:sz w:val="24"/>
          <w:szCs w:val="24"/>
        </w:rPr>
        <w:t xml:space="preserve"> realiza una conexión en vivo desde ocho ciudades de Argentina conectando desde la Bolsa de Comercio de Rosario a los once consignatarios de Rosgan para que puedan realizar sus ventas desde cada lugar desde donde operan sin dificultades de circulación</w:t>
      </w:r>
      <w:r w:rsidRPr="00811613">
        <w:rPr>
          <w:rFonts w:eastAsia="Times New Roman" w:cstheme="minorHAnsi"/>
          <w:color w:val="222222"/>
          <w:sz w:val="24"/>
          <w:szCs w:val="24"/>
        </w:rPr>
        <w:t>”</w:t>
      </w:r>
      <w:r w:rsidRPr="009E3D09">
        <w:rPr>
          <w:rFonts w:eastAsia="Times New Roman" w:cstheme="minorHAnsi"/>
          <w:color w:val="222222"/>
          <w:sz w:val="24"/>
          <w:szCs w:val="24"/>
        </w:rPr>
        <w:t xml:space="preserve">. De esta forma, </w:t>
      </w:r>
      <w:r w:rsidRPr="00811613">
        <w:rPr>
          <w:rFonts w:eastAsia="Times New Roman" w:cstheme="minorHAnsi"/>
          <w:color w:val="222222"/>
          <w:sz w:val="24"/>
          <w:szCs w:val="24"/>
        </w:rPr>
        <w:t>se con</w:t>
      </w:r>
      <w:r w:rsidRPr="009E3D09">
        <w:rPr>
          <w:rFonts w:eastAsia="Times New Roman" w:cstheme="minorHAnsi"/>
          <w:color w:val="222222"/>
          <w:sz w:val="24"/>
          <w:szCs w:val="24"/>
        </w:rPr>
        <w:t>ectar</w:t>
      </w:r>
      <w:r w:rsidRPr="00811613">
        <w:rPr>
          <w:rFonts w:eastAsia="Times New Roman" w:cstheme="minorHAnsi"/>
          <w:color w:val="222222"/>
          <w:sz w:val="24"/>
          <w:szCs w:val="24"/>
        </w:rPr>
        <w:t>á</w:t>
      </w:r>
      <w:r w:rsidRPr="009E3D09">
        <w:rPr>
          <w:rFonts w:eastAsia="Times New Roman" w:cstheme="minorHAnsi"/>
          <w:color w:val="222222"/>
          <w:sz w:val="24"/>
          <w:szCs w:val="24"/>
        </w:rPr>
        <w:t xml:space="preserve"> en Expoagro Digital </w:t>
      </w:r>
      <w:r w:rsidR="004C507C">
        <w:rPr>
          <w:rFonts w:eastAsia="Times New Roman" w:cstheme="minorHAnsi"/>
          <w:color w:val="222222"/>
          <w:sz w:val="24"/>
          <w:szCs w:val="24"/>
        </w:rPr>
        <w:t xml:space="preserve">edición YPF Agro </w:t>
      </w:r>
      <w:r w:rsidRPr="009E3D09">
        <w:rPr>
          <w:rFonts w:eastAsia="Times New Roman" w:cstheme="minorHAnsi"/>
          <w:color w:val="222222"/>
          <w:sz w:val="24"/>
          <w:szCs w:val="24"/>
        </w:rPr>
        <w:t xml:space="preserve">las ciudades de: Buenos Aires, Curuzú </w:t>
      </w:r>
      <w:proofErr w:type="spellStart"/>
      <w:r w:rsidRPr="009E3D09">
        <w:rPr>
          <w:rFonts w:eastAsia="Times New Roman" w:cstheme="minorHAnsi"/>
          <w:color w:val="222222"/>
          <w:sz w:val="24"/>
          <w:szCs w:val="24"/>
        </w:rPr>
        <w:t>Cutiá</w:t>
      </w:r>
      <w:proofErr w:type="spellEnd"/>
      <w:r w:rsidRPr="009E3D09">
        <w:rPr>
          <w:rFonts w:eastAsia="Times New Roman" w:cstheme="minorHAnsi"/>
          <w:color w:val="222222"/>
          <w:sz w:val="24"/>
          <w:szCs w:val="24"/>
        </w:rPr>
        <w:t xml:space="preserve"> (Corrientes), Ramírez (Entre Ríos), Concordia (Entre Ríos), Río Cuarto (Córdoba), Pilar (Santa Fe), Ceres (Santa Fe) y Rosario (Santa Fe).</w:t>
      </w:r>
    </w:p>
    <w:p w14:paraId="7B1C7E75" w14:textId="77777777" w:rsidR="005E3411" w:rsidRPr="00811613" w:rsidRDefault="005E3411" w:rsidP="005E3411">
      <w:pPr>
        <w:shd w:val="clear" w:color="auto" w:fill="FFFFFF"/>
        <w:spacing w:after="0" w:line="240" w:lineRule="auto"/>
        <w:jc w:val="both"/>
        <w:rPr>
          <w:rFonts w:eastAsia="Times New Roman" w:cstheme="minorHAnsi"/>
          <w:color w:val="222222"/>
          <w:sz w:val="24"/>
          <w:szCs w:val="24"/>
        </w:rPr>
      </w:pPr>
    </w:p>
    <w:p w14:paraId="0F2C5993" w14:textId="77777777" w:rsidR="005E3411" w:rsidRPr="009E3D09" w:rsidRDefault="005E3411" w:rsidP="005E3411">
      <w:pPr>
        <w:shd w:val="clear" w:color="auto" w:fill="FFFFFF"/>
        <w:spacing w:after="0" w:line="240" w:lineRule="auto"/>
        <w:jc w:val="both"/>
        <w:rPr>
          <w:rFonts w:eastAsia="Times New Roman" w:cstheme="minorHAnsi"/>
          <w:color w:val="222222"/>
          <w:sz w:val="24"/>
          <w:szCs w:val="24"/>
        </w:rPr>
      </w:pPr>
      <w:r w:rsidRPr="00811613">
        <w:rPr>
          <w:rFonts w:eastAsia="Times New Roman" w:cstheme="minorHAnsi"/>
          <w:color w:val="222222"/>
          <w:sz w:val="24"/>
          <w:szCs w:val="24"/>
        </w:rPr>
        <w:t>Los organizadores estiman</w:t>
      </w:r>
      <w:r w:rsidRPr="009E3D09">
        <w:rPr>
          <w:rFonts w:eastAsia="Times New Roman" w:cstheme="minorHAnsi"/>
          <w:color w:val="222222"/>
          <w:sz w:val="24"/>
          <w:szCs w:val="24"/>
        </w:rPr>
        <w:t xml:space="preserve"> que en este remate se ofertará</w:t>
      </w:r>
      <w:r w:rsidRPr="00811613">
        <w:rPr>
          <w:rFonts w:eastAsia="Times New Roman" w:cstheme="minorHAnsi"/>
          <w:color w:val="222222"/>
          <w:sz w:val="24"/>
          <w:szCs w:val="24"/>
        </w:rPr>
        <w:t>n</w:t>
      </w:r>
      <w:r w:rsidRPr="009E3D09">
        <w:rPr>
          <w:rFonts w:eastAsia="Times New Roman" w:cstheme="minorHAnsi"/>
          <w:color w:val="222222"/>
          <w:sz w:val="24"/>
          <w:szCs w:val="24"/>
        </w:rPr>
        <w:t xml:space="preserve"> más de 12 mil cabezas cuyos lotes podrán verse previamente en la web del mercado, para que los compradores puedan elegir con tiempo su hacienda. Para comprar, deberán comunicarse directamente con las consignatarias cuyos teléfonos figurarán en pantalla.</w:t>
      </w:r>
      <w:r w:rsidRPr="00811613">
        <w:rPr>
          <w:rFonts w:eastAsia="Times New Roman" w:cstheme="minorHAnsi"/>
          <w:color w:val="222222"/>
          <w:sz w:val="24"/>
          <w:szCs w:val="24"/>
        </w:rPr>
        <w:t xml:space="preserve"> </w:t>
      </w:r>
      <w:r w:rsidRPr="009E3D09">
        <w:rPr>
          <w:rFonts w:eastAsia="Times New Roman" w:cstheme="minorHAnsi"/>
          <w:color w:val="222222"/>
          <w:sz w:val="24"/>
          <w:szCs w:val="24"/>
        </w:rPr>
        <w:t>El remate se podrá ver en la plataforma de la Expo, así como en el streaming de alta velocidad en </w:t>
      </w:r>
      <w:hyperlink r:id="rId6" w:tgtFrame="_blank" w:history="1">
        <w:r w:rsidRPr="00811613">
          <w:rPr>
            <w:rFonts w:eastAsia="Times New Roman" w:cstheme="minorHAnsi"/>
            <w:color w:val="1155CC"/>
            <w:sz w:val="24"/>
            <w:szCs w:val="24"/>
            <w:u w:val="single"/>
          </w:rPr>
          <w:t>rosgan.com.ar</w:t>
        </w:r>
      </w:hyperlink>
      <w:r w:rsidRPr="009E3D09">
        <w:rPr>
          <w:rFonts w:eastAsia="Times New Roman" w:cstheme="minorHAnsi"/>
          <w:color w:val="222222"/>
          <w:sz w:val="24"/>
          <w:szCs w:val="24"/>
        </w:rPr>
        <w:t> y además será televisado por Canal Rural.</w:t>
      </w:r>
    </w:p>
    <w:p w14:paraId="11F8B0C2" w14:textId="2AD2BA03" w:rsidR="000E59A8" w:rsidRDefault="000E59A8" w:rsidP="000E59A8">
      <w:pPr>
        <w:jc w:val="both"/>
        <w:rPr>
          <w:rFonts w:eastAsia="Times New Roman" w:cstheme="minorHAnsi"/>
          <w:color w:val="222222"/>
          <w:sz w:val="24"/>
          <w:szCs w:val="24"/>
        </w:rPr>
      </w:pPr>
    </w:p>
    <w:p w14:paraId="527BA679" w14:textId="0B4FFA1C" w:rsidR="004C507C" w:rsidRDefault="005E3411" w:rsidP="000E59A8">
      <w:pPr>
        <w:jc w:val="both"/>
        <w:rPr>
          <w:rStyle w:val="Hipervnculo"/>
        </w:rPr>
      </w:pPr>
      <w:r>
        <w:rPr>
          <w:rFonts w:eastAsia="Times New Roman" w:cstheme="minorHAnsi"/>
          <w:color w:val="222222"/>
          <w:sz w:val="24"/>
          <w:szCs w:val="24"/>
        </w:rPr>
        <w:t xml:space="preserve">Más información en: </w:t>
      </w:r>
      <w:hyperlink r:id="rId7" w:history="1">
        <w:r>
          <w:rPr>
            <w:rStyle w:val="Hipervnculo"/>
          </w:rPr>
          <w:t>https://www.expoagro.com.ar/expoagrodigital/</w:t>
        </w:r>
      </w:hyperlink>
    </w:p>
    <w:p w14:paraId="163ABCF8" w14:textId="77777777" w:rsidR="004C507C" w:rsidRPr="004C507C" w:rsidRDefault="004C507C" w:rsidP="000E59A8">
      <w:pPr>
        <w:jc w:val="both"/>
        <w:rPr>
          <w:color w:val="0000FF"/>
          <w:u w:val="single"/>
        </w:rPr>
      </w:pPr>
    </w:p>
    <w:sectPr w:rsidR="004C507C" w:rsidRPr="004C507C" w:rsidSect="00B04005">
      <w:headerReference w:type="default" r:id="rId8"/>
      <w:footerReference w:type="default" r:id="rId9"/>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A129E" w14:textId="77777777" w:rsidR="00185048" w:rsidRDefault="00185048" w:rsidP="00446CC9">
      <w:pPr>
        <w:spacing w:after="0" w:line="240" w:lineRule="auto"/>
      </w:pPr>
      <w:r>
        <w:separator/>
      </w:r>
    </w:p>
  </w:endnote>
  <w:endnote w:type="continuationSeparator" w:id="0">
    <w:p w14:paraId="117DFAB1" w14:textId="77777777" w:rsidR="00185048" w:rsidRDefault="00185048"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FC22" w14:textId="203D6F1B" w:rsidR="00446CC9" w:rsidRDefault="005E3411"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2EF24394" wp14:editId="7DE39E50">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1F173ED6" wp14:editId="59D268D0">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780BE1EE" wp14:editId="7AE756A7">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17F433CA" wp14:editId="0E738E40">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0224D3C4" wp14:editId="59DCC79D">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1ACF7" w14:textId="77777777" w:rsidR="00185048" w:rsidRDefault="00185048" w:rsidP="00446CC9">
      <w:pPr>
        <w:spacing w:after="0" w:line="240" w:lineRule="auto"/>
      </w:pPr>
      <w:r>
        <w:separator/>
      </w:r>
    </w:p>
  </w:footnote>
  <w:footnote w:type="continuationSeparator" w:id="0">
    <w:p w14:paraId="782BEA92" w14:textId="77777777" w:rsidR="00185048" w:rsidRDefault="00185048"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93A6D" w14:textId="3D0FCD6A" w:rsidR="00446CC9" w:rsidRDefault="005E3411">
    <w:pPr>
      <w:pStyle w:val="Encabezado"/>
    </w:pPr>
    <w:r>
      <w:rPr>
        <w:noProof/>
      </w:rPr>
      <w:drawing>
        <wp:anchor distT="0" distB="0" distL="114300" distR="114300" simplePos="0" relativeHeight="251660800" behindDoc="1" locked="0" layoutInCell="1" allowOverlap="1" wp14:anchorId="0857E4D4" wp14:editId="0BBF6D2A">
          <wp:simplePos x="0" y="0"/>
          <wp:positionH relativeFrom="page">
            <wp:align>left</wp:align>
          </wp:positionH>
          <wp:positionV relativeFrom="paragraph">
            <wp:posOffset>-449580</wp:posOffset>
          </wp:positionV>
          <wp:extent cx="7543800" cy="1117600"/>
          <wp:effectExtent l="0" t="0" r="0" b="6350"/>
          <wp:wrapTight wrapText="bothSides">
            <wp:wrapPolygon edited="0">
              <wp:start x="0" y="0"/>
              <wp:lineTo x="0" y="21355"/>
              <wp:lineTo x="21545" y="21355"/>
              <wp:lineTo x="2154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251051"/>
    <w:rsid w:val="00287E46"/>
    <w:rsid w:val="00360600"/>
    <w:rsid w:val="003A3F11"/>
    <w:rsid w:val="003B3DD6"/>
    <w:rsid w:val="003D178B"/>
    <w:rsid w:val="00446CC9"/>
    <w:rsid w:val="004C507C"/>
    <w:rsid w:val="004E1702"/>
    <w:rsid w:val="005221DF"/>
    <w:rsid w:val="00525E3A"/>
    <w:rsid w:val="005A5E0A"/>
    <w:rsid w:val="005E3411"/>
    <w:rsid w:val="006C25D5"/>
    <w:rsid w:val="006F14DB"/>
    <w:rsid w:val="0070776E"/>
    <w:rsid w:val="007833FD"/>
    <w:rsid w:val="007E0CB8"/>
    <w:rsid w:val="00823A39"/>
    <w:rsid w:val="00854463"/>
    <w:rsid w:val="008871D5"/>
    <w:rsid w:val="008966DD"/>
    <w:rsid w:val="009955D0"/>
    <w:rsid w:val="00A1299E"/>
    <w:rsid w:val="00AC1E7D"/>
    <w:rsid w:val="00B04005"/>
    <w:rsid w:val="00B13BDA"/>
    <w:rsid w:val="00B90484"/>
    <w:rsid w:val="00BA2510"/>
    <w:rsid w:val="00CD61B8"/>
    <w:rsid w:val="00D35059"/>
    <w:rsid w:val="00D37D02"/>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2D328"/>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xpoagro.com.ar/expoagrodigi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sgan.com.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4</cp:revision>
  <dcterms:created xsi:type="dcterms:W3CDTF">2020-08-29T18:44:00Z</dcterms:created>
  <dcterms:modified xsi:type="dcterms:W3CDTF">2020-09-01T23:53:00Z</dcterms:modified>
</cp:coreProperties>
</file>