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C25A3" w14:textId="77777777" w:rsidR="00A710CF" w:rsidRPr="00A710CF" w:rsidRDefault="00A710CF" w:rsidP="00A710CF">
      <w:pPr>
        <w:jc w:val="center"/>
        <w:rPr>
          <w:rFonts w:asciiTheme="minorHAnsi" w:hAnsiTheme="minorHAnsi" w:cstheme="minorHAnsi"/>
          <w:b/>
          <w:sz w:val="28"/>
          <w:szCs w:val="28"/>
        </w:rPr>
      </w:pPr>
      <w:r w:rsidRPr="00A710CF">
        <w:rPr>
          <w:rFonts w:asciiTheme="minorHAnsi" w:hAnsiTheme="minorHAnsi" w:cstheme="minorHAnsi"/>
          <w:b/>
          <w:sz w:val="28"/>
          <w:szCs w:val="28"/>
        </w:rPr>
        <w:t>AFA realizará un importante remate especial de faena</w:t>
      </w:r>
    </w:p>
    <w:p w14:paraId="4FCCBF19" w14:textId="77777777" w:rsidR="00A710CF" w:rsidRPr="00A710CF" w:rsidRDefault="00A710CF" w:rsidP="00A710CF">
      <w:pPr>
        <w:jc w:val="both"/>
        <w:rPr>
          <w:rFonts w:asciiTheme="minorHAnsi" w:hAnsiTheme="minorHAnsi" w:cstheme="minorHAnsi"/>
        </w:rPr>
      </w:pPr>
    </w:p>
    <w:p w14:paraId="7CCBF699" w14:textId="2DEBB070" w:rsidR="00A710CF" w:rsidRPr="00A710CF" w:rsidRDefault="00A710CF" w:rsidP="00A710CF">
      <w:pPr>
        <w:jc w:val="center"/>
        <w:rPr>
          <w:rFonts w:asciiTheme="minorHAnsi" w:hAnsiTheme="minorHAnsi" w:cstheme="minorHAnsi"/>
          <w:i/>
          <w:iCs/>
        </w:rPr>
      </w:pPr>
      <w:r w:rsidRPr="00A710CF">
        <w:rPr>
          <w:rFonts w:asciiTheme="minorHAnsi" w:hAnsiTheme="minorHAnsi" w:cstheme="minorHAnsi"/>
          <w:i/>
          <w:iCs/>
        </w:rPr>
        <w:t xml:space="preserve">Expoagro </w:t>
      </w:r>
      <w:proofErr w:type="spellStart"/>
      <w:r w:rsidRPr="00A710CF">
        <w:rPr>
          <w:rFonts w:asciiTheme="minorHAnsi" w:hAnsiTheme="minorHAnsi" w:cstheme="minorHAnsi"/>
          <w:i/>
          <w:iCs/>
        </w:rPr>
        <w:t>Digitaledición</w:t>
      </w:r>
      <w:proofErr w:type="spellEnd"/>
      <w:r w:rsidRPr="00A710CF">
        <w:rPr>
          <w:rFonts w:asciiTheme="minorHAnsi" w:hAnsiTheme="minorHAnsi" w:cstheme="minorHAnsi"/>
          <w:i/>
          <w:iCs/>
        </w:rPr>
        <w:t xml:space="preserve"> YPF Agro, será el lugar virtual donde toda la cadena de la producción se dará cita miércoles 9 y jueves 10 de setiembre. La actividad ganadera no se detuvo en este tiempo de pandemia y sus protagonistas se adecuan a las tecnologías disponibles para seguir siendo actores del negocio.</w:t>
      </w:r>
    </w:p>
    <w:p w14:paraId="37C04797" w14:textId="1BE6E996" w:rsidR="00A710CF" w:rsidRPr="00A710CF" w:rsidRDefault="00A710CF" w:rsidP="00A710CF">
      <w:pPr>
        <w:jc w:val="both"/>
        <w:rPr>
          <w:rFonts w:asciiTheme="minorHAnsi" w:hAnsiTheme="minorHAnsi" w:cstheme="minorHAnsi"/>
        </w:rPr>
      </w:pPr>
    </w:p>
    <w:p w14:paraId="66873702" w14:textId="7E9E7138" w:rsidR="00A710CF" w:rsidRPr="00A710CF" w:rsidRDefault="00A710CF" w:rsidP="00A710CF">
      <w:pPr>
        <w:jc w:val="both"/>
        <w:rPr>
          <w:rFonts w:asciiTheme="minorHAnsi" w:hAnsiTheme="minorHAnsi" w:cstheme="minorHAnsi"/>
        </w:rPr>
      </w:pPr>
      <w:r w:rsidRPr="00A710CF">
        <w:rPr>
          <w:rFonts w:asciiTheme="minorHAnsi" w:hAnsiTheme="minorHAnsi" w:cstheme="minorHAnsi"/>
        </w:rPr>
        <w:t>El jueves 10, desde las 14</w:t>
      </w:r>
      <w:r>
        <w:rPr>
          <w:rFonts w:asciiTheme="minorHAnsi" w:hAnsiTheme="minorHAnsi" w:cstheme="minorHAnsi"/>
        </w:rPr>
        <w:t xml:space="preserve"> </w:t>
      </w:r>
      <w:proofErr w:type="spellStart"/>
      <w:r>
        <w:rPr>
          <w:rFonts w:asciiTheme="minorHAnsi" w:hAnsiTheme="minorHAnsi" w:cstheme="minorHAnsi"/>
        </w:rPr>
        <w:t>hs</w:t>
      </w:r>
      <w:proofErr w:type="spellEnd"/>
      <w:r>
        <w:rPr>
          <w:rFonts w:asciiTheme="minorHAnsi" w:hAnsiTheme="minorHAnsi" w:cstheme="minorHAnsi"/>
        </w:rPr>
        <w:t>.</w:t>
      </w:r>
      <w:r w:rsidRPr="00A710CF">
        <w:rPr>
          <w:rFonts w:asciiTheme="minorHAnsi" w:hAnsiTheme="minorHAnsi" w:cstheme="minorHAnsi"/>
        </w:rPr>
        <w:t>, Agricultores Federados Argentinos (AFA) realizará un Remate Especial de Faena en el Mercado de Ganado de Rosario, que será transmitido vía streaming, una exitosa modalidad que viene desarrollando la Cooperativa en el transcurso del año. "Estamos trabajando para este Remate sumamente importante, donde unimos la exitosa experiencia de nuestros remates online con una innovadora muestra como lo es Expoagro Digital”, dijo Alejandro Milano, Gerente de Hacienda de AFA</w:t>
      </w:r>
      <w:r>
        <w:rPr>
          <w:rFonts w:asciiTheme="minorHAnsi" w:hAnsiTheme="minorHAnsi" w:cstheme="minorHAnsi"/>
        </w:rPr>
        <w:t>.</w:t>
      </w:r>
    </w:p>
    <w:p w14:paraId="6C5628AE" w14:textId="77777777" w:rsidR="00A710CF" w:rsidRPr="00A710CF" w:rsidRDefault="00A710CF" w:rsidP="00A710CF">
      <w:pPr>
        <w:jc w:val="both"/>
        <w:rPr>
          <w:rFonts w:asciiTheme="minorHAnsi" w:hAnsiTheme="minorHAnsi" w:cstheme="minorHAnsi"/>
        </w:rPr>
      </w:pPr>
    </w:p>
    <w:p w14:paraId="40639D10" w14:textId="049BED0C" w:rsidR="00A710CF" w:rsidRPr="00A710CF" w:rsidRDefault="00A710CF" w:rsidP="00A710CF">
      <w:pPr>
        <w:jc w:val="both"/>
        <w:rPr>
          <w:rFonts w:asciiTheme="minorHAnsi" w:hAnsiTheme="minorHAnsi" w:cstheme="minorHAnsi"/>
        </w:rPr>
      </w:pPr>
      <w:r w:rsidRPr="00A710CF">
        <w:rPr>
          <w:rFonts w:asciiTheme="minorHAnsi" w:hAnsiTheme="minorHAnsi" w:cstheme="minorHAnsi"/>
        </w:rPr>
        <w:t>“Ya tenemos consignaciones de buen origen, con novillitos, vaquillonas, vacas y toros. Invitamos a los productores a seguir sumando su hacienda", destacó Milano.</w:t>
      </w:r>
    </w:p>
    <w:p w14:paraId="488D4069" w14:textId="77777777" w:rsidR="00A710CF" w:rsidRPr="00A710CF" w:rsidRDefault="00A710CF" w:rsidP="00A710CF">
      <w:pPr>
        <w:jc w:val="both"/>
        <w:rPr>
          <w:rFonts w:asciiTheme="minorHAnsi" w:hAnsiTheme="minorHAnsi" w:cstheme="minorHAnsi"/>
        </w:rPr>
      </w:pPr>
    </w:p>
    <w:p w14:paraId="6DECCE90" w14:textId="0FD153DD" w:rsidR="00A710CF" w:rsidRPr="00A710CF" w:rsidRDefault="00A710CF" w:rsidP="00A710CF">
      <w:pPr>
        <w:jc w:val="both"/>
        <w:rPr>
          <w:rFonts w:asciiTheme="minorHAnsi" w:hAnsiTheme="minorHAnsi" w:cstheme="minorHAnsi"/>
        </w:rPr>
      </w:pPr>
      <w:r w:rsidRPr="00A710CF">
        <w:rPr>
          <w:rFonts w:asciiTheme="minorHAnsi" w:hAnsiTheme="minorHAnsi" w:cstheme="minorHAnsi"/>
        </w:rPr>
        <w:t>Vale citar que a partir de las restricciones que se han impuesto por la pandemia, el formato virtual de remates que ofrece AFA está funcionando muy bien y manten</w:t>
      </w:r>
      <w:r>
        <w:rPr>
          <w:rFonts w:asciiTheme="minorHAnsi" w:hAnsiTheme="minorHAnsi" w:cstheme="minorHAnsi"/>
        </w:rPr>
        <w:t>ien</w:t>
      </w:r>
      <w:r w:rsidRPr="00A710CF">
        <w:rPr>
          <w:rFonts w:asciiTheme="minorHAnsi" w:hAnsiTheme="minorHAnsi" w:cstheme="minorHAnsi"/>
        </w:rPr>
        <w:t>do su principal característica: la transparencia.</w:t>
      </w:r>
    </w:p>
    <w:p w14:paraId="30BD6306" w14:textId="77777777" w:rsidR="00A710CF" w:rsidRPr="00A710CF" w:rsidRDefault="00A710CF" w:rsidP="00A710CF">
      <w:pPr>
        <w:jc w:val="both"/>
        <w:rPr>
          <w:rFonts w:asciiTheme="minorHAnsi" w:hAnsiTheme="minorHAnsi" w:cstheme="minorHAnsi"/>
        </w:rPr>
      </w:pPr>
    </w:p>
    <w:p w14:paraId="6C8CA8A1" w14:textId="6C8B06EC" w:rsidR="00A710CF" w:rsidRPr="00A710CF" w:rsidRDefault="00A710CF" w:rsidP="00A710CF">
      <w:pPr>
        <w:jc w:val="both"/>
        <w:rPr>
          <w:rFonts w:asciiTheme="minorHAnsi" w:hAnsiTheme="minorHAnsi" w:cstheme="minorHAnsi"/>
        </w:rPr>
      </w:pPr>
      <w:r w:rsidRPr="00A710CF">
        <w:rPr>
          <w:rFonts w:asciiTheme="minorHAnsi" w:hAnsiTheme="minorHAnsi" w:cstheme="minorHAnsi"/>
        </w:rPr>
        <w:t>AFA aporta sus saberes y experiencia en esta coyuntura, y Expoagro Digital será el escenario ideal donde cohabitan todas las tecnologías que favorecen al sector ganadero. Las repercusiones y comentarios ya están notándose, lo que corrobora que tanto los vendedores como las consignata</w:t>
      </w:r>
      <w:r w:rsidRPr="00A710CF">
        <w:rPr>
          <w:rFonts w:asciiTheme="minorHAnsi" w:hAnsiTheme="minorHAnsi" w:cstheme="minorHAnsi"/>
        </w:rPr>
        <w:softHyphen/>
        <w:t>rias, y los propios productores interesados en comprar o vender ya están adaptándose a la nueva realidad.</w:t>
      </w:r>
    </w:p>
    <w:p w14:paraId="6B2E2551" w14:textId="77777777" w:rsidR="00A710CF" w:rsidRPr="00A710CF" w:rsidRDefault="00A710CF" w:rsidP="00A710CF">
      <w:pPr>
        <w:jc w:val="both"/>
        <w:rPr>
          <w:rFonts w:asciiTheme="minorHAnsi" w:hAnsiTheme="minorHAnsi" w:cstheme="minorHAnsi"/>
        </w:rPr>
      </w:pPr>
    </w:p>
    <w:p w14:paraId="03E102F9" w14:textId="77777777" w:rsidR="00343F3E" w:rsidRPr="001A1CF2" w:rsidRDefault="00343F3E" w:rsidP="001A1CF2">
      <w:pPr>
        <w:jc w:val="both"/>
        <w:rPr>
          <w:rFonts w:asciiTheme="minorHAnsi" w:hAnsiTheme="minorHAnsi" w:cstheme="minorHAnsi"/>
          <w:i/>
        </w:rPr>
      </w:pPr>
    </w:p>
    <w:p w14:paraId="3ED16291" w14:textId="77777777" w:rsidR="00343F3E" w:rsidRPr="001A1CF2" w:rsidRDefault="00343F3E" w:rsidP="001A1CF2">
      <w:pPr>
        <w:spacing w:before="100" w:beforeAutospacing="1" w:after="100" w:afterAutospacing="1"/>
        <w:jc w:val="both"/>
        <w:rPr>
          <w:rFonts w:asciiTheme="minorHAnsi" w:hAnsiTheme="minorHAnsi" w:cstheme="minorHAnsi"/>
          <w:color w:val="FF0000"/>
        </w:rPr>
      </w:pPr>
      <w:r w:rsidRPr="001A1CF2">
        <w:rPr>
          <w:rFonts w:asciiTheme="minorHAnsi" w:hAnsiTheme="minorHAnsi" w:cstheme="minorHAnsi"/>
        </w:rPr>
        <w:t xml:space="preserve">Más información en: </w:t>
      </w:r>
      <w:hyperlink r:id="rId7" w:history="1">
        <w:r w:rsidRPr="001A1CF2">
          <w:rPr>
            <w:rStyle w:val="Hipervnculo"/>
            <w:rFonts w:asciiTheme="minorHAnsi" w:hAnsiTheme="minorHAnsi" w:cstheme="minorHAnsi"/>
          </w:rPr>
          <w:t>https://www.expoagro.com.ar/expoagrodigital/</w:t>
        </w:r>
      </w:hyperlink>
    </w:p>
    <w:sectPr w:rsidR="00343F3E" w:rsidRPr="001A1CF2" w:rsidSect="00064F25">
      <w:headerReference w:type="even" r:id="rId8"/>
      <w:headerReference w:type="default" r:id="rId9"/>
      <w:footerReference w:type="even" r:id="rId10"/>
      <w:footerReference w:type="default" r:id="rId11"/>
      <w:headerReference w:type="first" r:id="rId12"/>
      <w:footerReference w:type="first" r:id="rId13"/>
      <w:pgSz w:w="11906" w:h="16838"/>
      <w:pgMar w:top="2410" w:right="1134"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15730" w14:textId="77777777" w:rsidR="000D1252" w:rsidRDefault="000D1252" w:rsidP="00446CC9">
      <w:r>
        <w:separator/>
      </w:r>
    </w:p>
  </w:endnote>
  <w:endnote w:type="continuationSeparator" w:id="0">
    <w:p w14:paraId="602A90B6" w14:textId="77777777" w:rsidR="000D1252" w:rsidRDefault="000D1252" w:rsidP="0044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6A8B" w14:textId="77777777" w:rsidR="00064F25" w:rsidRDefault="00064F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B0EC" w14:textId="7E805D9D" w:rsidR="00343F3E" w:rsidRDefault="001A1CF2" w:rsidP="00446CC9">
    <w:pPr>
      <w:pStyle w:val="Piedepgina"/>
      <w:tabs>
        <w:tab w:val="clear" w:pos="4252"/>
        <w:tab w:val="clear" w:pos="8504"/>
        <w:tab w:val="left" w:pos="3248"/>
      </w:tabs>
    </w:pPr>
    <w:r>
      <w:rPr>
        <w:noProof/>
        <w:lang w:eastAsia="es-AR"/>
      </w:rPr>
      <w:drawing>
        <wp:anchor distT="0" distB="0" distL="114300" distR="114300" simplePos="0" relativeHeight="251660288" behindDoc="1" locked="0" layoutInCell="1" allowOverlap="1" wp14:anchorId="346AB5E2" wp14:editId="57F8CA93">
          <wp:simplePos x="0" y="0"/>
          <wp:positionH relativeFrom="column">
            <wp:posOffset>-1022985</wp:posOffset>
          </wp:positionH>
          <wp:positionV relativeFrom="paragraph">
            <wp:posOffset>-289560</wp:posOffset>
          </wp:positionV>
          <wp:extent cx="5400040" cy="380365"/>
          <wp:effectExtent l="0" t="0" r="0" b="0"/>
          <wp:wrapThrough wrapText="bothSides">
            <wp:wrapPolygon edited="0">
              <wp:start x="0" y="0"/>
              <wp:lineTo x="0" y="20554"/>
              <wp:lineTo x="21488" y="20554"/>
              <wp:lineTo x="21488"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8240" behindDoc="1" locked="0" layoutInCell="1" allowOverlap="1" wp14:anchorId="7CD07B56" wp14:editId="74AFFF2E">
          <wp:simplePos x="0" y="0"/>
          <wp:positionH relativeFrom="column">
            <wp:posOffset>130810</wp:posOffset>
          </wp:positionH>
          <wp:positionV relativeFrom="paragraph">
            <wp:posOffset>10109835</wp:posOffset>
          </wp:positionV>
          <wp:extent cx="7277735" cy="568325"/>
          <wp:effectExtent l="0" t="0" r="0" b="0"/>
          <wp:wrapNone/>
          <wp:docPr id="3"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7216" behindDoc="1" locked="0" layoutInCell="1" allowOverlap="1" wp14:anchorId="65188315" wp14:editId="726BD441">
          <wp:simplePos x="0" y="0"/>
          <wp:positionH relativeFrom="column">
            <wp:posOffset>130810</wp:posOffset>
          </wp:positionH>
          <wp:positionV relativeFrom="paragraph">
            <wp:posOffset>10109835</wp:posOffset>
          </wp:positionV>
          <wp:extent cx="7277735" cy="568325"/>
          <wp:effectExtent l="0" t="0" r="0" b="0"/>
          <wp:wrapNone/>
          <wp:docPr id="4"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6192" behindDoc="1" locked="0" layoutInCell="1" allowOverlap="1" wp14:anchorId="7869ABBF" wp14:editId="6523AC49">
          <wp:simplePos x="0" y="0"/>
          <wp:positionH relativeFrom="column">
            <wp:posOffset>130810</wp:posOffset>
          </wp:positionH>
          <wp:positionV relativeFrom="paragraph">
            <wp:posOffset>10109835</wp:posOffset>
          </wp:positionV>
          <wp:extent cx="7277735" cy="568325"/>
          <wp:effectExtent l="0" t="0" r="0" b="0"/>
          <wp:wrapNone/>
          <wp:docPr id="5"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5168" behindDoc="1" locked="0" layoutInCell="1" allowOverlap="1" wp14:anchorId="08EEA68A" wp14:editId="38CFA554">
          <wp:simplePos x="0" y="0"/>
          <wp:positionH relativeFrom="column">
            <wp:posOffset>130810</wp:posOffset>
          </wp:positionH>
          <wp:positionV relativeFrom="paragraph">
            <wp:posOffset>10109835</wp:posOffset>
          </wp:positionV>
          <wp:extent cx="7277735" cy="568325"/>
          <wp:effectExtent l="0" t="0" r="0" b="0"/>
          <wp:wrapNone/>
          <wp:docPr id="6"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56E7" w14:textId="77777777" w:rsidR="00064F25" w:rsidRDefault="00064F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C5041" w14:textId="77777777" w:rsidR="000D1252" w:rsidRDefault="000D1252" w:rsidP="00446CC9">
      <w:r>
        <w:separator/>
      </w:r>
    </w:p>
  </w:footnote>
  <w:footnote w:type="continuationSeparator" w:id="0">
    <w:p w14:paraId="22B7265F" w14:textId="77777777" w:rsidR="000D1252" w:rsidRDefault="000D1252" w:rsidP="0044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6F9ED" w14:textId="77777777" w:rsidR="00064F25" w:rsidRDefault="00064F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3415" w14:textId="30D45CE1" w:rsidR="00343F3E" w:rsidRDefault="001A1CF2">
    <w:pPr>
      <w:pStyle w:val="Encabezado"/>
    </w:pPr>
    <w:r>
      <w:rPr>
        <w:noProof/>
        <w:lang w:eastAsia="es-AR"/>
      </w:rPr>
      <w:drawing>
        <wp:anchor distT="0" distB="0" distL="114300" distR="114300" simplePos="0" relativeHeight="251659264" behindDoc="1" locked="0" layoutInCell="1" allowOverlap="1" wp14:anchorId="7F63D837" wp14:editId="528E1BFB">
          <wp:simplePos x="0" y="0"/>
          <wp:positionH relativeFrom="page">
            <wp:align>right</wp:align>
          </wp:positionH>
          <wp:positionV relativeFrom="paragraph">
            <wp:posOffset>-449580</wp:posOffset>
          </wp:positionV>
          <wp:extent cx="7543800" cy="1117600"/>
          <wp:effectExtent l="0" t="0" r="0" b="0"/>
          <wp:wrapTight wrapText="bothSides">
            <wp:wrapPolygon edited="0">
              <wp:start x="0" y="0"/>
              <wp:lineTo x="0" y="21355"/>
              <wp:lineTo x="21545" y="21355"/>
              <wp:lineTo x="21545" y="0"/>
              <wp:lineTo x="0"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24EDE" w14:textId="77777777" w:rsidR="00064F25" w:rsidRDefault="00064F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9817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AE26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A6723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428CE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74C3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895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CE6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D27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94B1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463D2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9"/>
    <w:rsid w:val="00031B8A"/>
    <w:rsid w:val="00064F25"/>
    <w:rsid w:val="000802EF"/>
    <w:rsid w:val="0008481A"/>
    <w:rsid w:val="000B26AB"/>
    <w:rsid w:val="000B2908"/>
    <w:rsid w:val="000D1252"/>
    <w:rsid w:val="000D41B4"/>
    <w:rsid w:val="000E59A8"/>
    <w:rsid w:val="00111A04"/>
    <w:rsid w:val="00185048"/>
    <w:rsid w:val="001A1CF2"/>
    <w:rsid w:val="001A51ED"/>
    <w:rsid w:val="0020684D"/>
    <w:rsid w:val="00251051"/>
    <w:rsid w:val="00287E46"/>
    <w:rsid w:val="0033162C"/>
    <w:rsid w:val="00343F3E"/>
    <w:rsid w:val="00360600"/>
    <w:rsid w:val="003A3F11"/>
    <w:rsid w:val="003B3DD6"/>
    <w:rsid w:val="003D178B"/>
    <w:rsid w:val="00446CC9"/>
    <w:rsid w:val="00453601"/>
    <w:rsid w:val="0046770B"/>
    <w:rsid w:val="004E0F51"/>
    <w:rsid w:val="004E1702"/>
    <w:rsid w:val="005221DF"/>
    <w:rsid w:val="00525E3A"/>
    <w:rsid w:val="00533BB2"/>
    <w:rsid w:val="005A5E0A"/>
    <w:rsid w:val="006A6EEF"/>
    <w:rsid w:val="006C25D5"/>
    <w:rsid w:val="006F14DB"/>
    <w:rsid w:val="0070776E"/>
    <w:rsid w:val="007833FD"/>
    <w:rsid w:val="007E0CB8"/>
    <w:rsid w:val="00854463"/>
    <w:rsid w:val="00880B25"/>
    <w:rsid w:val="008871D5"/>
    <w:rsid w:val="008966DD"/>
    <w:rsid w:val="008B6909"/>
    <w:rsid w:val="009955D0"/>
    <w:rsid w:val="00A1299E"/>
    <w:rsid w:val="00A710CF"/>
    <w:rsid w:val="00AC1E7D"/>
    <w:rsid w:val="00B04005"/>
    <w:rsid w:val="00B05FD4"/>
    <w:rsid w:val="00B13BDA"/>
    <w:rsid w:val="00B90484"/>
    <w:rsid w:val="00BA052D"/>
    <w:rsid w:val="00BA2510"/>
    <w:rsid w:val="00BC6F5E"/>
    <w:rsid w:val="00C0526B"/>
    <w:rsid w:val="00C05A3E"/>
    <w:rsid w:val="00CD61B8"/>
    <w:rsid w:val="00D3313E"/>
    <w:rsid w:val="00D35059"/>
    <w:rsid w:val="00D37D02"/>
    <w:rsid w:val="00E5619D"/>
    <w:rsid w:val="00E568CB"/>
    <w:rsid w:val="00E7014C"/>
    <w:rsid w:val="00E87918"/>
    <w:rsid w:val="00EC375B"/>
    <w:rsid w:val="00ED78F0"/>
    <w:rsid w:val="00F139DD"/>
    <w:rsid w:val="00F3180D"/>
    <w:rsid w:val="00F43DA9"/>
    <w:rsid w:val="00F73E5F"/>
    <w:rsid w:val="00F813F8"/>
    <w:rsid w:val="00F81B56"/>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61A545"/>
  <w15:docId w15:val="{9DBC2A81-1A3D-43AF-BF1E-88F2F8A5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2D"/>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6CC9"/>
    <w:pPr>
      <w:tabs>
        <w:tab w:val="center" w:pos="4252"/>
        <w:tab w:val="right" w:pos="8504"/>
      </w:tabs>
    </w:pPr>
    <w:rPr>
      <w:rFonts w:ascii="Calibri" w:eastAsia="Calibri" w:hAnsi="Calibri"/>
      <w:sz w:val="22"/>
      <w:szCs w:val="22"/>
      <w:lang w:val="es-AR" w:eastAsia="en-US"/>
    </w:rPr>
  </w:style>
  <w:style w:type="character" w:customStyle="1" w:styleId="EncabezadoCar">
    <w:name w:val="Encabezado Car"/>
    <w:link w:val="Encabezado"/>
    <w:uiPriority w:val="99"/>
    <w:locked/>
    <w:rsid w:val="00446CC9"/>
    <w:rPr>
      <w:rFonts w:cs="Times New Roman"/>
    </w:rPr>
  </w:style>
  <w:style w:type="paragraph" w:styleId="Piedepgina">
    <w:name w:val="footer"/>
    <w:basedOn w:val="Normal"/>
    <w:link w:val="PiedepginaCar"/>
    <w:uiPriority w:val="99"/>
    <w:rsid w:val="00446CC9"/>
    <w:pPr>
      <w:tabs>
        <w:tab w:val="center" w:pos="4252"/>
        <w:tab w:val="right" w:pos="8504"/>
      </w:tabs>
    </w:pPr>
    <w:rPr>
      <w:rFonts w:ascii="Calibri" w:eastAsia="Calibri" w:hAnsi="Calibri"/>
      <w:sz w:val="22"/>
      <w:szCs w:val="22"/>
      <w:lang w:val="es-AR" w:eastAsia="en-US"/>
    </w:rPr>
  </w:style>
  <w:style w:type="character" w:customStyle="1" w:styleId="PiedepginaCar">
    <w:name w:val="Pie de página Car"/>
    <w:link w:val="Piedepgina"/>
    <w:uiPriority w:val="99"/>
    <w:locked/>
    <w:rsid w:val="00446CC9"/>
    <w:rPr>
      <w:rFonts w:cs="Times New Roman"/>
    </w:rPr>
  </w:style>
  <w:style w:type="character" w:styleId="Hipervnculo">
    <w:name w:val="Hyperlink"/>
    <w:uiPriority w:val="99"/>
    <w:semiHidden/>
    <w:rsid w:val="00E5619D"/>
    <w:rPr>
      <w:rFonts w:cs="Times New Roman"/>
      <w:color w:val="0000FF"/>
      <w:u w:val="single"/>
    </w:rPr>
  </w:style>
  <w:style w:type="paragraph" w:styleId="Textodeglobo">
    <w:name w:val="Balloon Text"/>
    <w:basedOn w:val="Normal"/>
    <w:link w:val="TextodegloboCar"/>
    <w:uiPriority w:val="99"/>
    <w:semiHidden/>
    <w:rsid w:val="0033162C"/>
    <w:rPr>
      <w:rFonts w:ascii="Tahoma" w:hAnsi="Tahoma" w:cs="Tahoma"/>
      <w:sz w:val="16"/>
      <w:szCs w:val="16"/>
    </w:rPr>
  </w:style>
  <w:style w:type="character" w:customStyle="1" w:styleId="TextodegloboCar">
    <w:name w:val="Texto de globo Car"/>
    <w:link w:val="Textodeglobo"/>
    <w:uiPriority w:val="99"/>
    <w:semiHidden/>
    <w:rsid w:val="001C1A98"/>
    <w:rPr>
      <w:rFonts w:ascii="Times New Roman" w:eastAsia="Times New Roman" w:hAnsi="Times New Roman"/>
      <w:sz w:val="0"/>
      <w:szCs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xpoagro.com.ar/expoagrodigit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Visa acompaña la transformación tecnológica en medios de pago del agro argentino</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acompaña la transformación tecnológica en medios de pago del agro argentino</dc:title>
  <dc:subject/>
  <dc:creator>international</dc:creator>
  <cp:keywords/>
  <dc:description/>
  <cp:lastModifiedBy>Eliana Esnaola</cp:lastModifiedBy>
  <cp:revision>2</cp:revision>
  <dcterms:created xsi:type="dcterms:W3CDTF">2020-09-04T18:36:00Z</dcterms:created>
  <dcterms:modified xsi:type="dcterms:W3CDTF">2020-09-04T18:36:00Z</dcterms:modified>
</cp:coreProperties>
</file>