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8153C3" w14:textId="77777777" w:rsidR="00991071" w:rsidRDefault="00991071" w:rsidP="00991071">
      <w:pPr>
        <w:jc w:val="center"/>
        <w:rPr>
          <w:rFonts w:cstheme="minorHAnsi"/>
          <w:b/>
          <w:bCs/>
          <w:color w:val="262626"/>
          <w:sz w:val="28"/>
          <w:szCs w:val="28"/>
        </w:rPr>
      </w:pPr>
      <w:r>
        <w:rPr>
          <w:rFonts w:cstheme="minorHAnsi"/>
          <w:b/>
          <w:bCs/>
          <w:color w:val="262626"/>
          <w:sz w:val="28"/>
          <w:szCs w:val="28"/>
        </w:rPr>
        <w:t>Godoy: “</w:t>
      </w:r>
      <w:r w:rsidRPr="00D81773">
        <w:rPr>
          <w:rFonts w:cstheme="minorHAnsi"/>
          <w:b/>
          <w:bCs/>
          <w:color w:val="262626"/>
          <w:sz w:val="28"/>
          <w:szCs w:val="28"/>
        </w:rPr>
        <w:t>Debemos pregonar el seguro de las personas en el agro</w:t>
      </w:r>
      <w:r>
        <w:rPr>
          <w:rFonts w:cstheme="minorHAnsi"/>
          <w:b/>
          <w:bCs/>
          <w:color w:val="262626"/>
          <w:sz w:val="28"/>
          <w:szCs w:val="28"/>
        </w:rPr>
        <w:t>”</w:t>
      </w:r>
    </w:p>
    <w:p w14:paraId="51773D20" w14:textId="77777777" w:rsidR="00991071" w:rsidRPr="00B55FFD" w:rsidRDefault="00991071" w:rsidP="00991071">
      <w:pPr>
        <w:jc w:val="center"/>
        <w:rPr>
          <w:rFonts w:cstheme="minorHAnsi"/>
          <w:i/>
          <w:iCs/>
          <w:sz w:val="24"/>
          <w:szCs w:val="24"/>
        </w:rPr>
      </w:pPr>
      <w:r>
        <w:rPr>
          <w:rFonts w:cstheme="minorHAnsi"/>
          <w:i/>
          <w:iCs/>
          <w:color w:val="262626"/>
          <w:sz w:val="24"/>
          <w:szCs w:val="24"/>
        </w:rPr>
        <w:t xml:space="preserve">Desde </w:t>
      </w:r>
      <w:r w:rsidRPr="00DF5B45">
        <w:rPr>
          <w:rFonts w:cstheme="minorHAnsi"/>
          <w:i/>
          <w:iCs/>
          <w:color w:val="262626"/>
          <w:sz w:val="24"/>
          <w:szCs w:val="24"/>
        </w:rPr>
        <w:t>R</w:t>
      </w:r>
      <w:r>
        <w:rPr>
          <w:rFonts w:cstheme="minorHAnsi"/>
          <w:i/>
          <w:iCs/>
          <w:color w:val="262626"/>
          <w:sz w:val="24"/>
          <w:szCs w:val="24"/>
        </w:rPr>
        <w:t xml:space="preserve">ío Uruguay Seguros </w:t>
      </w:r>
      <w:r w:rsidRPr="00494055">
        <w:rPr>
          <w:rFonts w:cstheme="minorHAnsi"/>
          <w:sz w:val="24"/>
          <w:szCs w:val="24"/>
        </w:rPr>
        <w:t>apuestan a la culturalización del seguro</w:t>
      </w:r>
      <w:r>
        <w:rPr>
          <w:rFonts w:cstheme="minorHAnsi"/>
          <w:i/>
          <w:iCs/>
          <w:color w:val="262626"/>
          <w:sz w:val="24"/>
          <w:szCs w:val="24"/>
        </w:rPr>
        <w:t xml:space="preserve">. Bajo esta filosofía, la empresa estará en Expoagro Digital brindado su porfolio de seguros. </w:t>
      </w:r>
    </w:p>
    <w:p w14:paraId="6670D3EF" w14:textId="77777777" w:rsidR="00991071" w:rsidRPr="00B55FFD" w:rsidRDefault="00991071" w:rsidP="00991071">
      <w:pPr>
        <w:jc w:val="both"/>
        <w:rPr>
          <w:sz w:val="24"/>
          <w:szCs w:val="24"/>
        </w:rPr>
      </w:pPr>
      <w:r w:rsidRPr="00B55FFD">
        <w:rPr>
          <w:sz w:val="24"/>
          <w:szCs w:val="24"/>
        </w:rPr>
        <w:t xml:space="preserve">Hace tiempo que la comunidad agroindustrial está vinculada al seguro, principalmente al de granizo y al de maquinaria agrícola. Sin embargo, Juan Carlos Godoy, presidente de Río Uruguay Seguros (RUS), indicó que se debería </w:t>
      </w:r>
      <w:r w:rsidRPr="00B55FFD">
        <w:rPr>
          <w:b/>
          <w:bCs/>
          <w:sz w:val="24"/>
          <w:szCs w:val="24"/>
        </w:rPr>
        <w:t>pregonar en el seguro de las personas en el agro</w:t>
      </w:r>
      <w:r w:rsidRPr="00B55FFD">
        <w:rPr>
          <w:sz w:val="24"/>
          <w:szCs w:val="24"/>
        </w:rPr>
        <w:t>, y argumentó: "No solo accidentes personales, sino también los seguros de salud, y está claro que las prepagas no llegan al campo porque están concentradas en los grandes centros urbanos. En el norte, sur, oeste argentino no es fácil tener prepagas que resuelvan todos los problemas cerca de los lugares de la producción agrícola</w:t>
      </w:r>
      <w:r>
        <w:rPr>
          <w:sz w:val="24"/>
          <w:szCs w:val="24"/>
        </w:rPr>
        <w:t>-</w:t>
      </w:r>
      <w:r w:rsidRPr="00B55FFD">
        <w:rPr>
          <w:sz w:val="24"/>
          <w:szCs w:val="24"/>
        </w:rPr>
        <w:t xml:space="preserve">ganadera. Por lo cual, </w:t>
      </w:r>
      <w:r w:rsidRPr="00D359E8">
        <w:rPr>
          <w:b/>
          <w:bCs/>
          <w:sz w:val="24"/>
          <w:szCs w:val="24"/>
        </w:rPr>
        <w:t>el seguro de salud con reintegro aparece como una buena herramienta para proteger a la gente de campo</w:t>
      </w:r>
      <w:r w:rsidRPr="00B55FFD">
        <w:rPr>
          <w:sz w:val="24"/>
          <w:szCs w:val="24"/>
        </w:rPr>
        <w:t>”.</w:t>
      </w:r>
    </w:p>
    <w:p w14:paraId="117F5377" w14:textId="77777777" w:rsidR="00991071" w:rsidRPr="00B55FFD" w:rsidRDefault="00991071" w:rsidP="00991071">
      <w:pPr>
        <w:jc w:val="both"/>
        <w:rPr>
          <w:rFonts w:cstheme="minorHAnsi"/>
          <w:sz w:val="24"/>
          <w:szCs w:val="24"/>
        </w:rPr>
      </w:pPr>
      <w:r w:rsidRPr="00B55FFD">
        <w:rPr>
          <w:rFonts w:cstheme="minorHAnsi"/>
          <w:sz w:val="24"/>
          <w:szCs w:val="24"/>
        </w:rPr>
        <w:t xml:space="preserve">Desde </w:t>
      </w:r>
      <w:r>
        <w:rPr>
          <w:rFonts w:cstheme="minorHAnsi"/>
          <w:sz w:val="24"/>
          <w:szCs w:val="24"/>
        </w:rPr>
        <w:t>RUS</w:t>
      </w:r>
      <w:r w:rsidRPr="00B55FFD">
        <w:rPr>
          <w:rFonts w:cstheme="minorHAnsi"/>
          <w:sz w:val="24"/>
          <w:szCs w:val="24"/>
        </w:rPr>
        <w:t xml:space="preserve"> apuestan a la culturalización del seguro. “En sociedades no desarrolladas como la argentina no tenemos cultura de seguro como tiene un francés, un alemán, un inglés o un americano, y no es un intento de subestimar lo nuestro. </w:t>
      </w:r>
      <w:r w:rsidRPr="00B55FFD">
        <w:rPr>
          <w:rFonts w:cstheme="minorHAnsi"/>
          <w:b/>
          <w:bCs/>
          <w:sz w:val="24"/>
          <w:szCs w:val="24"/>
        </w:rPr>
        <w:t xml:space="preserve">Somos un país </w:t>
      </w:r>
      <w:r>
        <w:rPr>
          <w:rFonts w:cstheme="minorHAnsi"/>
          <w:b/>
          <w:bCs/>
          <w:sz w:val="24"/>
          <w:szCs w:val="24"/>
        </w:rPr>
        <w:t xml:space="preserve">al </w:t>
      </w:r>
      <w:r w:rsidRPr="00B55FFD">
        <w:rPr>
          <w:rFonts w:cstheme="minorHAnsi"/>
          <w:b/>
          <w:bCs/>
          <w:sz w:val="24"/>
          <w:szCs w:val="24"/>
        </w:rPr>
        <w:t xml:space="preserve">que </w:t>
      </w:r>
      <w:r>
        <w:rPr>
          <w:rFonts w:cstheme="minorHAnsi"/>
          <w:b/>
          <w:bCs/>
          <w:sz w:val="24"/>
          <w:szCs w:val="24"/>
        </w:rPr>
        <w:t>le</w:t>
      </w:r>
      <w:r w:rsidRPr="00B55FFD">
        <w:rPr>
          <w:rFonts w:cstheme="minorHAnsi"/>
          <w:b/>
          <w:bCs/>
          <w:sz w:val="24"/>
          <w:szCs w:val="24"/>
        </w:rPr>
        <w:t xml:space="preserve"> falta cultura aseguradora</w:t>
      </w:r>
      <w:r w:rsidRPr="00B55FFD">
        <w:rPr>
          <w:rFonts w:cstheme="minorHAnsi"/>
          <w:sz w:val="24"/>
          <w:szCs w:val="24"/>
        </w:rPr>
        <w:t xml:space="preserve">. Hay que promover el seguro, explicarlo y captar los seguros que históricamente se están haciendo”, detalló el presidente </w:t>
      </w:r>
      <w:r w:rsidRPr="00B55FFD">
        <w:rPr>
          <w:rFonts w:cstheme="minorHAnsi"/>
          <w:sz w:val="24"/>
          <w:szCs w:val="24"/>
          <w:shd w:val="clear" w:color="auto" w:fill="FFFFFF"/>
        </w:rPr>
        <w:t>de la empresa cooperativa con más de 60 años</w:t>
      </w:r>
      <w:r>
        <w:rPr>
          <w:rFonts w:cstheme="minorHAnsi"/>
          <w:sz w:val="24"/>
          <w:szCs w:val="24"/>
          <w:shd w:val="clear" w:color="auto" w:fill="FFFFFF"/>
        </w:rPr>
        <w:t xml:space="preserve"> de trayectoria en el rubro. </w:t>
      </w:r>
    </w:p>
    <w:p w14:paraId="5CB1B553" w14:textId="77777777" w:rsidR="00991071" w:rsidRPr="00B55FFD" w:rsidRDefault="00991071" w:rsidP="00991071">
      <w:pPr>
        <w:jc w:val="both"/>
        <w:rPr>
          <w:b/>
          <w:bCs/>
          <w:sz w:val="24"/>
          <w:szCs w:val="24"/>
        </w:rPr>
      </w:pPr>
      <w:r w:rsidRPr="00B55FFD">
        <w:rPr>
          <w:b/>
          <w:bCs/>
          <w:sz w:val="24"/>
          <w:szCs w:val="24"/>
        </w:rPr>
        <w:t xml:space="preserve">Asegurando </w:t>
      </w:r>
      <w:r>
        <w:rPr>
          <w:b/>
          <w:bCs/>
          <w:sz w:val="24"/>
          <w:szCs w:val="24"/>
        </w:rPr>
        <w:t>el contexto</w:t>
      </w:r>
    </w:p>
    <w:p w14:paraId="28861ABA" w14:textId="77777777" w:rsidR="00991071" w:rsidRPr="00B55FFD" w:rsidRDefault="00991071" w:rsidP="00991071">
      <w:pPr>
        <w:jc w:val="both"/>
        <w:rPr>
          <w:sz w:val="24"/>
          <w:szCs w:val="24"/>
        </w:rPr>
      </w:pPr>
      <w:r w:rsidRPr="00B55FFD">
        <w:rPr>
          <w:sz w:val="24"/>
          <w:szCs w:val="24"/>
        </w:rPr>
        <w:t xml:space="preserve">En este </w:t>
      </w:r>
      <w:r>
        <w:rPr>
          <w:sz w:val="24"/>
          <w:szCs w:val="24"/>
        </w:rPr>
        <w:t>escenario mundial,</w:t>
      </w:r>
      <w:r w:rsidRPr="00B55FFD">
        <w:rPr>
          <w:sz w:val="24"/>
          <w:szCs w:val="24"/>
        </w:rPr>
        <w:t xml:space="preserve"> marcado por el </w:t>
      </w:r>
      <w:r>
        <w:rPr>
          <w:sz w:val="24"/>
          <w:szCs w:val="24"/>
        </w:rPr>
        <w:t xml:space="preserve">coronavirus </w:t>
      </w:r>
      <w:r w:rsidRPr="00B55FFD">
        <w:rPr>
          <w:sz w:val="24"/>
          <w:szCs w:val="24"/>
        </w:rPr>
        <w:t>y</w:t>
      </w:r>
      <w:r>
        <w:rPr>
          <w:sz w:val="24"/>
          <w:szCs w:val="24"/>
        </w:rPr>
        <w:t>,</w:t>
      </w:r>
      <w:r w:rsidRPr="00B55FFD">
        <w:rPr>
          <w:sz w:val="24"/>
          <w:szCs w:val="24"/>
        </w:rPr>
        <w:t xml:space="preserve"> en consecuencia</w:t>
      </w:r>
      <w:r>
        <w:rPr>
          <w:sz w:val="24"/>
          <w:szCs w:val="24"/>
        </w:rPr>
        <w:t>,</w:t>
      </w:r>
      <w:r w:rsidRPr="00B55FFD">
        <w:rPr>
          <w:sz w:val="24"/>
          <w:szCs w:val="24"/>
        </w:rPr>
        <w:t xml:space="preserve"> </w:t>
      </w:r>
      <w:r>
        <w:rPr>
          <w:sz w:val="24"/>
          <w:szCs w:val="24"/>
        </w:rPr>
        <w:t xml:space="preserve">por </w:t>
      </w:r>
      <w:r w:rsidRPr="00B55FFD">
        <w:rPr>
          <w:sz w:val="24"/>
          <w:szCs w:val="24"/>
        </w:rPr>
        <w:t xml:space="preserve">la cuarentena, </w:t>
      </w:r>
      <w:r w:rsidRPr="00B55FFD">
        <w:rPr>
          <w:b/>
          <w:bCs/>
          <w:sz w:val="24"/>
          <w:szCs w:val="24"/>
        </w:rPr>
        <w:t xml:space="preserve">RUS ofrece un seguro muy especial de COVID-19 y </w:t>
      </w:r>
      <w:r>
        <w:rPr>
          <w:b/>
          <w:bCs/>
          <w:sz w:val="24"/>
          <w:szCs w:val="24"/>
        </w:rPr>
        <w:t xml:space="preserve">un seguro </w:t>
      </w:r>
      <w:r w:rsidRPr="00B55FFD">
        <w:rPr>
          <w:b/>
          <w:bCs/>
          <w:sz w:val="24"/>
          <w:szCs w:val="24"/>
        </w:rPr>
        <w:t xml:space="preserve">de vida </w:t>
      </w:r>
      <w:r>
        <w:rPr>
          <w:b/>
          <w:bCs/>
          <w:sz w:val="24"/>
          <w:szCs w:val="24"/>
        </w:rPr>
        <w:t xml:space="preserve">que </w:t>
      </w:r>
      <w:r w:rsidRPr="00B55FFD">
        <w:rPr>
          <w:b/>
          <w:bCs/>
          <w:sz w:val="24"/>
          <w:szCs w:val="24"/>
        </w:rPr>
        <w:t>incluye</w:t>
      </w:r>
      <w:r>
        <w:rPr>
          <w:b/>
          <w:bCs/>
          <w:sz w:val="24"/>
          <w:szCs w:val="24"/>
        </w:rPr>
        <w:t xml:space="preserve"> </w:t>
      </w:r>
      <w:r w:rsidRPr="00B55FFD">
        <w:rPr>
          <w:b/>
          <w:bCs/>
          <w:sz w:val="24"/>
          <w:szCs w:val="24"/>
        </w:rPr>
        <w:t>COVID-19</w:t>
      </w:r>
      <w:r w:rsidRPr="00B55FFD">
        <w:rPr>
          <w:sz w:val="24"/>
          <w:szCs w:val="24"/>
        </w:rPr>
        <w:t xml:space="preserve"> con protección a personal de distintas actividades, en particular de la salud. No obstante, Godoy aclaró: “Le está resultando muy interesante a los que están vinculados a viajes y turismo. En la próxima normalidad el turismo de alguna manera se hará</w:t>
      </w:r>
      <w:r>
        <w:rPr>
          <w:sz w:val="24"/>
          <w:szCs w:val="24"/>
        </w:rPr>
        <w:t xml:space="preserve">, </w:t>
      </w:r>
      <w:r w:rsidRPr="00B55FFD">
        <w:rPr>
          <w:sz w:val="24"/>
          <w:szCs w:val="24"/>
        </w:rPr>
        <w:t xml:space="preserve">y esto será muy importante. </w:t>
      </w:r>
      <w:r w:rsidRPr="00B55FFD">
        <w:rPr>
          <w:b/>
          <w:bCs/>
          <w:sz w:val="24"/>
          <w:szCs w:val="24"/>
        </w:rPr>
        <w:t xml:space="preserve">Fue desafiante decir </w:t>
      </w:r>
      <w:r>
        <w:rPr>
          <w:b/>
          <w:bCs/>
          <w:sz w:val="24"/>
          <w:szCs w:val="24"/>
        </w:rPr>
        <w:t>“</w:t>
      </w:r>
      <w:r w:rsidRPr="00B55FFD">
        <w:rPr>
          <w:b/>
          <w:bCs/>
          <w:sz w:val="24"/>
          <w:szCs w:val="24"/>
        </w:rPr>
        <w:t>yo te aseguro la pandemia</w:t>
      </w:r>
      <w:r>
        <w:rPr>
          <w:b/>
          <w:bCs/>
          <w:sz w:val="24"/>
          <w:szCs w:val="24"/>
        </w:rPr>
        <w:t>”</w:t>
      </w:r>
      <w:r w:rsidRPr="00B55FFD">
        <w:rPr>
          <w:sz w:val="24"/>
          <w:szCs w:val="24"/>
        </w:rPr>
        <w:t>, al principio no le</w:t>
      </w:r>
      <w:r>
        <w:rPr>
          <w:sz w:val="24"/>
          <w:szCs w:val="24"/>
        </w:rPr>
        <w:t>s</w:t>
      </w:r>
      <w:r w:rsidRPr="00B55FFD">
        <w:rPr>
          <w:sz w:val="24"/>
          <w:szCs w:val="24"/>
        </w:rPr>
        <w:t xml:space="preserve"> gustaba a los técnicos en RUS, pero terminaron aceptando”.</w:t>
      </w:r>
    </w:p>
    <w:p w14:paraId="3BBC28CA" w14:textId="77777777" w:rsidR="00991071" w:rsidRPr="00B55FFD" w:rsidRDefault="00991071" w:rsidP="00991071">
      <w:pPr>
        <w:jc w:val="both"/>
        <w:rPr>
          <w:sz w:val="24"/>
          <w:szCs w:val="24"/>
        </w:rPr>
      </w:pPr>
      <w:r w:rsidRPr="00B55FFD">
        <w:rPr>
          <w:sz w:val="24"/>
          <w:szCs w:val="24"/>
        </w:rPr>
        <w:t xml:space="preserve">En relación al agro, también cabe destacar que </w:t>
      </w:r>
      <w:r w:rsidRPr="00B55FFD">
        <w:rPr>
          <w:b/>
          <w:bCs/>
          <w:sz w:val="24"/>
          <w:szCs w:val="24"/>
        </w:rPr>
        <w:t xml:space="preserve">RUS fue la primera </w:t>
      </w:r>
      <w:r>
        <w:rPr>
          <w:b/>
          <w:bCs/>
          <w:sz w:val="24"/>
          <w:szCs w:val="24"/>
        </w:rPr>
        <w:t>a</w:t>
      </w:r>
      <w:r w:rsidRPr="00B55FFD">
        <w:rPr>
          <w:b/>
          <w:bCs/>
          <w:sz w:val="24"/>
          <w:szCs w:val="24"/>
        </w:rPr>
        <w:t>seguradora de drones en el país</w:t>
      </w:r>
      <w:r w:rsidRPr="00B55FFD">
        <w:rPr>
          <w:sz w:val="24"/>
          <w:szCs w:val="24"/>
        </w:rPr>
        <w:t xml:space="preserve">. </w:t>
      </w:r>
      <w:r>
        <w:rPr>
          <w:sz w:val="24"/>
          <w:szCs w:val="24"/>
        </w:rPr>
        <w:t>Según informaron, s</w:t>
      </w:r>
      <w:r w:rsidRPr="00B55FFD">
        <w:rPr>
          <w:sz w:val="24"/>
          <w:szCs w:val="24"/>
        </w:rPr>
        <w:t xml:space="preserve">e ha convertido en una herramienta fundamental para la detección de sembrados, terrenos </w:t>
      </w:r>
      <w:r>
        <w:rPr>
          <w:sz w:val="24"/>
          <w:szCs w:val="24"/>
        </w:rPr>
        <w:t>y</w:t>
      </w:r>
      <w:r w:rsidRPr="00B55FFD">
        <w:rPr>
          <w:sz w:val="24"/>
          <w:szCs w:val="24"/>
        </w:rPr>
        <w:t xml:space="preserve"> también de siniestros</w:t>
      </w:r>
      <w:r>
        <w:rPr>
          <w:sz w:val="24"/>
          <w:szCs w:val="24"/>
        </w:rPr>
        <w:t xml:space="preserve">. </w:t>
      </w:r>
    </w:p>
    <w:p w14:paraId="3C759158" w14:textId="77777777" w:rsidR="00991071" w:rsidRPr="00B55FFD" w:rsidRDefault="00991071" w:rsidP="00991071">
      <w:pPr>
        <w:jc w:val="both"/>
        <w:rPr>
          <w:sz w:val="24"/>
          <w:szCs w:val="24"/>
        </w:rPr>
      </w:pPr>
      <w:r w:rsidRPr="00B55FFD">
        <w:rPr>
          <w:sz w:val="24"/>
          <w:szCs w:val="24"/>
        </w:rPr>
        <w:t xml:space="preserve">En este sentido, y </w:t>
      </w:r>
      <w:r>
        <w:rPr>
          <w:sz w:val="24"/>
          <w:szCs w:val="24"/>
        </w:rPr>
        <w:t>de cara al futuro, el presidente de la compañía,</w:t>
      </w:r>
      <w:r w:rsidRPr="00B55FFD">
        <w:rPr>
          <w:sz w:val="24"/>
          <w:szCs w:val="24"/>
        </w:rPr>
        <w:t xml:space="preserve"> nacida en Entre Ríos, sostuvo: “Si el reasegurador en el mundo es capaz de soportar una nueva propuesta de seguros porque le parece adecuada, es posible hacer lo que venga a demanda. </w:t>
      </w:r>
      <w:r w:rsidRPr="00B55FFD">
        <w:rPr>
          <w:b/>
          <w:bCs/>
          <w:sz w:val="24"/>
          <w:szCs w:val="24"/>
        </w:rPr>
        <w:t>Yo hago lo que vos necesites, no lo que yo quiero</w:t>
      </w:r>
      <w:r w:rsidRPr="00B55FFD">
        <w:rPr>
          <w:sz w:val="24"/>
          <w:szCs w:val="24"/>
        </w:rPr>
        <w:t>”, y resaltó: “Este es el desafío que venimos pregonando, y hoy</w:t>
      </w:r>
      <w:r>
        <w:rPr>
          <w:sz w:val="24"/>
          <w:szCs w:val="24"/>
        </w:rPr>
        <w:t>,</w:t>
      </w:r>
      <w:r w:rsidRPr="00B55FFD">
        <w:rPr>
          <w:sz w:val="24"/>
          <w:szCs w:val="24"/>
        </w:rPr>
        <w:t xml:space="preserve"> con la virtualización</w:t>
      </w:r>
      <w:r>
        <w:rPr>
          <w:sz w:val="24"/>
          <w:szCs w:val="24"/>
        </w:rPr>
        <w:t>,</w:t>
      </w:r>
      <w:r w:rsidRPr="00B55FFD">
        <w:rPr>
          <w:sz w:val="24"/>
          <w:szCs w:val="24"/>
        </w:rPr>
        <w:t xml:space="preserve"> surgen estas nuevas posibilidades </w:t>
      </w:r>
      <w:r>
        <w:rPr>
          <w:sz w:val="24"/>
          <w:szCs w:val="24"/>
        </w:rPr>
        <w:t xml:space="preserve">en las </w:t>
      </w:r>
      <w:r w:rsidRPr="00B55FFD">
        <w:rPr>
          <w:sz w:val="24"/>
          <w:szCs w:val="24"/>
        </w:rPr>
        <w:t>que vamos a incursionar”.</w:t>
      </w:r>
    </w:p>
    <w:p w14:paraId="0555AD25" w14:textId="77777777" w:rsidR="00991071" w:rsidRPr="00B55FFD" w:rsidRDefault="00991071" w:rsidP="00991071">
      <w:pPr>
        <w:jc w:val="both"/>
        <w:rPr>
          <w:sz w:val="24"/>
          <w:szCs w:val="24"/>
        </w:rPr>
      </w:pPr>
      <w:r w:rsidRPr="00B55FFD">
        <w:rPr>
          <w:sz w:val="24"/>
          <w:szCs w:val="24"/>
        </w:rPr>
        <w:t>En sintonía con la virtualización,</w:t>
      </w:r>
      <w:r>
        <w:rPr>
          <w:sz w:val="24"/>
          <w:szCs w:val="24"/>
        </w:rPr>
        <w:t xml:space="preserve"> cabe destacar que</w:t>
      </w:r>
      <w:r w:rsidRPr="00B55FFD">
        <w:rPr>
          <w:sz w:val="24"/>
          <w:szCs w:val="24"/>
        </w:rPr>
        <w:t xml:space="preserve"> </w:t>
      </w:r>
      <w:r w:rsidRPr="00B55FFD">
        <w:rPr>
          <w:b/>
          <w:bCs/>
          <w:sz w:val="24"/>
          <w:szCs w:val="24"/>
        </w:rPr>
        <w:t>RUS será sponsor oficial de Expoagro Digital 2020</w:t>
      </w:r>
      <w:r w:rsidRPr="00B55FFD">
        <w:rPr>
          <w:sz w:val="24"/>
          <w:szCs w:val="24"/>
        </w:rPr>
        <w:t>, la primera exposición virtual de la agroindustria que se realizará el 9 y 10 de septiembre</w:t>
      </w:r>
      <w:r>
        <w:rPr>
          <w:sz w:val="24"/>
          <w:szCs w:val="24"/>
        </w:rPr>
        <w:t xml:space="preserve"> y a la cual se podrá acceder desde la computadora y el teléfono celular.</w:t>
      </w:r>
      <w:r w:rsidRPr="00B55FFD">
        <w:rPr>
          <w:sz w:val="24"/>
          <w:szCs w:val="24"/>
        </w:rPr>
        <w:t xml:space="preserve"> </w:t>
      </w:r>
    </w:p>
    <w:p w14:paraId="42E0258E" w14:textId="77777777" w:rsidR="00991071" w:rsidRPr="00B55FFD" w:rsidRDefault="00991071" w:rsidP="00991071">
      <w:pPr>
        <w:jc w:val="both"/>
        <w:rPr>
          <w:sz w:val="24"/>
          <w:szCs w:val="24"/>
        </w:rPr>
      </w:pPr>
      <w:r w:rsidRPr="00B55FFD">
        <w:rPr>
          <w:sz w:val="24"/>
          <w:szCs w:val="24"/>
        </w:rPr>
        <w:lastRenderedPageBreak/>
        <w:t>Al respecto</w:t>
      </w:r>
      <w:r>
        <w:rPr>
          <w:sz w:val="24"/>
          <w:szCs w:val="24"/>
        </w:rPr>
        <w:t>,</w:t>
      </w:r>
      <w:r w:rsidRPr="00B55FFD">
        <w:rPr>
          <w:sz w:val="24"/>
          <w:szCs w:val="24"/>
        </w:rPr>
        <w:t xml:space="preserve"> Godoy fue claro y contundente: “</w:t>
      </w:r>
      <w:r w:rsidRPr="00B55FFD">
        <w:rPr>
          <w:b/>
          <w:bCs/>
          <w:sz w:val="24"/>
          <w:szCs w:val="24"/>
        </w:rPr>
        <w:t>Hacer una exposición digital es fantástic</w:t>
      </w:r>
      <w:r>
        <w:rPr>
          <w:b/>
          <w:bCs/>
          <w:sz w:val="24"/>
          <w:szCs w:val="24"/>
        </w:rPr>
        <w:t>o</w:t>
      </w:r>
      <w:r w:rsidRPr="00B55FFD">
        <w:rPr>
          <w:b/>
          <w:bCs/>
          <w:sz w:val="24"/>
          <w:szCs w:val="24"/>
        </w:rPr>
        <w:t>, es transgredir reglas de juego</w:t>
      </w:r>
      <w:r w:rsidRPr="00B55FFD">
        <w:rPr>
          <w:sz w:val="24"/>
          <w:szCs w:val="24"/>
        </w:rPr>
        <w:t>, y veremos cómo nos ensamblamos para hacer una buena combinación de la exposición con el seguro”.</w:t>
      </w:r>
    </w:p>
    <w:p w14:paraId="2C0D8C82" w14:textId="77777777" w:rsidR="00991071" w:rsidRDefault="00991071" w:rsidP="00991071">
      <w:pPr>
        <w:jc w:val="both"/>
        <w:rPr>
          <w:sz w:val="24"/>
          <w:szCs w:val="24"/>
        </w:rPr>
      </w:pPr>
      <w:r w:rsidRPr="00B55FFD">
        <w:rPr>
          <w:sz w:val="24"/>
          <w:szCs w:val="24"/>
        </w:rPr>
        <w:t xml:space="preserve">Desde RUS sostienen que </w:t>
      </w:r>
      <w:r w:rsidRPr="00D359E8">
        <w:rPr>
          <w:b/>
          <w:bCs/>
          <w:sz w:val="24"/>
          <w:szCs w:val="24"/>
        </w:rPr>
        <w:t>Expoagro Digital les viene como anillo al dedo para seguir probando en este mundo diferente al que</w:t>
      </w:r>
      <w:r>
        <w:rPr>
          <w:b/>
          <w:bCs/>
          <w:sz w:val="24"/>
          <w:szCs w:val="24"/>
        </w:rPr>
        <w:t xml:space="preserve"> hasta ahora</w:t>
      </w:r>
      <w:r w:rsidRPr="00D359E8">
        <w:rPr>
          <w:b/>
          <w:bCs/>
          <w:sz w:val="24"/>
          <w:szCs w:val="24"/>
        </w:rPr>
        <w:t xml:space="preserve"> </w:t>
      </w:r>
      <w:r>
        <w:rPr>
          <w:b/>
          <w:bCs/>
          <w:sz w:val="24"/>
          <w:szCs w:val="24"/>
        </w:rPr>
        <w:t>habíamos vivido</w:t>
      </w:r>
      <w:r w:rsidRPr="00B55FFD">
        <w:rPr>
          <w:sz w:val="24"/>
          <w:szCs w:val="24"/>
        </w:rPr>
        <w:t xml:space="preserve">. “Es toda una incógnita </w:t>
      </w:r>
      <w:r>
        <w:rPr>
          <w:sz w:val="24"/>
          <w:szCs w:val="24"/>
        </w:rPr>
        <w:t>saber</w:t>
      </w:r>
      <w:r w:rsidRPr="00B55FFD">
        <w:rPr>
          <w:sz w:val="24"/>
          <w:szCs w:val="24"/>
        </w:rPr>
        <w:t xml:space="preserve"> cómo será, algunas cosas me las imagino y otras tendremos que aprenderlas. Es seguir desafiando el futuro”, destacó Godoy.</w:t>
      </w:r>
    </w:p>
    <w:p w14:paraId="1ED41B7D" w14:textId="77777777" w:rsidR="00991071" w:rsidRDefault="00991071" w:rsidP="00991071">
      <w:pPr>
        <w:pStyle w:val="NormalWeb"/>
        <w:spacing w:before="0" w:beforeAutospacing="0" w:after="0" w:afterAutospacing="0"/>
        <w:jc w:val="both"/>
        <w:textAlignment w:val="baseline"/>
        <w:rPr>
          <w:rFonts w:asciiTheme="minorHAnsi" w:hAnsiTheme="minorHAnsi" w:cstheme="minorHAnsi"/>
        </w:rPr>
      </w:pPr>
      <w:r w:rsidRPr="00690603">
        <w:rPr>
          <w:rFonts w:asciiTheme="minorHAnsi" w:hAnsiTheme="minorHAnsi" w:cstheme="minorHAnsi"/>
        </w:rPr>
        <w:t xml:space="preserve">A </w:t>
      </w:r>
      <w:r>
        <w:rPr>
          <w:rFonts w:asciiTheme="minorHAnsi" w:hAnsiTheme="minorHAnsi" w:cstheme="minorHAnsi"/>
        </w:rPr>
        <w:t>la</w:t>
      </w:r>
      <w:r w:rsidRPr="00690603">
        <w:rPr>
          <w:rFonts w:asciiTheme="minorHAnsi" w:hAnsiTheme="minorHAnsi" w:cstheme="minorHAnsi"/>
        </w:rPr>
        <w:t xml:space="preserve"> vez, destacó la importancia del sector: “</w:t>
      </w:r>
      <w:r w:rsidRPr="00690603">
        <w:rPr>
          <w:rFonts w:asciiTheme="minorHAnsi" w:hAnsiTheme="minorHAnsi" w:cstheme="minorHAnsi"/>
          <w:b/>
          <w:bCs/>
        </w:rPr>
        <w:t>La agroindustria sigue vigente como el principal proveedor de divisas en Argentina</w:t>
      </w:r>
      <w:r w:rsidRPr="00690603">
        <w:rPr>
          <w:rFonts w:asciiTheme="minorHAnsi" w:hAnsiTheme="minorHAnsi" w:cstheme="minorHAnsi"/>
        </w:rPr>
        <w:t>, el principal proveedor del desarrollo del interior, y es la madre del borrego de lo que significa la economía argentina”, y añadió:</w:t>
      </w:r>
    </w:p>
    <w:p w14:paraId="4A2F5018" w14:textId="77777777" w:rsidR="00991071" w:rsidRDefault="00991071" w:rsidP="00991071">
      <w:pPr>
        <w:pStyle w:val="NormalWeb"/>
        <w:spacing w:before="0" w:beforeAutospacing="0" w:after="0" w:afterAutospacing="0"/>
        <w:jc w:val="both"/>
        <w:textAlignment w:val="baseline"/>
        <w:rPr>
          <w:rFonts w:asciiTheme="minorHAnsi" w:hAnsiTheme="minorHAnsi" w:cstheme="minorHAnsi"/>
        </w:rPr>
      </w:pPr>
      <w:r>
        <w:rPr>
          <w:rFonts w:asciiTheme="minorHAnsi" w:hAnsiTheme="minorHAnsi" w:cstheme="minorHAnsi"/>
        </w:rPr>
        <w:t>“Có</w:t>
      </w:r>
      <w:r w:rsidRPr="00690603">
        <w:rPr>
          <w:rFonts w:asciiTheme="minorHAnsi" w:hAnsiTheme="minorHAnsi" w:cstheme="minorHAnsi"/>
        </w:rPr>
        <w:t>mo no estar presente y much</w:t>
      </w:r>
      <w:r>
        <w:rPr>
          <w:rFonts w:asciiTheme="minorHAnsi" w:hAnsiTheme="minorHAnsi" w:cstheme="minorHAnsi"/>
        </w:rPr>
        <w:t>o</w:t>
      </w:r>
      <w:r w:rsidRPr="00690603">
        <w:rPr>
          <w:rFonts w:asciiTheme="minorHAnsi" w:hAnsiTheme="minorHAnsi" w:cstheme="minorHAnsi"/>
        </w:rPr>
        <w:t xml:space="preserve"> más siendo una empresa del </w:t>
      </w:r>
      <w:r>
        <w:rPr>
          <w:rFonts w:asciiTheme="minorHAnsi" w:hAnsiTheme="minorHAnsi" w:cstheme="minorHAnsi"/>
        </w:rPr>
        <w:t>l</w:t>
      </w:r>
      <w:r w:rsidRPr="00690603">
        <w:rPr>
          <w:rFonts w:asciiTheme="minorHAnsi" w:hAnsiTheme="minorHAnsi" w:cstheme="minorHAnsi"/>
        </w:rPr>
        <w:t xml:space="preserve">itoral, </w:t>
      </w:r>
      <w:r>
        <w:rPr>
          <w:rFonts w:asciiTheme="minorHAnsi" w:hAnsiTheme="minorHAnsi" w:cstheme="minorHAnsi"/>
        </w:rPr>
        <w:t xml:space="preserve">que </w:t>
      </w:r>
      <w:r w:rsidRPr="00690603">
        <w:rPr>
          <w:rFonts w:asciiTheme="minorHAnsi" w:hAnsiTheme="minorHAnsi" w:cstheme="minorHAnsi"/>
        </w:rPr>
        <w:t>en un tiempo fueron tierras marginales y hoy son perfectamente compatibles con las necesidades del desarrollo tecnológico y con las demandas del mundo</w:t>
      </w:r>
      <w:r>
        <w:rPr>
          <w:rFonts w:asciiTheme="minorHAnsi" w:hAnsiTheme="minorHAnsi" w:cstheme="minorHAnsi"/>
        </w:rPr>
        <w:t>. E</w:t>
      </w:r>
      <w:r w:rsidRPr="00690603">
        <w:rPr>
          <w:rFonts w:asciiTheme="minorHAnsi" w:hAnsiTheme="minorHAnsi" w:cstheme="minorHAnsi"/>
        </w:rPr>
        <w:t xml:space="preserve">s como incursionar en el propio mercado </w:t>
      </w:r>
      <w:r>
        <w:rPr>
          <w:rFonts w:asciiTheme="minorHAnsi" w:hAnsiTheme="minorHAnsi" w:cstheme="minorHAnsi"/>
        </w:rPr>
        <w:t xml:space="preserve">donde </w:t>
      </w:r>
      <w:r w:rsidRPr="00690603">
        <w:rPr>
          <w:rFonts w:asciiTheme="minorHAnsi" w:hAnsiTheme="minorHAnsi" w:cstheme="minorHAnsi"/>
        </w:rPr>
        <w:t>nació”.</w:t>
      </w:r>
    </w:p>
    <w:p w14:paraId="14207FB7" w14:textId="77777777" w:rsidR="00991071" w:rsidRPr="00690603" w:rsidRDefault="00991071" w:rsidP="00991071">
      <w:pPr>
        <w:pStyle w:val="NormalWeb"/>
        <w:spacing w:before="0" w:beforeAutospacing="0" w:after="0" w:afterAutospacing="0"/>
        <w:jc w:val="both"/>
        <w:textAlignment w:val="baseline"/>
        <w:rPr>
          <w:rFonts w:asciiTheme="minorHAnsi" w:hAnsiTheme="minorHAnsi" w:cstheme="minorHAnsi"/>
        </w:rPr>
      </w:pPr>
    </w:p>
    <w:p w14:paraId="3DD03E89" w14:textId="77777777" w:rsidR="00991071" w:rsidRPr="008474BC" w:rsidRDefault="00991071" w:rsidP="00991071">
      <w:pPr>
        <w:jc w:val="both"/>
        <w:rPr>
          <w:sz w:val="24"/>
          <w:szCs w:val="24"/>
        </w:rPr>
      </w:pPr>
      <w:r>
        <w:rPr>
          <w:sz w:val="24"/>
          <w:szCs w:val="24"/>
        </w:rPr>
        <w:t xml:space="preserve">Por último, cabe destacar que </w:t>
      </w:r>
      <w:r w:rsidRPr="00B55FFD">
        <w:rPr>
          <w:sz w:val="24"/>
          <w:szCs w:val="24"/>
        </w:rPr>
        <w:t xml:space="preserve">RUS fue desarrollándose a lo largo del país y actualmente cuenta con 24 unidades de negocios en 12 provincias y con más de 5.000 productores de seguros. Los </w:t>
      </w:r>
      <w:r w:rsidRPr="008474BC">
        <w:rPr>
          <w:sz w:val="24"/>
          <w:szCs w:val="24"/>
        </w:rPr>
        <w:t>seguros que ofrece son seguros individuales (patrimonio personal, actividad laboral autónoma, etc.) y seguros corporativos (pensados para empresas, el agro, comercios y pymes).</w:t>
      </w:r>
    </w:p>
    <w:p w14:paraId="78FBEA4E" w14:textId="77777777" w:rsidR="00991071" w:rsidRPr="008474BC" w:rsidRDefault="00991071" w:rsidP="00991071">
      <w:pPr>
        <w:jc w:val="both"/>
        <w:rPr>
          <w:sz w:val="24"/>
          <w:szCs w:val="24"/>
        </w:rPr>
      </w:pPr>
      <w:r w:rsidRPr="008474BC">
        <w:rPr>
          <w:sz w:val="24"/>
          <w:szCs w:val="24"/>
        </w:rPr>
        <w:t xml:space="preserve">Más información en: </w:t>
      </w:r>
      <w:hyperlink r:id="rId6" w:history="1">
        <w:r w:rsidRPr="008474BC">
          <w:rPr>
            <w:rStyle w:val="Hipervnculo"/>
            <w:sz w:val="24"/>
            <w:szCs w:val="24"/>
          </w:rPr>
          <w:t>https://www.expoagro.com.ar/expoagrodigital/</w:t>
        </w:r>
      </w:hyperlink>
    </w:p>
    <w:p w14:paraId="7B00DB88" w14:textId="77777777" w:rsidR="000E59A8" w:rsidRPr="005221DF" w:rsidRDefault="000E59A8" w:rsidP="000E59A8">
      <w:pPr>
        <w:jc w:val="both"/>
        <w:rPr>
          <w:rFonts w:cstheme="minorHAnsi"/>
        </w:rPr>
      </w:pPr>
    </w:p>
    <w:sectPr w:rsidR="000E59A8" w:rsidRPr="005221DF" w:rsidSect="00B04005">
      <w:headerReference w:type="default" r:id="rId7"/>
      <w:footerReference w:type="default" r:id="rId8"/>
      <w:pgSz w:w="11906" w:h="16838"/>
      <w:pgMar w:top="2410" w:right="1701" w:bottom="709"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C59127" w14:textId="77777777" w:rsidR="00185048" w:rsidRDefault="00185048" w:rsidP="00446CC9">
      <w:pPr>
        <w:spacing w:after="0" w:line="240" w:lineRule="auto"/>
      </w:pPr>
      <w:r>
        <w:separator/>
      </w:r>
    </w:p>
  </w:endnote>
  <w:endnote w:type="continuationSeparator" w:id="0">
    <w:p w14:paraId="3E4F54C8" w14:textId="77777777" w:rsidR="00185048" w:rsidRDefault="00185048" w:rsidP="00446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B8C95" w14:textId="07F0635C" w:rsidR="00446CC9" w:rsidRDefault="00991071" w:rsidP="00446CC9">
    <w:pPr>
      <w:pStyle w:val="Piedepgina"/>
      <w:tabs>
        <w:tab w:val="clear" w:pos="4252"/>
        <w:tab w:val="clear" w:pos="8504"/>
        <w:tab w:val="left" w:pos="3248"/>
      </w:tabs>
    </w:pPr>
    <w:r>
      <w:rPr>
        <w:noProof/>
      </w:rPr>
      <w:drawing>
        <wp:anchor distT="0" distB="0" distL="114300" distR="114300" simplePos="0" relativeHeight="251662848" behindDoc="1" locked="0" layoutInCell="1" allowOverlap="1" wp14:anchorId="5B6878AB" wp14:editId="6CDA25FE">
          <wp:simplePos x="0" y="0"/>
          <wp:positionH relativeFrom="column">
            <wp:posOffset>-1022985</wp:posOffset>
          </wp:positionH>
          <wp:positionV relativeFrom="paragraph">
            <wp:posOffset>-289560</wp:posOffset>
          </wp:positionV>
          <wp:extent cx="5400040" cy="380365"/>
          <wp:effectExtent l="0" t="0" r="0" b="635"/>
          <wp:wrapThrough wrapText="bothSides">
            <wp:wrapPolygon edited="0">
              <wp:start x="0" y="0"/>
              <wp:lineTo x="0" y="20554"/>
              <wp:lineTo x="21488" y="20554"/>
              <wp:lineTo x="21488"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80365"/>
                  </a:xfrm>
                  <a:prstGeom prst="rect">
                    <a:avLst/>
                  </a:prstGeom>
                  <a:noFill/>
                </pic:spPr>
              </pic:pic>
            </a:graphicData>
          </a:graphic>
          <wp14:sizeRelH relativeFrom="page">
            <wp14:pctWidth>0</wp14:pctWidth>
          </wp14:sizeRelH>
          <wp14:sizeRelV relativeFrom="page">
            <wp14:pctHeight>0</wp14:pctHeight>
          </wp14:sizeRelV>
        </wp:anchor>
      </w:drawing>
    </w:r>
    <w:r w:rsidR="00446CC9">
      <w:rPr>
        <w:noProof/>
        <w:lang w:eastAsia="es-AR"/>
      </w:rPr>
      <w:drawing>
        <wp:anchor distT="0" distB="0" distL="114300" distR="114300" simplePos="0" relativeHeight="251658752" behindDoc="1" locked="0" layoutInCell="1" allowOverlap="1" wp14:anchorId="51EA1BDA" wp14:editId="1D3B4AF8">
          <wp:simplePos x="0" y="0"/>
          <wp:positionH relativeFrom="column">
            <wp:posOffset>130810</wp:posOffset>
          </wp:positionH>
          <wp:positionV relativeFrom="paragraph">
            <wp:posOffset>10109835</wp:posOffset>
          </wp:positionV>
          <wp:extent cx="7277735" cy="568325"/>
          <wp:effectExtent l="0" t="0" r="0" b="3175"/>
          <wp:wrapNone/>
          <wp:docPr id="15" name="Imagen 15"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sidR="00446CC9">
      <w:rPr>
        <w:noProof/>
        <w:lang w:eastAsia="es-AR"/>
      </w:rPr>
      <w:drawing>
        <wp:anchor distT="0" distB="0" distL="114300" distR="114300" simplePos="0" relativeHeight="251657728" behindDoc="1" locked="0" layoutInCell="1" allowOverlap="1" wp14:anchorId="06B7DE98" wp14:editId="56E3202B">
          <wp:simplePos x="0" y="0"/>
          <wp:positionH relativeFrom="column">
            <wp:posOffset>130810</wp:posOffset>
          </wp:positionH>
          <wp:positionV relativeFrom="paragraph">
            <wp:posOffset>10109835</wp:posOffset>
          </wp:positionV>
          <wp:extent cx="7277735" cy="568325"/>
          <wp:effectExtent l="0" t="0" r="0" b="3175"/>
          <wp:wrapNone/>
          <wp:docPr id="16" name="Imagen 16"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sidR="00446CC9">
      <w:rPr>
        <w:noProof/>
        <w:lang w:eastAsia="es-AR"/>
      </w:rPr>
      <w:drawing>
        <wp:anchor distT="0" distB="0" distL="114300" distR="114300" simplePos="0" relativeHeight="251656704" behindDoc="1" locked="0" layoutInCell="1" allowOverlap="1" wp14:anchorId="6255FF3D" wp14:editId="182DBD66">
          <wp:simplePos x="0" y="0"/>
          <wp:positionH relativeFrom="column">
            <wp:posOffset>130810</wp:posOffset>
          </wp:positionH>
          <wp:positionV relativeFrom="paragraph">
            <wp:posOffset>10109835</wp:posOffset>
          </wp:positionV>
          <wp:extent cx="7277735" cy="568325"/>
          <wp:effectExtent l="0" t="0" r="0" b="3175"/>
          <wp:wrapNone/>
          <wp:docPr id="17" name="Imagen 17"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sidR="00446CC9">
      <w:rPr>
        <w:noProof/>
        <w:lang w:eastAsia="es-AR"/>
      </w:rPr>
      <w:drawing>
        <wp:anchor distT="0" distB="0" distL="114300" distR="114300" simplePos="0" relativeHeight="251655680" behindDoc="1" locked="0" layoutInCell="1" allowOverlap="1" wp14:anchorId="2DC7BDA9" wp14:editId="62C3BA6F">
          <wp:simplePos x="0" y="0"/>
          <wp:positionH relativeFrom="column">
            <wp:posOffset>130810</wp:posOffset>
          </wp:positionH>
          <wp:positionV relativeFrom="paragraph">
            <wp:posOffset>10109835</wp:posOffset>
          </wp:positionV>
          <wp:extent cx="7277735" cy="568325"/>
          <wp:effectExtent l="0" t="0" r="0" b="3175"/>
          <wp:wrapNone/>
          <wp:docPr id="18" name="Imagen 18"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F2EA50" w14:textId="77777777" w:rsidR="00185048" w:rsidRDefault="00185048" w:rsidP="00446CC9">
      <w:pPr>
        <w:spacing w:after="0" w:line="240" w:lineRule="auto"/>
      </w:pPr>
      <w:r>
        <w:separator/>
      </w:r>
    </w:p>
  </w:footnote>
  <w:footnote w:type="continuationSeparator" w:id="0">
    <w:p w14:paraId="0B82C47E" w14:textId="77777777" w:rsidR="00185048" w:rsidRDefault="00185048" w:rsidP="00446C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CBC97" w14:textId="271411CD" w:rsidR="00446CC9" w:rsidRDefault="00991071">
    <w:pPr>
      <w:pStyle w:val="Encabezado"/>
    </w:pPr>
    <w:r>
      <w:rPr>
        <w:noProof/>
      </w:rPr>
      <w:drawing>
        <wp:anchor distT="0" distB="0" distL="114300" distR="114300" simplePos="0" relativeHeight="251660800" behindDoc="1" locked="0" layoutInCell="1" allowOverlap="1" wp14:anchorId="7B71E4EE" wp14:editId="032F872A">
          <wp:simplePos x="0" y="0"/>
          <wp:positionH relativeFrom="page">
            <wp:align>left</wp:align>
          </wp:positionH>
          <wp:positionV relativeFrom="paragraph">
            <wp:posOffset>-449580</wp:posOffset>
          </wp:positionV>
          <wp:extent cx="7591425" cy="1124585"/>
          <wp:effectExtent l="0" t="0" r="9525" b="0"/>
          <wp:wrapTight wrapText="bothSides">
            <wp:wrapPolygon edited="0">
              <wp:start x="0" y="0"/>
              <wp:lineTo x="0" y="21222"/>
              <wp:lineTo x="21573" y="21222"/>
              <wp:lineTo x="21573"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1425" cy="112458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CC9"/>
    <w:rsid w:val="00031B8A"/>
    <w:rsid w:val="0008481A"/>
    <w:rsid w:val="000B26AB"/>
    <w:rsid w:val="000D41B4"/>
    <w:rsid w:val="000E59A8"/>
    <w:rsid w:val="00185048"/>
    <w:rsid w:val="00251051"/>
    <w:rsid w:val="00287E46"/>
    <w:rsid w:val="00360600"/>
    <w:rsid w:val="003A3F11"/>
    <w:rsid w:val="003B3DD6"/>
    <w:rsid w:val="003D178B"/>
    <w:rsid w:val="00446CC9"/>
    <w:rsid w:val="004E1702"/>
    <w:rsid w:val="005221DF"/>
    <w:rsid w:val="00525E3A"/>
    <w:rsid w:val="005A5E0A"/>
    <w:rsid w:val="006C25D5"/>
    <w:rsid w:val="006F14DB"/>
    <w:rsid w:val="0070776E"/>
    <w:rsid w:val="007833FD"/>
    <w:rsid w:val="007E0CB8"/>
    <w:rsid w:val="00854463"/>
    <w:rsid w:val="008871D5"/>
    <w:rsid w:val="008966DD"/>
    <w:rsid w:val="00991071"/>
    <w:rsid w:val="009955D0"/>
    <w:rsid w:val="00A1299E"/>
    <w:rsid w:val="00AC1E7D"/>
    <w:rsid w:val="00B04005"/>
    <w:rsid w:val="00B13BDA"/>
    <w:rsid w:val="00B90484"/>
    <w:rsid w:val="00BA2510"/>
    <w:rsid w:val="00CD61B8"/>
    <w:rsid w:val="00D35059"/>
    <w:rsid w:val="00D37D02"/>
    <w:rsid w:val="00E5619D"/>
    <w:rsid w:val="00E568CB"/>
    <w:rsid w:val="00E7014C"/>
    <w:rsid w:val="00E87918"/>
    <w:rsid w:val="00ED78F0"/>
    <w:rsid w:val="00F139DD"/>
    <w:rsid w:val="00F3180D"/>
    <w:rsid w:val="00F43DA9"/>
    <w:rsid w:val="00F73E5F"/>
    <w:rsid w:val="00F944C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97A988D"/>
  <w15:chartTrackingRefBased/>
  <w15:docId w15:val="{2F4AFB95-7981-4225-9160-2E076A4C5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07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6CC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46CC9"/>
  </w:style>
  <w:style w:type="paragraph" w:styleId="Piedepgina">
    <w:name w:val="footer"/>
    <w:basedOn w:val="Normal"/>
    <w:link w:val="PiedepginaCar"/>
    <w:uiPriority w:val="99"/>
    <w:unhideWhenUsed/>
    <w:rsid w:val="00446CC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46CC9"/>
  </w:style>
  <w:style w:type="character" w:styleId="Hipervnculo">
    <w:name w:val="Hyperlink"/>
    <w:basedOn w:val="Fuentedeprrafopredeter"/>
    <w:uiPriority w:val="99"/>
    <w:semiHidden/>
    <w:unhideWhenUsed/>
    <w:rsid w:val="00E5619D"/>
    <w:rPr>
      <w:color w:val="0000FF"/>
      <w:u w:val="single"/>
    </w:rPr>
  </w:style>
  <w:style w:type="paragraph" w:styleId="NormalWeb">
    <w:name w:val="Normal (Web)"/>
    <w:basedOn w:val="Normal"/>
    <w:uiPriority w:val="99"/>
    <w:unhideWhenUsed/>
    <w:rsid w:val="00991071"/>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xpoagro.com.ar/expoagrodigita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701</Words>
  <Characters>3857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international</dc:creator>
  <cp:keywords/>
  <dc:description/>
  <cp:lastModifiedBy>Eliana Esnaola</cp:lastModifiedBy>
  <cp:revision>2</cp:revision>
  <dcterms:created xsi:type="dcterms:W3CDTF">2020-07-29T13:57:00Z</dcterms:created>
  <dcterms:modified xsi:type="dcterms:W3CDTF">2020-07-29T13:57:00Z</dcterms:modified>
</cp:coreProperties>
</file>