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1DF4" w14:textId="77777777" w:rsidR="00462684" w:rsidRDefault="00462684" w:rsidP="00462684">
      <w:pPr>
        <w:jc w:val="center"/>
      </w:pPr>
    </w:p>
    <w:p w14:paraId="615CB733" w14:textId="77777777" w:rsidR="002E2090" w:rsidRDefault="002E2090" w:rsidP="002E2090">
      <w:pPr>
        <w:jc w:val="center"/>
      </w:pPr>
    </w:p>
    <w:p w14:paraId="048A6B0C" w14:textId="18D1063E" w:rsidR="00327B7F" w:rsidRPr="00327B7F" w:rsidRDefault="00C903BF" w:rsidP="002E20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 más de 9</w:t>
      </w:r>
      <w:r w:rsidR="00327B7F">
        <w:rPr>
          <w:b/>
          <w:sz w:val="32"/>
          <w:szCs w:val="32"/>
        </w:rPr>
        <w:t>.5</w:t>
      </w:r>
      <w:r w:rsidR="002E2090" w:rsidRPr="00327B7F">
        <w:rPr>
          <w:b/>
          <w:sz w:val="32"/>
          <w:szCs w:val="32"/>
        </w:rPr>
        <w:t>00 cabezas, se realizará la segunda subasta</w:t>
      </w:r>
    </w:p>
    <w:p w14:paraId="6C328548" w14:textId="4D396C9F" w:rsidR="002E2090" w:rsidRPr="00144243" w:rsidRDefault="002E2090" w:rsidP="002E2090">
      <w:pPr>
        <w:jc w:val="center"/>
        <w:rPr>
          <w:b/>
          <w:sz w:val="32"/>
          <w:szCs w:val="32"/>
        </w:rPr>
      </w:pPr>
      <w:r w:rsidRPr="00327B7F">
        <w:rPr>
          <w:b/>
          <w:sz w:val="32"/>
          <w:szCs w:val="32"/>
        </w:rPr>
        <w:t xml:space="preserve"> </w:t>
      </w:r>
      <w:r w:rsidRPr="00144243">
        <w:rPr>
          <w:b/>
          <w:sz w:val="32"/>
          <w:szCs w:val="32"/>
        </w:rPr>
        <w:t>en Rematar</w:t>
      </w:r>
    </w:p>
    <w:p w14:paraId="281122BB" w14:textId="6E4366E0" w:rsidR="00805C19" w:rsidRPr="008356FC" w:rsidRDefault="008356FC" w:rsidP="00327B7F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8356FC">
        <w:rPr>
          <w:rFonts w:cstheme="minorHAnsi"/>
          <w:i/>
          <w:sz w:val="24"/>
          <w:szCs w:val="24"/>
        </w:rPr>
        <w:t>Este viernes 30 de julio se llevará a cabo un remate del Rosgan desde el predio de la Sociedad Rural Argentina. Dicha subasta será transmitida por Rematar.</w:t>
      </w:r>
    </w:p>
    <w:p w14:paraId="2B88D451" w14:textId="204DF0FB" w:rsidR="00B44B62" w:rsidRDefault="00327B7F" w:rsidP="00D92CF9">
      <w:pPr>
        <w:spacing w:line="276" w:lineRule="auto"/>
        <w:jc w:val="both"/>
        <w:rPr>
          <w:rFonts w:cstheme="minorHAnsi"/>
          <w:sz w:val="24"/>
          <w:szCs w:val="24"/>
        </w:rPr>
      </w:pPr>
      <w:r w:rsidRPr="00327B7F">
        <w:rPr>
          <w:rFonts w:cstheme="minorHAnsi"/>
          <w:sz w:val="24"/>
          <w:szCs w:val="24"/>
        </w:rPr>
        <w:t xml:space="preserve">Este </w:t>
      </w:r>
      <w:r w:rsidR="00805C19" w:rsidRPr="00327B7F">
        <w:rPr>
          <w:rFonts w:cstheme="minorHAnsi"/>
          <w:sz w:val="24"/>
          <w:szCs w:val="24"/>
        </w:rPr>
        <w:t xml:space="preserve">viernes </w:t>
      </w:r>
      <w:r w:rsidR="00805C19" w:rsidRPr="00327B7F">
        <w:rPr>
          <w:rFonts w:cstheme="minorHAnsi"/>
          <w:b/>
          <w:sz w:val="24"/>
          <w:szCs w:val="24"/>
        </w:rPr>
        <w:t>30 de julio</w:t>
      </w:r>
      <w:r w:rsidR="00805C19" w:rsidRPr="00327B7F">
        <w:rPr>
          <w:rFonts w:cstheme="minorHAnsi"/>
          <w:sz w:val="24"/>
          <w:szCs w:val="24"/>
        </w:rPr>
        <w:t xml:space="preserve">, a las </w:t>
      </w:r>
      <w:r w:rsidR="00805C19" w:rsidRPr="00327B7F">
        <w:rPr>
          <w:rFonts w:cstheme="minorHAnsi"/>
          <w:b/>
          <w:sz w:val="24"/>
          <w:szCs w:val="24"/>
        </w:rPr>
        <w:t xml:space="preserve">13:30 </w:t>
      </w:r>
      <w:proofErr w:type="spellStart"/>
      <w:r w:rsidR="00805C19" w:rsidRPr="00327B7F">
        <w:rPr>
          <w:rFonts w:cstheme="minorHAnsi"/>
          <w:sz w:val="24"/>
          <w:szCs w:val="24"/>
        </w:rPr>
        <w:t>hs</w:t>
      </w:r>
      <w:proofErr w:type="spellEnd"/>
      <w:r w:rsidR="00805C19" w:rsidRPr="00327B7F">
        <w:rPr>
          <w:rFonts w:cstheme="minorHAnsi"/>
          <w:sz w:val="24"/>
          <w:szCs w:val="24"/>
        </w:rPr>
        <w:t xml:space="preserve">, se podrá sentir y palpitar desde la Sociedad Rural Argentina, un </w:t>
      </w:r>
      <w:r w:rsidR="00805C19" w:rsidRPr="00144243">
        <w:rPr>
          <w:rFonts w:cstheme="minorHAnsi"/>
          <w:sz w:val="24"/>
          <w:szCs w:val="24"/>
        </w:rPr>
        <w:t xml:space="preserve">remate </w:t>
      </w:r>
      <w:r w:rsidR="009F424E" w:rsidRPr="00144243">
        <w:rPr>
          <w:rFonts w:cstheme="minorHAnsi"/>
          <w:sz w:val="24"/>
          <w:szCs w:val="24"/>
        </w:rPr>
        <w:t xml:space="preserve">que tendrá como protagonistas a las once casas consignatarias que integran Rosgan y </w:t>
      </w:r>
      <w:r w:rsidR="00805C19" w:rsidRPr="00144243">
        <w:rPr>
          <w:rFonts w:cstheme="minorHAnsi"/>
          <w:sz w:val="24"/>
          <w:szCs w:val="24"/>
        </w:rPr>
        <w:t>se</w:t>
      </w:r>
      <w:r w:rsidR="008C4C92" w:rsidRPr="00144243">
        <w:rPr>
          <w:rFonts w:cstheme="minorHAnsi"/>
          <w:sz w:val="24"/>
          <w:szCs w:val="24"/>
        </w:rPr>
        <w:t xml:space="preserve"> transmitirá </w:t>
      </w:r>
      <w:r w:rsidR="009F424E" w:rsidRPr="00144243">
        <w:rPr>
          <w:rFonts w:cstheme="minorHAnsi"/>
          <w:sz w:val="24"/>
          <w:szCs w:val="24"/>
        </w:rPr>
        <w:t xml:space="preserve">en vivo por </w:t>
      </w:r>
      <w:r w:rsidR="008C4C92" w:rsidRPr="00144243">
        <w:rPr>
          <w:rFonts w:cstheme="minorHAnsi"/>
          <w:sz w:val="24"/>
          <w:szCs w:val="24"/>
        </w:rPr>
        <w:t xml:space="preserve">la plataforma </w:t>
      </w:r>
      <w:hyperlink r:id="rId6" w:anchor="/" w:history="1">
        <w:r w:rsidR="00805C19" w:rsidRPr="00144243">
          <w:rPr>
            <w:rStyle w:val="Hipervnculo"/>
            <w:rFonts w:cstheme="minorHAnsi"/>
            <w:sz w:val="24"/>
            <w:szCs w:val="24"/>
          </w:rPr>
          <w:t>Rematar</w:t>
        </w:r>
      </w:hyperlink>
      <w:r w:rsidR="009F424E" w:rsidRPr="00144243">
        <w:rPr>
          <w:rFonts w:cstheme="minorHAnsi"/>
          <w:sz w:val="24"/>
          <w:szCs w:val="24"/>
        </w:rPr>
        <w:t>.</w:t>
      </w:r>
      <w:r w:rsidR="009F424E">
        <w:rPr>
          <w:rFonts w:cstheme="minorHAnsi"/>
          <w:sz w:val="24"/>
          <w:szCs w:val="24"/>
        </w:rPr>
        <w:t xml:space="preserve"> </w:t>
      </w:r>
    </w:p>
    <w:p w14:paraId="50EB85F2" w14:textId="3AAD58D1" w:rsidR="00B44B62" w:rsidRDefault="00B44B62" w:rsidP="00B44B62">
      <w:pPr>
        <w:spacing w:line="276" w:lineRule="auto"/>
        <w:jc w:val="both"/>
        <w:rPr>
          <w:rFonts w:cstheme="minorHAnsi"/>
          <w:sz w:val="24"/>
          <w:szCs w:val="24"/>
        </w:rPr>
      </w:pPr>
      <w:r w:rsidRPr="00327B7F">
        <w:rPr>
          <w:rFonts w:cstheme="minorHAnsi"/>
          <w:sz w:val="24"/>
          <w:szCs w:val="24"/>
        </w:rPr>
        <w:t>Desde el Quincho "El Fogón de la Rural"</w:t>
      </w:r>
      <w:r>
        <w:rPr>
          <w:rFonts w:cstheme="minorHAnsi"/>
          <w:sz w:val="24"/>
          <w:szCs w:val="24"/>
        </w:rPr>
        <w:t xml:space="preserve">, y </w:t>
      </w:r>
      <w:r w:rsidR="005C2A47">
        <w:rPr>
          <w:rFonts w:cstheme="minorHAnsi"/>
          <w:sz w:val="24"/>
          <w:szCs w:val="24"/>
        </w:rPr>
        <w:t xml:space="preserve">con </w:t>
      </w:r>
      <w:r>
        <w:rPr>
          <w:rFonts w:cstheme="minorHAnsi"/>
          <w:sz w:val="24"/>
          <w:szCs w:val="24"/>
        </w:rPr>
        <w:t xml:space="preserve">la mejor genética del país, esta jornada especial </w:t>
      </w:r>
      <w:r w:rsidR="00805C19" w:rsidRPr="00327B7F">
        <w:rPr>
          <w:rFonts w:cstheme="minorHAnsi"/>
          <w:sz w:val="24"/>
          <w:szCs w:val="24"/>
        </w:rPr>
        <w:t>contará con</w:t>
      </w:r>
      <w:r w:rsidR="009F424E" w:rsidRPr="009F424E">
        <w:rPr>
          <w:bCs/>
          <w:sz w:val="24"/>
          <w:szCs w:val="24"/>
        </w:rPr>
        <w:t xml:space="preserve"> más de 9.500 cabeza</w:t>
      </w:r>
      <w:r w:rsidR="009F424E">
        <w:rPr>
          <w:bCs/>
          <w:sz w:val="24"/>
          <w:szCs w:val="24"/>
        </w:rPr>
        <w:t>s</w:t>
      </w:r>
      <w:r w:rsidR="00805C19" w:rsidRPr="00327B7F">
        <w:rPr>
          <w:rFonts w:cstheme="minorHAnsi"/>
          <w:sz w:val="24"/>
          <w:szCs w:val="24"/>
        </w:rPr>
        <w:t xml:space="preserve"> </w:t>
      </w:r>
      <w:r w:rsidR="0015553F">
        <w:rPr>
          <w:rFonts w:cstheme="minorHAnsi"/>
          <w:sz w:val="24"/>
          <w:szCs w:val="24"/>
        </w:rPr>
        <w:t xml:space="preserve">y </w:t>
      </w:r>
      <w:r w:rsidR="00D504AA" w:rsidRPr="00327B7F">
        <w:rPr>
          <w:rFonts w:cstheme="minorHAnsi"/>
          <w:sz w:val="24"/>
          <w:szCs w:val="24"/>
        </w:rPr>
        <w:t xml:space="preserve">las mejores condiciones financieras de </w:t>
      </w:r>
      <w:hyperlink r:id="rId7" w:history="1">
        <w:r w:rsidR="00D504AA" w:rsidRPr="00327B7F">
          <w:rPr>
            <w:rStyle w:val="Hipervnculo"/>
            <w:rFonts w:cstheme="minorHAnsi"/>
            <w:sz w:val="24"/>
            <w:szCs w:val="24"/>
          </w:rPr>
          <w:t>Banco Provincia, Banco Galicia, Banco Nación y Banco Credicoop</w:t>
        </w:r>
      </w:hyperlink>
      <w:r w:rsidR="0015553F">
        <w:rPr>
          <w:rFonts w:cstheme="minorHAnsi"/>
          <w:sz w:val="24"/>
          <w:szCs w:val="24"/>
        </w:rPr>
        <w:t>.</w:t>
      </w:r>
    </w:p>
    <w:p w14:paraId="77704266" w14:textId="77777777" w:rsidR="00805C19" w:rsidRDefault="00805C19" w:rsidP="00327B7F">
      <w:pPr>
        <w:tabs>
          <w:tab w:val="center" w:pos="4252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327B7F">
        <w:rPr>
          <w:rFonts w:cstheme="minorHAnsi"/>
          <w:sz w:val="24"/>
          <w:szCs w:val="24"/>
        </w:rPr>
        <w:t>Cabe destacar que el remate especial se lleva a cabo en la semana solidaria de la Fundación Sociedad Rural Argentina y es por esta razón que los tradicionales remates ganaderos serán a beneficio de la escuela agropecuaria de Realicó, La Pampa, colegio que la Fundación apadrina.</w:t>
      </w:r>
    </w:p>
    <w:p w14:paraId="300AED67" w14:textId="73B88636" w:rsidR="00C903BF" w:rsidRPr="00327B7F" w:rsidRDefault="000F2F52" w:rsidP="00C903BF">
      <w:pPr>
        <w:tabs>
          <w:tab w:val="center" w:pos="4252"/>
        </w:tabs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cuanto a las categorías, se podrán visualizar: </w:t>
      </w:r>
      <w:r w:rsidR="00C903BF" w:rsidRPr="00C903BF">
        <w:rPr>
          <w:rFonts w:cstheme="minorHAnsi"/>
          <w:sz w:val="24"/>
          <w:szCs w:val="24"/>
        </w:rPr>
        <w:t>2.558</w:t>
      </w:r>
      <w:r w:rsidRPr="000F2F52">
        <w:rPr>
          <w:rFonts w:cstheme="minorHAnsi"/>
          <w:sz w:val="24"/>
          <w:szCs w:val="24"/>
        </w:rPr>
        <w:t xml:space="preserve"> </w:t>
      </w:r>
      <w:r w:rsidRPr="00C903BF">
        <w:rPr>
          <w:rFonts w:cstheme="minorHAnsi"/>
          <w:sz w:val="24"/>
          <w:szCs w:val="24"/>
        </w:rPr>
        <w:t>Terneros</w:t>
      </w:r>
      <w:r w:rsidR="00C903BF" w:rsidRPr="00C903B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726 </w:t>
      </w:r>
      <w:r w:rsidR="00C903BF" w:rsidRPr="00C903BF">
        <w:rPr>
          <w:rFonts w:cstheme="minorHAnsi"/>
          <w:sz w:val="24"/>
          <w:szCs w:val="24"/>
        </w:rPr>
        <w:t xml:space="preserve">novillos, </w:t>
      </w:r>
      <w:r>
        <w:rPr>
          <w:rFonts w:cstheme="minorHAnsi"/>
          <w:sz w:val="24"/>
          <w:szCs w:val="24"/>
        </w:rPr>
        <w:t>3.221 terneros y terneras</w:t>
      </w:r>
      <w:r w:rsidR="00C903BF" w:rsidRPr="00C903B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1.159 terneras</w:t>
      </w:r>
      <w:r w:rsidR="00C903BF" w:rsidRPr="00C903B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213 vaquillonas</w:t>
      </w:r>
      <w:r w:rsidR="00C903BF" w:rsidRPr="00C903B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465 terneros y novillos </w:t>
      </w:r>
      <w:proofErr w:type="spellStart"/>
      <w:r>
        <w:rPr>
          <w:rFonts w:cstheme="minorHAnsi"/>
          <w:sz w:val="24"/>
          <w:szCs w:val="24"/>
        </w:rPr>
        <w:t>Holando</w:t>
      </w:r>
      <w:proofErr w:type="spellEnd"/>
      <w:r w:rsidR="00C903BF" w:rsidRPr="00C903B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535vacas de invernada</w:t>
      </w:r>
      <w:r w:rsidR="00C903BF" w:rsidRPr="00C903B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127 hacienda para faena</w:t>
      </w:r>
      <w:r w:rsidR="00C903BF" w:rsidRPr="00C903B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y 569 </w:t>
      </w:r>
      <w:r w:rsidR="00C903BF" w:rsidRPr="00C903BF">
        <w:rPr>
          <w:rFonts w:cstheme="minorHAnsi"/>
          <w:sz w:val="24"/>
          <w:szCs w:val="24"/>
        </w:rPr>
        <w:t>vacas y vaquil</w:t>
      </w:r>
      <w:r>
        <w:rPr>
          <w:rFonts w:cstheme="minorHAnsi"/>
          <w:sz w:val="24"/>
          <w:szCs w:val="24"/>
        </w:rPr>
        <w:t>lonas con garantía de preñez</w:t>
      </w:r>
      <w:r w:rsidR="00C903BF" w:rsidRPr="00C903BF">
        <w:rPr>
          <w:rFonts w:cstheme="minorHAnsi"/>
          <w:sz w:val="24"/>
          <w:szCs w:val="24"/>
        </w:rPr>
        <w:t>.</w:t>
      </w:r>
    </w:p>
    <w:p w14:paraId="28B04309" w14:textId="18AD513A" w:rsidR="00805C19" w:rsidRPr="00327B7F" w:rsidRDefault="00805C19" w:rsidP="00327B7F">
      <w:pPr>
        <w:tabs>
          <w:tab w:val="center" w:pos="4252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327B7F">
        <w:rPr>
          <w:rFonts w:cstheme="minorHAnsi"/>
          <w:sz w:val="24"/>
          <w:szCs w:val="24"/>
        </w:rPr>
        <w:t>Nicolas Kennedy, responsable de Ganadería de Exponenciar</w:t>
      </w:r>
      <w:r w:rsidR="00A6543A">
        <w:rPr>
          <w:rFonts w:cstheme="minorHAnsi"/>
          <w:sz w:val="24"/>
          <w:szCs w:val="24"/>
        </w:rPr>
        <w:t>,</w:t>
      </w:r>
      <w:r w:rsidRPr="00327B7F">
        <w:rPr>
          <w:rFonts w:cstheme="minorHAnsi"/>
          <w:sz w:val="24"/>
          <w:szCs w:val="24"/>
        </w:rPr>
        <w:t xml:space="preserve"> hizo referencia a las expectativas que se tienen sobre este remate y señaló: </w:t>
      </w:r>
    </w:p>
    <w:p w14:paraId="0D086D0A" w14:textId="77777777" w:rsidR="00805C19" w:rsidRPr="00327B7F" w:rsidRDefault="00805C19" w:rsidP="00327B7F">
      <w:pPr>
        <w:tabs>
          <w:tab w:val="center" w:pos="4252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327B7F">
        <w:rPr>
          <w:rFonts w:cstheme="minorHAnsi"/>
          <w:sz w:val="24"/>
          <w:szCs w:val="24"/>
        </w:rPr>
        <w:t>“Esperamos que se mantengan los precios como lo hicieron en el remate anterior y con la cantidad de hacienda que se logró reunir, no tengo dudas de que será una gran jornada”.</w:t>
      </w:r>
    </w:p>
    <w:p w14:paraId="0BF7F65B" w14:textId="59EF7633" w:rsidR="002E2090" w:rsidRPr="00327B7F" w:rsidRDefault="00F67CE9" w:rsidP="00327B7F">
      <w:pPr>
        <w:spacing w:line="276" w:lineRule="auto"/>
        <w:jc w:val="both"/>
        <w:rPr>
          <w:rFonts w:cstheme="minorHAnsi"/>
          <w:sz w:val="24"/>
          <w:szCs w:val="24"/>
        </w:rPr>
      </w:pPr>
      <w:hyperlink r:id="rId8" w:history="1">
        <w:r w:rsidR="002E2090" w:rsidRPr="00327B7F">
          <w:rPr>
            <w:rStyle w:val="Hipervnculo"/>
            <w:rFonts w:cstheme="minorHAnsi"/>
            <w:sz w:val="24"/>
            <w:szCs w:val="24"/>
          </w:rPr>
          <w:t xml:space="preserve"> </w:t>
        </w:r>
        <w:r w:rsidR="00805C19" w:rsidRPr="00327B7F">
          <w:rPr>
            <w:rStyle w:val="Hipervnculo"/>
            <w:rFonts w:cstheme="minorHAnsi"/>
            <w:sz w:val="24"/>
            <w:szCs w:val="24"/>
          </w:rPr>
          <w:t>Rematar</w:t>
        </w:r>
      </w:hyperlink>
      <w:r w:rsidR="002E2090" w:rsidRPr="00327B7F">
        <w:rPr>
          <w:rFonts w:cstheme="minorHAnsi"/>
          <w:sz w:val="24"/>
          <w:szCs w:val="24"/>
        </w:rPr>
        <w:t xml:space="preserve"> se estrenó</w:t>
      </w:r>
      <w:r w:rsidR="00805C19" w:rsidRPr="00327B7F">
        <w:rPr>
          <w:rFonts w:cstheme="minorHAnsi"/>
          <w:sz w:val="24"/>
          <w:szCs w:val="24"/>
        </w:rPr>
        <w:t xml:space="preserve"> </w:t>
      </w:r>
      <w:r w:rsidR="00327B7F" w:rsidRPr="00327B7F">
        <w:rPr>
          <w:rFonts w:cstheme="minorHAnsi"/>
          <w:sz w:val="24"/>
          <w:szCs w:val="24"/>
        </w:rPr>
        <w:t xml:space="preserve">el </w:t>
      </w:r>
      <w:r w:rsidR="00805C19" w:rsidRPr="00327B7F">
        <w:rPr>
          <w:rFonts w:cstheme="minorHAnsi"/>
          <w:sz w:val="24"/>
          <w:szCs w:val="24"/>
        </w:rPr>
        <w:t>pasado 7 de julio con</w:t>
      </w:r>
      <w:r w:rsidR="002E2090" w:rsidRPr="00327B7F">
        <w:rPr>
          <w:rFonts w:cstheme="minorHAnsi"/>
          <w:sz w:val="24"/>
          <w:szCs w:val="24"/>
        </w:rPr>
        <w:t xml:space="preserve"> un remate de</w:t>
      </w:r>
      <w:r w:rsidR="00805C19" w:rsidRPr="00327B7F">
        <w:rPr>
          <w:rFonts w:cstheme="minorHAnsi"/>
          <w:sz w:val="24"/>
          <w:szCs w:val="24"/>
        </w:rPr>
        <w:t xml:space="preserve"> más de 11.400 cabezas de ganado. Esta nueva herramienta, desarrollada por Expoagro, está destinada al sector de ganados y carnes </w:t>
      </w:r>
      <w:r w:rsidR="002E2090" w:rsidRPr="00327B7F">
        <w:rPr>
          <w:rFonts w:cstheme="minorHAnsi"/>
          <w:sz w:val="24"/>
          <w:szCs w:val="24"/>
        </w:rPr>
        <w:t xml:space="preserve">permitiendo </w:t>
      </w:r>
      <w:r w:rsidR="00805C19" w:rsidRPr="00327B7F">
        <w:rPr>
          <w:rFonts w:cstheme="minorHAnsi"/>
          <w:sz w:val="24"/>
          <w:szCs w:val="24"/>
        </w:rPr>
        <w:t xml:space="preserve">comercializar hacienda de manera rápida, segura y confiable, obteniendo un mayor alcance. </w:t>
      </w:r>
    </w:p>
    <w:p w14:paraId="003DCEBD" w14:textId="77777777" w:rsidR="00313EDA" w:rsidRDefault="00313EDA" w:rsidP="00327B7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74BD806" w14:textId="0583B2BF" w:rsidR="00805C19" w:rsidRPr="00327B7F" w:rsidRDefault="00805C19" w:rsidP="00327B7F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327B7F">
        <w:rPr>
          <w:rFonts w:cstheme="minorHAnsi"/>
          <w:sz w:val="24"/>
          <w:szCs w:val="24"/>
        </w:rPr>
        <w:t xml:space="preserve">De esta forma, </w:t>
      </w:r>
      <w:r w:rsidRPr="00327B7F">
        <w:rPr>
          <w:rFonts w:cstheme="minorHAnsi"/>
          <w:sz w:val="24"/>
          <w:szCs w:val="24"/>
          <w:shd w:val="clear" w:color="auto" w:fill="FFFFFF"/>
        </w:rPr>
        <w:t xml:space="preserve">productores ganaderos, agropecuarios, consignatarios, rematadores y </w:t>
      </w:r>
      <w:r w:rsidRPr="00327B7F">
        <w:rPr>
          <w:rFonts w:cstheme="minorHAnsi"/>
          <w:i/>
          <w:iCs/>
          <w:sz w:val="24"/>
          <w:szCs w:val="24"/>
          <w:shd w:val="clear" w:color="auto" w:fill="FFFFFF"/>
        </w:rPr>
        <w:t>feedloteros</w:t>
      </w:r>
      <w:r w:rsidRPr="00327B7F">
        <w:rPr>
          <w:rFonts w:cstheme="minorHAnsi"/>
          <w:sz w:val="24"/>
          <w:szCs w:val="24"/>
          <w:shd w:val="clear" w:color="auto" w:fill="FFFFFF"/>
        </w:rPr>
        <w:t xml:space="preserve"> tendrán su espacio para realizar el negocio que deseen</w:t>
      </w:r>
      <w:r w:rsidR="00D504AA" w:rsidRPr="00327B7F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286CF4B2" w14:textId="60435C97" w:rsidR="00D504AA" w:rsidRPr="00327B7F" w:rsidRDefault="00D504AA" w:rsidP="00327B7F">
      <w:pPr>
        <w:spacing w:line="276" w:lineRule="auto"/>
        <w:jc w:val="both"/>
        <w:rPr>
          <w:rFonts w:cstheme="minorHAnsi"/>
          <w:sz w:val="24"/>
          <w:szCs w:val="24"/>
        </w:rPr>
      </w:pPr>
      <w:r w:rsidRPr="00327B7F">
        <w:rPr>
          <w:rFonts w:cstheme="minorHAnsi"/>
          <w:sz w:val="24"/>
          <w:szCs w:val="24"/>
          <w:shd w:val="clear" w:color="auto" w:fill="FFFFFF"/>
        </w:rPr>
        <w:lastRenderedPageBreak/>
        <w:t xml:space="preserve">Como valor agregado, </w:t>
      </w:r>
      <w:hyperlink r:id="rId9" w:anchor="/" w:history="1">
        <w:r w:rsidRPr="00327B7F">
          <w:rPr>
            <w:rStyle w:val="Hipervnculo"/>
            <w:rFonts w:cstheme="minorHAnsi"/>
            <w:sz w:val="24"/>
            <w:szCs w:val="24"/>
            <w:shd w:val="clear" w:color="auto" w:fill="FFFFFF"/>
          </w:rPr>
          <w:t>Rematar</w:t>
        </w:r>
      </w:hyperlink>
      <w:r w:rsidRPr="00327B7F">
        <w:rPr>
          <w:rFonts w:cstheme="minorHAnsi"/>
          <w:sz w:val="24"/>
          <w:szCs w:val="24"/>
          <w:shd w:val="clear" w:color="auto" w:fill="FFFFFF"/>
        </w:rPr>
        <w:t xml:space="preserve"> se destaca por ofrecer atractivas condiciones financieras propuestas por las principales entidades bancarias públicas y privadas, y gran alcance en comunicación, respaldado por la trayectoria de Expoagro. </w:t>
      </w:r>
    </w:p>
    <w:p w14:paraId="53AB2B48" w14:textId="77777777" w:rsidR="00805C19" w:rsidRPr="00327B7F" w:rsidRDefault="00805C19" w:rsidP="00327B7F">
      <w:pPr>
        <w:spacing w:line="276" w:lineRule="auto"/>
        <w:jc w:val="both"/>
        <w:rPr>
          <w:rFonts w:cstheme="minorHAnsi"/>
          <w:sz w:val="24"/>
          <w:szCs w:val="24"/>
        </w:rPr>
      </w:pPr>
      <w:r w:rsidRPr="00327B7F">
        <w:rPr>
          <w:rFonts w:cstheme="minorHAnsi"/>
          <w:sz w:val="24"/>
          <w:szCs w:val="24"/>
        </w:rPr>
        <w:t xml:space="preserve">Rematar estará disponible los 365 días del año a través de </w:t>
      </w:r>
      <w:hyperlink r:id="rId10" w:history="1">
        <w:r w:rsidRPr="00327B7F">
          <w:rPr>
            <w:rStyle w:val="Hipervnculo"/>
            <w:rFonts w:cstheme="minorHAnsi"/>
            <w:sz w:val="24"/>
            <w:szCs w:val="24"/>
          </w:rPr>
          <w:t>www.remataronline.com.ar</w:t>
        </w:r>
      </w:hyperlink>
      <w:r w:rsidRPr="00327B7F">
        <w:rPr>
          <w:rStyle w:val="Hipervnculo"/>
          <w:rFonts w:cstheme="minorHAnsi"/>
          <w:sz w:val="24"/>
          <w:szCs w:val="24"/>
        </w:rPr>
        <w:t xml:space="preserve">. </w:t>
      </w:r>
      <w:r w:rsidRPr="002426BC">
        <w:rPr>
          <w:rStyle w:val="Hipervnculo"/>
          <w:rFonts w:cstheme="minorHAnsi"/>
          <w:color w:val="auto"/>
          <w:sz w:val="24"/>
          <w:szCs w:val="24"/>
          <w:u w:val="none"/>
        </w:rPr>
        <w:t>Para más información, comunicarse a:</w:t>
      </w:r>
      <w:r w:rsidRPr="002426BC">
        <w:rPr>
          <w:rStyle w:val="Hipervnculo"/>
          <w:rFonts w:cstheme="minorHAnsi"/>
          <w:color w:val="auto"/>
          <w:sz w:val="24"/>
          <w:szCs w:val="24"/>
        </w:rPr>
        <w:t xml:space="preserve"> </w:t>
      </w:r>
      <w:hyperlink r:id="rId11" w:history="1">
        <w:r w:rsidRPr="00327B7F">
          <w:rPr>
            <w:rStyle w:val="Hipervnculo"/>
            <w:rFonts w:cstheme="minorHAnsi"/>
            <w:spacing w:val="5"/>
            <w:sz w:val="24"/>
            <w:szCs w:val="24"/>
            <w:shd w:val="clear" w:color="auto" w:fill="FFFFFF"/>
          </w:rPr>
          <w:t>rematar@exponenciar.com.ar</w:t>
        </w:r>
      </w:hyperlink>
      <w:r w:rsidRPr="00327B7F">
        <w:rPr>
          <w:rFonts w:cstheme="minorHAnsi"/>
          <w:spacing w:val="5"/>
          <w:sz w:val="24"/>
          <w:szCs w:val="24"/>
          <w:shd w:val="clear" w:color="auto" w:fill="FFFFFF"/>
        </w:rPr>
        <w:t xml:space="preserve"> o por teléfono </w:t>
      </w:r>
      <w:r w:rsidRPr="00327B7F">
        <w:rPr>
          <w:rFonts w:cstheme="minorHAnsi"/>
          <w:sz w:val="24"/>
          <w:szCs w:val="24"/>
        </w:rPr>
        <w:t>al 0115860-7753.</w:t>
      </w:r>
    </w:p>
    <w:p w14:paraId="68A83F79" w14:textId="77777777" w:rsidR="00805C19" w:rsidRPr="00327B7F" w:rsidRDefault="00805C19" w:rsidP="00327B7F">
      <w:pPr>
        <w:spacing w:line="276" w:lineRule="auto"/>
        <w:jc w:val="both"/>
        <w:rPr>
          <w:rFonts w:cstheme="minorHAnsi"/>
          <w:sz w:val="24"/>
          <w:szCs w:val="24"/>
        </w:rPr>
      </w:pPr>
      <w:r w:rsidRPr="00327B7F">
        <w:rPr>
          <w:rFonts w:cstheme="minorHAnsi"/>
          <w:sz w:val="24"/>
          <w:szCs w:val="24"/>
        </w:rPr>
        <w:t xml:space="preserve">Las últimas novedades del mundo ganadero se pueden encontrar en </w:t>
      </w:r>
      <w:hyperlink r:id="rId12" w:history="1">
        <w:r w:rsidRPr="00327B7F">
          <w:rPr>
            <w:rStyle w:val="Hipervnculo"/>
            <w:rFonts w:cstheme="minorHAnsi"/>
            <w:sz w:val="24"/>
            <w:szCs w:val="24"/>
          </w:rPr>
          <w:t>https://digital.expoagro.com.ar/index</w:t>
        </w:r>
      </w:hyperlink>
    </w:p>
    <w:p w14:paraId="1997E864" w14:textId="77777777" w:rsidR="00805C19" w:rsidRDefault="00805C19" w:rsidP="00805C19"/>
    <w:p w14:paraId="0DBF6A4D" w14:textId="77777777" w:rsidR="00805C19" w:rsidRDefault="00805C19" w:rsidP="00462684">
      <w:pPr>
        <w:jc w:val="center"/>
      </w:pPr>
    </w:p>
    <w:sectPr w:rsidR="00805C19" w:rsidSect="00687D23">
      <w:headerReference w:type="default" r:id="rId13"/>
      <w:footerReference w:type="default" r:id="rId14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5195" w14:textId="77777777" w:rsidR="004C0F00" w:rsidRDefault="004C0F00" w:rsidP="009A4F14">
      <w:pPr>
        <w:spacing w:after="0" w:line="240" w:lineRule="auto"/>
      </w:pPr>
      <w:r>
        <w:separator/>
      </w:r>
    </w:p>
  </w:endnote>
  <w:endnote w:type="continuationSeparator" w:id="0">
    <w:p w14:paraId="2623C869" w14:textId="77777777" w:rsidR="004C0F00" w:rsidRDefault="004C0F00" w:rsidP="009A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79C9" w14:textId="77777777" w:rsidR="0000219C" w:rsidRDefault="0000219C" w:rsidP="00687D23">
    <w:pPr>
      <w:pStyle w:val="Piedepgina"/>
      <w:ind w:left="-1701"/>
      <w:rPr>
        <w:noProof/>
      </w:rPr>
    </w:pPr>
  </w:p>
  <w:p w14:paraId="44813225" w14:textId="276BFAC7" w:rsidR="009A4F14" w:rsidRDefault="0000219C" w:rsidP="00687D23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799FFB" wp14:editId="3AC4B54C">
          <wp:extent cx="7561902" cy="593997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234" cy="59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6C6E" w14:textId="77777777" w:rsidR="004C0F00" w:rsidRDefault="004C0F00" w:rsidP="009A4F14">
      <w:pPr>
        <w:spacing w:after="0" w:line="240" w:lineRule="auto"/>
      </w:pPr>
      <w:r>
        <w:separator/>
      </w:r>
    </w:p>
  </w:footnote>
  <w:footnote w:type="continuationSeparator" w:id="0">
    <w:p w14:paraId="3B53A6FF" w14:textId="77777777" w:rsidR="004C0F00" w:rsidRDefault="004C0F00" w:rsidP="009A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0F6F" w14:textId="71ADA642" w:rsidR="009A4F14" w:rsidRDefault="003E2C4B" w:rsidP="00687D23">
    <w:pPr>
      <w:pStyle w:val="Encabezado"/>
      <w:tabs>
        <w:tab w:val="clear" w:pos="8504"/>
      </w:tabs>
      <w:ind w:left="-1701"/>
    </w:pPr>
    <w:r>
      <w:rPr>
        <w:noProof/>
        <w:lang w:eastAsia="es-AR"/>
      </w:rPr>
      <w:drawing>
        <wp:inline distT="0" distB="0" distL="0" distR="0" wp14:anchorId="2DD02EBC" wp14:editId="02CF38BC">
          <wp:extent cx="7543800" cy="1374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95" cy="1381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14"/>
    <w:rsid w:val="0000219C"/>
    <w:rsid w:val="000F2F52"/>
    <w:rsid w:val="0010227C"/>
    <w:rsid w:val="00104948"/>
    <w:rsid w:val="00130AC4"/>
    <w:rsid w:val="00144243"/>
    <w:rsid w:val="0015553F"/>
    <w:rsid w:val="002110B4"/>
    <w:rsid w:val="002426BC"/>
    <w:rsid w:val="002E2090"/>
    <w:rsid w:val="00313EDA"/>
    <w:rsid w:val="00327B7F"/>
    <w:rsid w:val="003E2C4B"/>
    <w:rsid w:val="004614A2"/>
    <w:rsid w:val="00462684"/>
    <w:rsid w:val="004C0F00"/>
    <w:rsid w:val="00541289"/>
    <w:rsid w:val="005C2A47"/>
    <w:rsid w:val="005D2D3E"/>
    <w:rsid w:val="0063494B"/>
    <w:rsid w:val="00687D23"/>
    <w:rsid w:val="006C1DDC"/>
    <w:rsid w:val="00735FBD"/>
    <w:rsid w:val="007E05E8"/>
    <w:rsid w:val="00805C19"/>
    <w:rsid w:val="008356FC"/>
    <w:rsid w:val="008A33D4"/>
    <w:rsid w:val="008C4C92"/>
    <w:rsid w:val="00954638"/>
    <w:rsid w:val="00981471"/>
    <w:rsid w:val="009A4F14"/>
    <w:rsid w:val="009A6B82"/>
    <w:rsid w:val="009F424E"/>
    <w:rsid w:val="00A24484"/>
    <w:rsid w:val="00A45E97"/>
    <w:rsid w:val="00A6543A"/>
    <w:rsid w:val="00A95C59"/>
    <w:rsid w:val="00B44B62"/>
    <w:rsid w:val="00C7444E"/>
    <w:rsid w:val="00C903BF"/>
    <w:rsid w:val="00C965AD"/>
    <w:rsid w:val="00D504AA"/>
    <w:rsid w:val="00D92CF9"/>
    <w:rsid w:val="00DB5755"/>
    <w:rsid w:val="00EB2581"/>
    <w:rsid w:val="00EF5E61"/>
    <w:rsid w:val="00F17936"/>
    <w:rsid w:val="00F30CD5"/>
    <w:rsid w:val="00F67CE9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C618DA"/>
  <w15:chartTrackingRefBased/>
  <w15:docId w15:val="{FDC67438-837C-4ADE-9B06-F56D8653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C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F14"/>
  </w:style>
  <w:style w:type="paragraph" w:styleId="Piedepgina">
    <w:name w:val="footer"/>
    <w:basedOn w:val="Normal"/>
    <w:link w:val="Piedepgina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14"/>
  </w:style>
  <w:style w:type="character" w:styleId="Hipervnculo">
    <w:name w:val="Hyperlink"/>
    <w:basedOn w:val="Fuentedeprrafopredeter"/>
    <w:uiPriority w:val="99"/>
    <w:unhideWhenUsed/>
    <w:rsid w:val="004614A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7A93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2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mataronline.com.ar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xpoagro.com.ar/rematar-realizara-la-2-subasta-online-con-atractivas-promociones-bancarias/" TargetMode="External"/><Relationship Id="rId12" Type="http://schemas.openxmlformats.org/officeDocument/2006/relationships/hyperlink" Target="https://digital.expoagro.com.ar/inde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mataronline.com.ar/" TargetMode="External"/><Relationship Id="rId11" Type="http://schemas.openxmlformats.org/officeDocument/2006/relationships/hyperlink" Target="mailto:rematar@exponenciar.com.a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remataronline.com.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mataronline.com.ar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5</cp:revision>
  <dcterms:created xsi:type="dcterms:W3CDTF">2021-07-28T17:49:00Z</dcterms:created>
  <dcterms:modified xsi:type="dcterms:W3CDTF">2021-07-28T19:33:00Z</dcterms:modified>
</cp:coreProperties>
</file>