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CC" w:rsidRPr="00C032CC" w:rsidRDefault="00C032CC" w:rsidP="006459C2">
      <w:pPr>
        <w:shd w:val="clear" w:color="auto" w:fill="FFFFFF"/>
        <w:jc w:val="center"/>
        <w:rPr>
          <w:rFonts w:asciiTheme="majorHAnsi" w:eastAsia="Arial" w:hAnsiTheme="majorHAnsi" w:cstheme="majorHAnsi"/>
          <w:b/>
          <w:color w:val="222222"/>
          <w:sz w:val="28"/>
          <w:szCs w:val="28"/>
        </w:rPr>
      </w:pPr>
      <w:r w:rsidRPr="0075275E">
        <w:rPr>
          <w:rFonts w:asciiTheme="majorHAnsi" w:eastAsia="Arial" w:hAnsiTheme="majorHAnsi" w:cstheme="majorHAnsi"/>
          <w:b/>
          <w:color w:val="222222"/>
          <w:sz w:val="28"/>
          <w:szCs w:val="28"/>
        </w:rPr>
        <w:t>Logiseed propone mejorar la logí</w:t>
      </w:r>
      <w:r w:rsidR="0075275E" w:rsidRPr="0075275E">
        <w:rPr>
          <w:rFonts w:asciiTheme="majorHAnsi" w:eastAsia="Arial" w:hAnsiTheme="majorHAnsi" w:cstheme="majorHAnsi"/>
          <w:b/>
          <w:color w:val="222222"/>
          <w:sz w:val="28"/>
          <w:szCs w:val="28"/>
        </w:rPr>
        <w:t>stica del agro</w:t>
      </w:r>
    </w:p>
    <w:p w:rsidR="00EE4F09" w:rsidRPr="00C032CC" w:rsidRDefault="00083DEE" w:rsidP="00C032CC">
      <w:pPr>
        <w:shd w:val="clear" w:color="auto" w:fill="FFFFFF"/>
        <w:jc w:val="center"/>
        <w:rPr>
          <w:rFonts w:asciiTheme="majorHAnsi" w:eastAsia="Arial" w:hAnsiTheme="majorHAnsi" w:cstheme="majorHAnsi"/>
          <w:i/>
        </w:rPr>
      </w:pPr>
      <w:r w:rsidRPr="00390E00">
        <w:rPr>
          <w:rFonts w:asciiTheme="majorHAnsi" w:eastAsia="Arial" w:hAnsiTheme="majorHAnsi" w:cstheme="majorHAnsi"/>
          <w:i/>
        </w:rPr>
        <w:t>D</w:t>
      </w:r>
      <w:r w:rsidR="00B85DED" w:rsidRPr="00390E00">
        <w:rPr>
          <w:rFonts w:asciiTheme="majorHAnsi" w:eastAsia="Arial" w:hAnsiTheme="majorHAnsi" w:cstheme="majorHAnsi"/>
          <w:i/>
        </w:rPr>
        <w:t>el 10 al 13 de marzo en</w:t>
      </w:r>
      <w:r w:rsidRPr="00390E00">
        <w:rPr>
          <w:rFonts w:asciiTheme="majorHAnsi" w:eastAsia="Arial" w:hAnsiTheme="majorHAnsi" w:cstheme="majorHAnsi"/>
          <w:i/>
        </w:rPr>
        <w:t xml:space="preserve"> el predio ferial y autódromo de</w:t>
      </w:r>
      <w:r w:rsidR="00B85DED" w:rsidRPr="00390E00">
        <w:rPr>
          <w:rFonts w:asciiTheme="majorHAnsi" w:eastAsia="Arial" w:hAnsiTheme="majorHAnsi" w:cstheme="majorHAnsi"/>
          <w:i/>
        </w:rPr>
        <w:t xml:space="preserve"> San Nicolás, la empre</w:t>
      </w:r>
      <w:r w:rsidRPr="00390E00">
        <w:rPr>
          <w:rFonts w:asciiTheme="majorHAnsi" w:eastAsia="Arial" w:hAnsiTheme="majorHAnsi" w:cstheme="majorHAnsi"/>
          <w:i/>
        </w:rPr>
        <w:t xml:space="preserve">sa Logiseed, especialista en </w:t>
      </w:r>
      <w:r w:rsidR="00B85DED" w:rsidRPr="00390E00">
        <w:rPr>
          <w:rFonts w:asciiTheme="majorHAnsi" w:eastAsia="Arial" w:hAnsiTheme="majorHAnsi" w:cstheme="majorHAnsi"/>
          <w:i/>
        </w:rPr>
        <w:t xml:space="preserve">logística de insumos del agro, mostrará </w:t>
      </w:r>
      <w:r w:rsidR="00C032CC" w:rsidRPr="00390E00">
        <w:rPr>
          <w:rFonts w:asciiTheme="majorHAnsi" w:eastAsia="Arial" w:hAnsiTheme="majorHAnsi" w:cstheme="majorHAnsi"/>
          <w:i/>
        </w:rPr>
        <w:t xml:space="preserve">los servicios </w:t>
      </w:r>
      <w:r w:rsidR="00B85DED" w:rsidRPr="00390E00">
        <w:rPr>
          <w:rFonts w:asciiTheme="majorHAnsi" w:eastAsia="Arial" w:hAnsiTheme="majorHAnsi" w:cstheme="majorHAnsi"/>
          <w:i/>
        </w:rPr>
        <w:t xml:space="preserve">que ofrecen a los </w:t>
      </w:r>
      <w:r w:rsidR="00261EDA" w:rsidRPr="00390E00">
        <w:rPr>
          <w:rFonts w:asciiTheme="majorHAnsi" w:eastAsia="Arial" w:hAnsiTheme="majorHAnsi" w:cstheme="majorHAnsi"/>
          <w:i/>
        </w:rPr>
        <w:t xml:space="preserve">semilleros, registrantes de agroquímicos y </w:t>
      </w:r>
      <w:r w:rsidR="00B85DED" w:rsidRPr="00390E00">
        <w:rPr>
          <w:rFonts w:asciiTheme="majorHAnsi" w:eastAsia="Arial" w:hAnsiTheme="majorHAnsi" w:cstheme="majorHAnsi"/>
          <w:i/>
        </w:rPr>
        <w:t>productores agropecuarios.</w:t>
      </w:r>
      <w:r w:rsidR="00B85DED" w:rsidRPr="00C032CC">
        <w:rPr>
          <w:rFonts w:asciiTheme="majorHAnsi" w:eastAsia="Arial" w:hAnsiTheme="majorHAnsi" w:cstheme="majorHAnsi"/>
          <w:i/>
        </w:rPr>
        <w:t xml:space="preserve"> </w:t>
      </w:r>
    </w:p>
    <w:p w:rsidR="00335433" w:rsidRPr="00C032CC" w:rsidRDefault="00335433" w:rsidP="00335433">
      <w:pPr>
        <w:shd w:val="clear" w:color="auto" w:fill="FFFFFF"/>
        <w:jc w:val="both"/>
        <w:rPr>
          <w:rFonts w:asciiTheme="majorHAnsi" w:eastAsia="Arial" w:hAnsiTheme="majorHAnsi" w:cstheme="majorHAnsi"/>
        </w:rPr>
      </w:pPr>
      <w:r w:rsidRPr="00C032CC">
        <w:rPr>
          <w:rFonts w:asciiTheme="majorHAnsi" w:eastAsia="Arial" w:hAnsiTheme="majorHAnsi" w:cstheme="majorHAnsi"/>
        </w:rPr>
        <w:t xml:space="preserve">Logiseed estuvo presente en Expoagro 2019 con excelentes resultados. Debido a ello, este año regresa con una presencia más fuerte como auspiciante y Agrologística Oficial de Expoagro 2020 edición YPF Agro. </w:t>
      </w:r>
    </w:p>
    <w:p w:rsidR="00335433" w:rsidRPr="00C032CC" w:rsidRDefault="003A0C7A" w:rsidP="00335433">
      <w:pPr>
        <w:shd w:val="clear" w:color="auto" w:fill="FFFFFF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Al respecto</w:t>
      </w:r>
      <w:r w:rsidR="00335433" w:rsidRPr="00C032CC">
        <w:rPr>
          <w:rFonts w:asciiTheme="majorHAnsi" w:eastAsia="Arial" w:hAnsiTheme="majorHAnsi" w:cstheme="majorHAnsi"/>
        </w:rPr>
        <w:t>, Gabriel Ote</w:t>
      </w:r>
      <w:r w:rsidR="00F943D5">
        <w:rPr>
          <w:rFonts w:asciiTheme="majorHAnsi" w:eastAsia="Arial" w:hAnsiTheme="majorHAnsi" w:cstheme="majorHAnsi"/>
        </w:rPr>
        <w:t>ro, director g</w:t>
      </w:r>
      <w:r w:rsidR="00083DEE">
        <w:rPr>
          <w:rFonts w:asciiTheme="majorHAnsi" w:eastAsia="Arial" w:hAnsiTheme="majorHAnsi" w:cstheme="majorHAnsi"/>
        </w:rPr>
        <w:t>eneral de la firma</w:t>
      </w:r>
      <w:r w:rsidR="00335433" w:rsidRPr="00C032CC">
        <w:rPr>
          <w:rFonts w:asciiTheme="majorHAnsi" w:eastAsia="Arial" w:hAnsiTheme="majorHAnsi" w:cstheme="majorHAnsi"/>
        </w:rPr>
        <w:t>, manifestó: “Sabemos que uno de los problemas más importantes que tiene el campo es la logística, por eso Logiseed presentará sus solucio</w:t>
      </w:r>
      <w:r w:rsidR="00B85DED">
        <w:rPr>
          <w:rFonts w:asciiTheme="majorHAnsi" w:eastAsia="Arial" w:hAnsiTheme="majorHAnsi" w:cstheme="majorHAnsi"/>
        </w:rPr>
        <w:t>nes y experiencias en la mayor muestra agroindustrial a cielo abierto de la región</w:t>
      </w:r>
      <w:r w:rsidR="00C032CC" w:rsidRPr="00C032CC">
        <w:rPr>
          <w:rFonts w:asciiTheme="majorHAnsi" w:eastAsia="Arial" w:hAnsiTheme="majorHAnsi" w:cstheme="majorHAnsi"/>
        </w:rPr>
        <w:t>”.</w:t>
      </w:r>
      <w:r w:rsidR="00C032CC">
        <w:rPr>
          <w:rFonts w:asciiTheme="majorHAnsi" w:eastAsia="Arial" w:hAnsiTheme="majorHAnsi" w:cstheme="majorHAnsi"/>
        </w:rPr>
        <w:t xml:space="preserve"> </w:t>
      </w:r>
    </w:p>
    <w:p w:rsidR="00EE4F09" w:rsidRDefault="00B85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C032CC">
        <w:rPr>
          <w:rFonts w:asciiTheme="majorHAnsi" w:eastAsia="Arial" w:hAnsiTheme="majorHAnsi" w:cstheme="majorHAnsi"/>
        </w:rPr>
        <w:t xml:space="preserve">En cuanto a las soluciones que ofrecen, primero proponen a los productores realizar un análisis de la operación actual y de dicho análisis obtienen la visión de lo que el cliente está desarrollando a nivel logístico. “A </w:t>
      </w:r>
      <w:r w:rsidR="00083DEE">
        <w:rPr>
          <w:rFonts w:asciiTheme="majorHAnsi" w:eastAsia="Arial" w:hAnsiTheme="majorHAnsi" w:cstheme="majorHAnsi"/>
        </w:rPr>
        <w:t xml:space="preserve">partir de ahí, realizamos </w:t>
      </w:r>
      <w:r w:rsidRPr="00C032CC">
        <w:rPr>
          <w:rFonts w:asciiTheme="majorHAnsi" w:eastAsia="Arial" w:hAnsiTheme="majorHAnsi" w:cstheme="majorHAnsi"/>
        </w:rPr>
        <w:t xml:space="preserve">una propuesta de innovación que como primera medida permita mejorar los tiempos de entrega, aumentar las ventajas competitivas y obtener ahorros en su logística </w:t>
      </w:r>
      <w:r w:rsidR="00F943D5">
        <w:rPr>
          <w:rFonts w:asciiTheme="majorHAnsi" w:eastAsia="Arial" w:hAnsiTheme="majorHAnsi" w:cstheme="majorHAnsi"/>
        </w:rPr>
        <w:t xml:space="preserve">para </w:t>
      </w:r>
      <w:r w:rsidRPr="00C032CC">
        <w:rPr>
          <w:rFonts w:asciiTheme="majorHAnsi" w:eastAsia="Arial" w:hAnsiTheme="majorHAnsi" w:cstheme="majorHAnsi"/>
        </w:rPr>
        <w:t>optimiza</w:t>
      </w:r>
      <w:r w:rsidR="00F943D5">
        <w:rPr>
          <w:rFonts w:asciiTheme="majorHAnsi" w:eastAsia="Arial" w:hAnsiTheme="majorHAnsi" w:cstheme="majorHAnsi"/>
        </w:rPr>
        <w:t>r</w:t>
      </w:r>
      <w:r w:rsidRPr="00C032CC">
        <w:rPr>
          <w:rFonts w:asciiTheme="majorHAnsi" w:eastAsia="Arial" w:hAnsiTheme="majorHAnsi" w:cstheme="majorHAnsi"/>
        </w:rPr>
        <w:t xml:space="preserve"> los recursos utilizados</w:t>
      </w:r>
      <w:r w:rsidR="00C032CC" w:rsidRPr="00C032CC">
        <w:rPr>
          <w:rFonts w:asciiTheme="majorHAnsi" w:eastAsia="Arial" w:hAnsiTheme="majorHAnsi" w:cstheme="majorHAnsi"/>
        </w:rPr>
        <w:t>”, detalló</w:t>
      </w:r>
      <w:r w:rsidRPr="00C032CC">
        <w:rPr>
          <w:rFonts w:asciiTheme="majorHAnsi" w:eastAsia="Arial" w:hAnsiTheme="majorHAnsi" w:cstheme="majorHAnsi"/>
        </w:rPr>
        <w:t xml:space="preserve"> Otero.</w:t>
      </w:r>
    </w:p>
    <w:p w:rsidR="00EE4F09" w:rsidRDefault="00E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EE4F09" w:rsidRPr="00C032CC" w:rsidRDefault="0008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</w:rPr>
        <w:t>En esta oportunidad, l</w:t>
      </w:r>
      <w:r w:rsidR="00C032CC">
        <w:rPr>
          <w:rFonts w:asciiTheme="majorHAnsi" w:eastAsia="Arial" w:hAnsiTheme="majorHAnsi" w:cstheme="majorHAnsi"/>
        </w:rPr>
        <w:t>a compañía sorprenderá en la vidriera de la Capital Nacional de los Agronegocios</w:t>
      </w:r>
      <w:r w:rsidR="00B85DED">
        <w:rPr>
          <w:rFonts w:asciiTheme="majorHAnsi" w:eastAsia="Arial" w:hAnsiTheme="majorHAnsi" w:cstheme="majorHAnsi"/>
        </w:rPr>
        <w:t>, más precisamente en el stand cubierto A01,</w:t>
      </w:r>
      <w:r w:rsidR="00C032CC">
        <w:rPr>
          <w:rFonts w:asciiTheme="majorHAnsi" w:eastAsia="Arial" w:hAnsiTheme="majorHAnsi" w:cstheme="majorHAnsi"/>
        </w:rPr>
        <w:t xml:space="preserve"> </w:t>
      </w:r>
      <w:r w:rsidR="00C032CC">
        <w:rPr>
          <w:rFonts w:asciiTheme="majorHAnsi" w:eastAsia="Arial" w:hAnsiTheme="majorHAnsi" w:cstheme="majorHAnsi"/>
          <w:color w:val="000000"/>
        </w:rPr>
        <w:t xml:space="preserve">con el </w:t>
      </w:r>
      <w:r w:rsidR="00C032CC" w:rsidRPr="00C032CC">
        <w:rPr>
          <w:rFonts w:asciiTheme="majorHAnsi" w:eastAsia="Arial" w:hAnsiTheme="majorHAnsi" w:cstheme="majorHAnsi"/>
          <w:color w:val="000000"/>
        </w:rPr>
        <w:t>Sistema de Entrega Certificada de Productos (Truck-Flow)</w:t>
      </w:r>
      <w:r w:rsidR="00C032CC">
        <w:rPr>
          <w:rFonts w:asciiTheme="majorHAnsi" w:eastAsia="Arial" w:hAnsiTheme="majorHAnsi" w:cstheme="majorHAnsi"/>
          <w:color w:val="000000"/>
        </w:rPr>
        <w:t xml:space="preserve">, </w:t>
      </w:r>
      <w:r w:rsidR="00B85DED" w:rsidRPr="00C032CC">
        <w:rPr>
          <w:rFonts w:asciiTheme="majorHAnsi" w:eastAsia="Arial" w:hAnsiTheme="majorHAnsi" w:cstheme="majorHAnsi"/>
          <w:color w:val="000000"/>
        </w:rPr>
        <w:t>diseñado por expertos en el área de la Agrologística y</w:t>
      </w:r>
      <w:r>
        <w:rPr>
          <w:rFonts w:asciiTheme="majorHAnsi" w:eastAsia="Arial" w:hAnsiTheme="majorHAnsi" w:cstheme="majorHAnsi"/>
          <w:color w:val="000000"/>
        </w:rPr>
        <w:t xml:space="preserve"> de aplicación a esa actividad. </w:t>
      </w:r>
    </w:p>
    <w:p w:rsidR="00EE4F09" w:rsidRPr="00C032CC" w:rsidRDefault="00E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p w:rsidR="00C032CC" w:rsidRDefault="00083DEE" w:rsidP="00C0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En línea con el debate que se plantea en torno a los agroquímicos, la desinformación y las Buenas Práctica</w:t>
      </w:r>
      <w:r w:rsidR="00B85DED">
        <w:rPr>
          <w:rFonts w:asciiTheme="majorHAnsi" w:eastAsia="Arial" w:hAnsiTheme="majorHAnsi" w:cstheme="majorHAnsi"/>
        </w:rPr>
        <w:t xml:space="preserve">s Agrícolas, Logiseed </w:t>
      </w:r>
      <w:r w:rsidR="00261EDA">
        <w:rPr>
          <w:rFonts w:asciiTheme="majorHAnsi" w:eastAsia="Arial" w:hAnsiTheme="majorHAnsi" w:cstheme="majorHAnsi"/>
        </w:rPr>
        <w:t>continúa</w:t>
      </w:r>
      <w:r w:rsidR="00C032CC" w:rsidRPr="00083DEE">
        <w:rPr>
          <w:rFonts w:asciiTheme="majorHAnsi" w:eastAsia="Arial" w:hAnsiTheme="majorHAnsi" w:cstheme="majorHAnsi"/>
        </w:rPr>
        <w:t xml:space="preserve"> ofreciendo el primer Sistema Integral de Recupero de Envases Fitosanitarios (SIREnFi) que ya cuenta con la apr</w:t>
      </w:r>
      <w:r>
        <w:rPr>
          <w:rFonts w:asciiTheme="majorHAnsi" w:eastAsia="Arial" w:hAnsiTheme="majorHAnsi" w:cstheme="majorHAnsi"/>
        </w:rPr>
        <w:t>obación técnica del OPDS de la p</w:t>
      </w:r>
      <w:r w:rsidR="00C032CC" w:rsidRPr="00083DEE">
        <w:rPr>
          <w:rFonts w:asciiTheme="majorHAnsi" w:eastAsia="Arial" w:hAnsiTheme="majorHAnsi" w:cstheme="majorHAnsi"/>
        </w:rPr>
        <w:t xml:space="preserve">rovincia de Buenos Aires y fue presentado en las autoridades de ambiente de la provincia de </w:t>
      </w:r>
      <w:r w:rsidR="00261EDA" w:rsidRPr="00390E00">
        <w:rPr>
          <w:rFonts w:asciiTheme="majorHAnsi" w:eastAsia="Arial" w:hAnsiTheme="majorHAnsi" w:cstheme="majorHAnsi"/>
        </w:rPr>
        <w:t>Santa Fe,</w:t>
      </w:r>
      <w:r w:rsidR="00261EDA">
        <w:rPr>
          <w:rFonts w:asciiTheme="majorHAnsi" w:eastAsia="Arial" w:hAnsiTheme="majorHAnsi" w:cstheme="majorHAnsi"/>
        </w:rPr>
        <w:t xml:space="preserve"> </w:t>
      </w:r>
      <w:r w:rsidR="00C032CC" w:rsidRPr="00083DEE">
        <w:rPr>
          <w:rFonts w:asciiTheme="majorHAnsi" w:eastAsia="Arial" w:hAnsiTheme="majorHAnsi" w:cstheme="majorHAnsi"/>
        </w:rPr>
        <w:t>Córdoba y La Pampa.</w:t>
      </w:r>
    </w:p>
    <w:p w:rsidR="00083DEE" w:rsidRPr="00083DEE" w:rsidRDefault="00083DEE" w:rsidP="00C0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:rsidR="00EE4F09" w:rsidRPr="00C032CC" w:rsidRDefault="00083DEE" w:rsidP="00C0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Por último, Otero antici</w:t>
      </w:r>
      <w:r w:rsidR="003A0C7A">
        <w:rPr>
          <w:rFonts w:asciiTheme="majorHAnsi" w:eastAsia="Arial" w:hAnsiTheme="majorHAnsi" w:cstheme="majorHAnsi"/>
        </w:rPr>
        <w:t>p</w:t>
      </w:r>
      <w:r>
        <w:rPr>
          <w:rFonts w:asciiTheme="majorHAnsi" w:eastAsia="Arial" w:hAnsiTheme="majorHAnsi" w:cstheme="majorHAnsi"/>
        </w:rPr>
        <w:t>ó:</w:t>
      </w:r>
      <w:r w:rsidRPr="00C032CC">
        <w:rPr>
          <w:rFonts w:asciiTheme="majorHAnsi" w:eastAsia="Arial" w:hAnsiTheme="majorHAnsi" w:cstheme="majorHAnsi"/>
        </w:rPr>
        <w:t xml:space="preserve"> </w:t>
      </w:r>
      <w:r w:rsidR="00B85DED" w:rsidRPr="00C032CC">
        <w:rPr>
          <w:rFonts w:asciiTheme="majorHAnsi" w:eastAsia="Arial" w:hAnsiTheme="majorHAnsi" w:cstheme="majorHAnsi"/>
        </w:rPr>
        <w:t>“</w:t>
      </w:r>
      <w:r w:rsidR="00B85DED" w:rsidRPr="00C032CC">
        <w:rPr>
          <w:rFonts w:asciiTheme="majorHAnsi" w:eastAsia="Arial" w:hAnsiTheme="majorHAnsi" w:cstheme="majorHAnsi"/>
          <w:color w:val="000000"/>
        </w:rPr>
        <w:t>Tenemos previsto mostrar nuestro servicio de Inspección y Relevamiento de Campos</w:t>
      </w:r>
      <w:r w:rsidR="00F943D5">
        <w:rPr>
          <w:rFonts w:asciiTheme="majorHAnsi" w:eastAsia="Arial" w:hAnsiTheme="majorHAnsi" w:cstheme="majorHAnsi"/>
          <w:color w:val="000000"/>
        </w:rPr>
        <w:t>,</w:t>
      </w:r>
      <w:bookmarkStart w:id="0" w:name="_GoBack"/>
      <w:bookmarkEnd w:id="0"/>
      <w:r w:rsidR="00B85DED" w:rsidRPr="00C032CC">
        <w:rPr>
          <w:rFonts w:asciiTheme="majorHAnsi" w:eastAsia="Arial" w:hAnsiTheme="majorHAnsi" w:cstheme="majorHAnsi"/>
          <w:color w:val="000000"/>
        </w:rPr>
        <w:t xml:space="preserve"> anexando también el servicio de helicópteros para el traslado de personal a los campos y el de aviones para traslado ejecutivo</w:t>
      </w:r>
      <w:r>
        <w:rPr>
          <w:rFonts w:asciiTheme="majorHAnsi" w:eastAsia="Arial" w:hAnsiTheme="majorHAnsi" w:cstheme="majorHAnsi"/>
        </w:rPr>
        <w:t xml:space="preserve">”. </w:t>
      </w:r>
    </w:p>
    <w:p w:rsidR="006459C2" w:rsidRPr="00C032CC" w:rsidRDefault="0064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:rsidR="006459C2" w:rsidRPr="00083DEE" w:rsidRDefault="0064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083DEE">
        <w:rPr>
          <w:rFonts w:asciiTheme="majorHAnsi" w:eastAsia="Arial" w:hAnsiTheme="majorHAnsi" w:cstheme="majorHAnsi"/>
        </w:rPr>
        <w:t xml:space="preserve">Más información en: </w:t>
      </w:r>
      <w:hyperlink r:id="rId6" w:history="1">
        <w:r w:rsidRPr="00083DEE">
          <w:rPr>
            <w:rStyle w:val="Hipervnculo"/>
            <w:rFonts w:asciiTheme="majorHAnsi" w:eastAsia="Arial" w:hAnsiTheme="majorHAnsi" w:cstheme="majorHAnsi"/>
          </w:rPr>
          <w:t>www.expoagro.com.ar</w:t>
        </w:r>
      </w:hyperlink>
      <w:r w:rsidRPr="00083DEE">
        <w:rPr>
          <w:rFonts w:asciiTheme="majorHAnsi" w:eastAsia="Arial" w:hAnsiTheme="majorHAnsi" w:cstheme="majorHAnsi"/>
        </w:rPr>
        <w:t xml:space="preserve"> </w:t>
      </w:r>
    </w:p>
    <w:sectPr w:rsidR="006459C2" w:rsidRPr="00083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3A" w:rsidRDefault="0053113A">
      <w:pPr>
        <w:spacing w:after="0" w:line="240" w:lineRule="auto"/>
      </w:pPr>
      <w:r>
        <w:separator/>
      </w:r>
    </w:p>
  </w:endnote>
  <w:endnote w:type="continuationSeparator" w:id="0">
    <w:p w:rsidR="0053113A" w:rsidRDefault="0053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9" w:rsidRDefault="00EE4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9" w:rsidRDefault="00EE4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9" w:rsidRDefault="00EE4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3A" w:rsidRDefault="0053113A">
      <w:pPr>
        <w:spacing w:after="0" w:line="240" w:lineRule="auto"/>
      </w:pPr>
      <w:r>
        <w:separator/>
      </w:r>
    </w:p>
  </w:footnote>
  <w:footnote w:type="continuationSeparator" w:id="0">
    <w:p w:rsidR="0053113A" w:rsidRDefault="0053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9" w:rsidRDefault="00EE4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9" w:rsidRDefault="00B85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-889634</wp:posOffset>
          </wp:positionH>
          <wp:positionV relativeFrom="paragraph">
            <wp:posOffset>-342899</wp:posOffset>
          </wp:positionV>
          <wp:extent cx="7180580" cy="990600"/>
          <wp:effectExtent l="0" t="0" r="0" b="0"/>
          <wp:wrapSquare wrapText="bothSides" distT="0" distB="0" distL="0" distR="0"/>
          <wp:docPr id="1" name="image1.jpg" descr="encabezado para word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cabezado para word 2020"/>
                  <pic:cNvPicPr preferRelativeResize="0"/>
                </pic:nvPicPr>
                <pic:blipFill>
                  <a:blip r:embed="rId1"/>
                  <a:srcRect l="-133" t="563" r="133" b="89684"/>
                  <a:stretch>
                    <a:fillRect/>
                  </a:stretch>
                </pic:blipFill>
                <pic:spPr>
                  <a:xfrm>
                    <a:off x="0" y="0"/>
                    <a:ext cx="718058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9" w:rsidRDefault="00EE4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09"/>
    <w:rsid w:val="00083DEE"/>
    <w:rsid w:val="00261EDA"/>
    <w:rsid w:val="00335433"/>
    <w:rsid w:val="00390E00"/>
    <w:rsid w:val="003A0C7A"/>
    <w:rsid w:val="0053113A"/>
    <w:rsid w:val="006459C2"/>
    <w:rsid w:val="0075275E"/>
    <w:rsid w:val="009E6791"/>
    <w:rsid w:val="00B50E33"/>
    <w:rsid w:val="00B85DED"/>
    <w:rsid w:val="00C032CC"/>
    <w:rsid w:val="00EE4F09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D7030F-4A12-4F56-95B5-2F07A8C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45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Mauricio</cp:lastModifiedBy>
  <cp:revision>2</cp:revision>
  <dcterms:created xsi:type="dcterms:W3CDTF">2020-02-07T12:37:00Z</dcterms:created>
  <dcterms:modified xsi:type="dcterms:W3CDTF">2020-02-07T12:37:00Z</dcterms:modified>
</cp:coreProperties>
</file>