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>
      <w:bookmarkStart w:id="0" w:name="_GoBack"/>
      <w:bookmarkEnd w:id="0"/>
    </w:p>
    <w:p w:rsidR="008025ED" w:rsidRDefault="008025ED" w:rsidP="008025ED"/>
    <w:p w:rsidR="004F277A" w:rsidRDefault="004F277A" w:rsidP="004F277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Emergencias cuidará a los expositores y visitantes </w:t>
      </w:r>
    </w:p>
    <w:p w:rsidR="004F277A" w:rsidRDefault="004F277A" w:rsidP="004F277A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4F277A" w:rsidRDefault="00F241E6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L</w:t>
      </w:r>
      <w:r w:rsidR="004F277A">
        <w:rPr>
          <w:rFonts w:eastAsia="Times New Roman" w:cstheme="minorHAnsi"/>
          <w:i/>
        </w:rPr>
        <w:t xml:space="preserve">a empresa líder en gestión de salud y bienestar en Argentina estará nuevamente presente en la </w:t>
      </w:r>
      <w:r>
        <w:rPr>
          <w:rFonts w:eastAsia="Times New Roman" w:cstheme="minorHAnsi"/>
          <w:i/>
        </w:rPr>
        <w:t>megamuestra</w:t>
      </w:r>
      <w:r w:rsidR="004F277A">
        <w:rPr>
          <w:rFonts w:eastAsia="Times New Roman" w:cstheme="minorHAnsi"/>
          <w:i/>
        </w:rPr>
        <w:t xml:space="preserve">. </w:t>
      </w:r>
      <w:r w:rsidR="00F07B87">
        <w:rPr>
          <w:rFonts w:eastAsia="Times New Roman" w:cstheme="minorHAnsi"/>
          <w:i/>
        </w:rPr>
        <w:t xml:space="preserve">Allí </w:t>
      </w:r>
      <w:r>
        <w:rPr>
          <w:rFonts w:eastAsia="Times New Roman" w:cstheme="minorHAnsi"/>
          <w:i/>
        </w:rPr>
        <w:t>d</w:t>
      </w:r>
      <w:r w:rsidR="004F277A">
        <w:rPr>
          <w:rFonts w:eastAsia="Times New Roman" w:cstheme="minorHAnsi"/>
          <w:i/>
        </w:rPr>
        <w:t>ispondrá de dos móviles de alta tecnología UTIM (Uni</w:t>
      </w:r>
      <w:r w:rsidR="00F07B87">
        <w:rPr>
          <w:rFonts w:eastAsia="Times New Roman" w:cstheme="minorHAnsi"/>
          <w:i/>
        </w:rPr>
        <w:t>dad de terapia intensiva móvil)</w:t>
      </w:r>
      <w:r w:rsidR="004F277A">
        <w:rPr>
          <w:rFonts w:eastAsia="Times New Roman" w:cstheme="minorHAnsi"/>
          <w:i/>
        </w:rPr>
        <w:t xml:space="preserve"> y un consultorio médico equipado para atender cualquier necesidad de los participantes.</w:t>
      </w: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Emergencias garantizará en Expoagro</w:t>
      </w:r>
      <w:r w:rsidR="00944A93">
        <w:rPr>
          <w:rFonts w:eastAsia="Times New Roman" w:cstheme="minorHAnsi"/>
        </w:rPr>
        <w:t xml:space="preserve"> 2020 edición YPF Agro</w:t>
      </w:r>
      <w:r>
        <w:rPr>
          <w:rFonts w:eastAsia="Times New Roman" w:cstheme="minorHAnsi"/>
        </w:rPr>
        <w:t xml:space="preserve"> todos los medios para atender cualquier tipo de demanda</w:t>
      </w:r>
      <w:r w:rsidR="00944A93">
        <w:rPr>
          <w:rFonts w:eastAsia="Times New Roman" w:cstheme="minorHAnsi"/>
        </w:rPr>
        <w:t xml:space="preserve"> en materia de salud</w:t>
      </w:r>
      <w:r>
        <w:rPr>
          <w:rFonts w:eastAsia="Times New Roman" w:cstheme="minorHAnsi"/>
        </w:rPr>
        <w:t xml:space="preserve">. “Nuestra pasión es cuidar a la gente. Por eso queremos cuidar a los más de 150 mil visitantes </w:t>
      </w:r>
      <w:r w:rsidR="00F241E6">
        <w:rPr>
          <w:rFonts w:eastAsia="Times New Roman" w:cstheme="minorHAnsi"/>
        </w:rPr>
        <w:t>que tendrá la exposición y a</w:t>
      </w:r>
      <w:r>
        <w:rPr>
          <w:rFonts w:eastAsia="Times New Roman" w:cstheme="minorHAnsi"/>
        </w:rPr>
        <w:t xml:space="preserve"> </w:t>
      </w:r>
      <w:r w:rsidR="00F07B87">
        <w:rPr>
          <w:rFonts w:eastAsia="Times New Roman" w:cstheme="minorHAnsi"/>
        </w:rPr>
        <w:t xml:space="preserve">los </w:t>
      </w:r>
      <w:r>
        <w:rPr>
          <w:rFonts w:eastAsia="Times New Roman" w:cstheme="minorHAnsi"/>
        </w:rPr>
        <w:t xml:space="preserve">miles de personas que se desempeñan en las diferentes empresas y organizaciones que participan de uno de los sectores más importantes y dinámicos de la economía del país”, afirmaron desde Emergencias. </w:t>
      </w: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Todos los móviles que Em</w:t>
      </w:r>
      <w:r w:rsidR="00F07B87">
        <w:rPr>
          <w:rFonts w:eastAsia="Times New Roman" w:cstheme="minorHAnsi"/>
        </w:rPr>
        <w:t xml:space="preserve">ergencias </w:t>
      </w:r>
      <w:proofErr w:type="gramStart"/>
      <w:r w:rsidR="00F07B87">
        <w:rPr>
          <w:rFonts w:eastAsia="Times New Roman" w:cstheme="minorHAnsi"/>
        </w:rPr>
        <w:t>dispondrá</w:t>
      </w:r>
      <w:proofErr w:type="gramEnd"/>
      <w:r w:rsidR="00F241E6">
        <w:rPr>
          <w:rFonts w:eastAsia="Times New Roman" w:cstheme="minorHAnsi"/>
        </w:rPr>
        <w:t xml:space="preserve"> del 10 al 13 de marzo en la Capit</w:t>
      </w:r>
      <w:r w:rsidR="00F07B87">
        <w:rPr>
          <w:rFonts w:eastAsia="Times New Roman" w:cstheme="minorHAnsi"/>
        </w:rPr>
        <w:t>al Nacional de los Agronegocios</w:t>
      </w:r>
      <w:r>
        <w:rPr>
          <w:rFonts w:eastAsia="Times New Roman" w:cstheme="minorHAnsi"/>
        </w:rPr>
        <w:t xml:space="preserve"> cuentan con la tecnología necesaria para realizar los cuidados p</w:t>
      </w:r>
      <w:r w:rsidR="00F241E6">
        <w:rPr>
          <w:rFonts w:eastAsia="Times New Roman" w:cstheme="minorHAnsi"/>
        </w:rPr>
        <w:t xml:space="preserve">ropios de una terapia intensiva. Además, </w:t>
      </w:r>
      <w:r>
        <w:rPr>
          <w:rFonts w:eastAsia="Times New Roman" w:cstheme="minorHAnsi"/>
        </w:rPr>
        <w:t xml:space="preserve">estarán presentes dos médicos y dos enfermeros. Los visitantes y expositores tendrán a disposición dos móviles de alta tecnología UTIM y un consultorio médico totalmente equipado. </w:t>
      </w: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4F277A" w:rsidRDefault="00F241E6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En este sentido, resaltaron que “l</w:t>
      </w:r>
      <w:r w:rsidR="004F277A">
        <w:rPr>
          <w:rFonts w:eastAsia="Times New Roman" w:cstheme="minorHAnsi"/>
        </w:rPr>
        <w:t>os móviles se ubicarán estratégicamente para poder asegurar una rápida intervención en caso de necesidad. Uno</w:t>
      </w:r>
      <w:r>
        <w:rPr>
          <w:rFonts w:eastAsia="Times New Roman" w:cstheme="minorHAnsi"/>
        </w:rPr>
        <w:t>, cercano a la torre de control,</w:t>
      </w:r>
      <w:r w:rsidR="004F277A">
        <w:rPr>
          <w:rFonts w:eastAsia="Times New Roman" w:cstheme="minorHAnsi"/>
        </w:rPr>
        <w:t xml:space="preserve"> y otro, en el puesto sanitario en el centro del predio. Cada punto</w:t>
      </w:r>
      <w:r>
        <w:rPr>
          <w:rFonts w:eastAsia="Times New Roman" w:cstheme="minorHAnsi"/>
        </w:rPr>
        <w:t xml:space="preserve"> de consulta estará señalizado”.</w:t>
      </w:r>
      <w:r w:rsidR="004F277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Sumado a ello, habilitarán </w:t>
      </w:r>
      <w:r w:rsidR="004F277A">
        <w:rPr>
          <w:rFonts w:eastAsia="Times New Roman" w:cstheme="minorHAnsi"/>
        </w:rPr>
        <w:t>protocolos de actuación, en conjunto con el personal de prevención.</w:t>
      </w: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:rsidR="004F277A" w:rsidRDefault="004F277A" w:rsidP="004F277A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Es necesario destacar que la empresa </w:t>
      </w:r>
      <w:r w:rsidR="00F07B87">
        <w:rPr>
          <w:rFonts w:eastAsia="Times New Roman" w:cstheme="minorHAnsi"/>
        </w:rPr>
        <w:t xml:space="preserve">realiza actualmente </w:t>
      </w:r>
      <w:r>
        <w:rPr>
          <w:rFonts w:eastAsia="Times New Roman" w:cstheme="minorHAnsi"/>
        </w:rPr>
        <w:t xml:space="preserve">más 4 millones </w:t>
      </w:r>
      <w:r w:rsidR="00F07B87">
        <w:rPr>
          <w:rFonts w:eastAsia="Times New Roman" w:cstheme="minorHAnsi"/>
        </w:rPr>
        <w:t>de atenciones anuales, brinda</w:t>
      </w:r>
      <w:r>
        <w:rPr>
          <w:rFonts w:eastAsia="Times New Roman" w:cstheme="minorHAnsi"/>
        </w:rPr>
        <w:t xml:space="preserve"> cobertura a más de 9 millones de personas y emplea a 5000 colaboradores. </w:t>
      </w:r>
      <w:r w:rsidR="00F07B8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Ofrece una amplia gama de servicios de salud, con la mayor flota de móviles del país, equipados con tecnología de última generación y 33 bases operativas, además de centros médicos propios ubicados estratégicamente. A su vez, Emergencias brinda un servicio médico</w:t>
      </w:r>
      <w:r w:rsidR="00F07B87">
        <w:rPr>
          <w:rFonts w:eastAsia="Times New Roman" w:cstheme="minorHAnsi"/>
        </w:rPr>
        <w:t xml:space="preserve"> integral para grandes obras ubicada</w:t>
      </w:r>
      <w:r>
        <w:rPr>
          <w:rFonts w:eastAsia="Times New Roman" w:cstheme="minorHAnsi"/>
        </w:rPr>
        <w:t xml:space="preserve">s </w:t>
      </w:r>
      <w:r w:rsidR="00F07B87">
        <w:rPr>
          <w:rFonts w:eastAsia="Times New Roman" w:cstheme="minorHAnsi"/>
        </w:rPr>
        <w:t>en geogr</w:t>
      </w:r>
      <w:r w:rsidR="00230CB6">
        <w:rPr>
          <w:rFonts w:eastAsia="Times New Roman" w:cstheme="minorHAnsi"/>
        </w:rPr>
        <w:t>a</w:t>
      </w:r>
      <w:r w:rsidR="00F07B87">
        <w:rPr>
          <w:rFonts w:eastAsia="Times New Roman" w:cstheme="minorHAnsi"/>
        </w:rPr>
        <w:t>fías</w:t>
      </w:r>
      <w:r>
        <w:rPr>
          <w:rFonts w:eastAsia="Times New Roman" w:cstheme="minorHAnsi"/>
        </w:rPr>
        <w:t xml:space="preserve"> remotas o de difícil acceso, y desarrolla soluciones a medida </w:t>
      </w:r>
      <w:r w:rsidR="00944A93">
        <w:rPr>
          <w:rFonts w:eastAsia="Times New Roman" w:cstheme="minorHAnsi"/>
        </w:rPr>
        <w:t>en temas</w:t>
      </w:r>
      <w:r>
        <w:rPr>
          <w:rFonts w:eastAsia="Times New Roman" w:cstheme="minorHAnsi"/>
        </w:rPr>
        <w:t xml:space="preserve"> de salud ocupacional. </w:t>
      </w:r>
    </w:p>
    <w:p w:rsidR="004F277A" w:rsidRDefault="004F277A" w:rsidP="004F277A">
      <w:pPr>
        <w:jc w:val="both"/>
        <w:rPr>
          <w:rFonts w:cstheme="minorHAnsi"/>
        </w:rPr>
      </w:pPr>
    </w:p>
    <w:p w:rsidR="008025ED" w:rsidRPr="00516484" w:rsidRDefault="00D271E3" w:rsidP="008025ED">
      <w:pPr>
        <w:rPr>
          <w:b/>
        </w:rPr>
      </w:pPr>
      <w:r>
        <w:t xml:space="preserve">Más información en: </w:t>
      </w:r>
      <w:hyperlink r:id="rId7" w:history="1">
        <w:r>
          <w:rPr>
            <w:rStyle w:val="Hipervnculo"/>
          </w:rPr>
          <w:t>www.expoagro.com.ar</w:t>
        </w:r>
      </w:hyperlink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3F" w:rsidRDefault="00A3413F" w:rsidP="008025ED">
      <w:pPr>
        <w:spacing w:after="0" w:line="240" w:lineRule="auto"/>
      </w:pPr>
      <w:r>
        <w:separator/>
      </w:r>
    </w:p>
  </w:endnote>
  <w:endnote w:type="continuationSeparator" w:id="0">
    <w:p w:rsidR="00A3413F" w:rsidRDefault="00A3413F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3F" w:rsidRDefault="00A3413F" w:rsidP="008025ED">
      <w:pPr>
        <w:spacing w:after="0" w:line="240" w:lineRule="auto"/>
      </w:pPr>
      <w:r>
        <w:separator/>
      </w:r>
    </w:p>
  </w:footnote>
  <w:footnote w:type="continuationSeparator" w:id="0">
    <w:p w:rsidR="00A3413F" w:rsidRDefault="00A3413F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C4FA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C4FA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9C4FA0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30CB6"/>
    <w:rsid w:val="003F6EE0"/>
    <w:rsid w:val="004F277A"/>
    <w:rsid w:val="00516484"/>
    <w:rsid w:val="00554C74"/>
    <w:rsid w:val="00655C57"/>
    <w:rsid w:val="008025ED"/>
    <w:rsid w:val="00944A93"/>
    <w:rsid w:val="009803FA"/>
    <w:rsid w:val="009C4FA0"/>
    <w:rsid w:val="00A254C7"/>
    <w:rsid w:val="00A3413F"/>
    <w:rsid w:val="00C61162"/>
    <w:rsid w:val="00D271E3"/>
    <w:rsid w:val="00F07B87"/>
    <w:rsid w:val="00F241E6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27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2020-01-17T16:53:00Z</dcterms:created>
  <dcterms:modified xsi:type="dcterms:W3CDTF">2020-01-17T16:53:00Z</dcterms:modified>
</cp:coreProperties>
</file>