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ED" w:rsidRPr="00CC7856" w:rsidRDefault="008025ED" w:rsidP="00BD6237">
      <w:pPr>
        <w:jc w:val="both"/>
      </w:pPr>
    </w:p>
    <w:p w:rsidR="00CC7EE9" w:rsidRPr="00CC7856" w:rsidRDefault="00CC7EE9" w:rsidP="00BD6237">
      <w:pPr>
        <w:jc w:val="both"/>
      </w:pPr>
    </w:p>
    <w:p w:rsidR="00301C01" w:rsidRPr="00FD5082" w:rsidRDefault="00FD5082" w:rsidP="00BD6237">
      <w:pPr>
        <w:jc w:val="both"/>
        <w:rPr>
          <w:b/>
        </w:rPr>
      </w:pPr>
      <w:r w:rsidRPr="00FD5082">
        <w:rPr>
          <w:b/>
        </w:rPr>
        <w:t>Cita anual de contratistas en Expoagro 2020</w:t>
      </w:r>
    </w:p>
    <w:p w:rsidR="00CC7856" w:rsidRPr="00BD6237" w:rsidRDefault="00FD5082" w:rsidP="00BD6237">
      <w:pPr>
        <w:jc w:val="both"/>
        <w:rPr>
          <w:i/>
        </w:rPr>
      </w:pPr>
      <w:r w:rsidRPr="00BD6237">
        <w:rPr>
          <w:i/>
        </w:rPr>
        <w:t xml:space="preserve">Compartieron pareceres y coincidieron en la necesidad de </w:t>
      </w:r>
      <w:r w:rsidR="00070996" w:rsidRPr="00BD6237">
        <w:rPr>
          <w:i/>
        </w:rPr>
        <w:t>apurar la</w:t>
      </w:r>
      <w:r w:rsidRPr="00BD6237">
        <w:rPr>
          <w:i/>
        </w:rPr>
        <w:t xml:space="preserve"> incorpora</w:t>
      </w:r>
      <w:r w:rsidR="00070996" w:rsidRPr="00BD6237">
        <w:rPr>
          <w:i/>
        </w:rPr>
        <w:t>ción de</w:t>
      </w:r>
      <w:r w:rsidRPr="00BD6237">
        <w:rPr>
          <w:i/>
        </w:rPr>
        <w:t xml:space="preserve"> tecnología</w:t>
      </w:r>
      <w:r w:rsidR="00070996" w:rsidRPr="00BD6237">
        <w:rPr>
          <w:i/>
        </w:rPr>
        <w:t>.</w:t>
      </w:r>
    </w:p>
    <w:p w:rsidR="00FD5082" w:rsidRDefault="00070996" w:rsidP="00BD6237">
      <w:pPr>
        <w:jc w:val="both"/>
      </w:pPr>
      <w:r>
        <w:t>Con destacado marco de público</w:t>
      </w:r>
      <w:r w:rsidR="00FD5082">
        <w:t xml:space="preserve"> se realizó la Jornada de Contratistas en Expoagro con la presencia de la Cámara Argentina de Contratistas Forrajeros (CACF), la Federación Argentina de Cámaras de </w:t>
      </w:r>
      <w:proofErr w:type="spellStart"/>
      <w:r w:rsidR="00FD5082">
        <w:t>Aeroaplicadores</w:t>
      </w:r>
      <w:proofErr w:type="spellEnd"/>
      <w:r w:rsidR="00FD5082">
        <w:t xml:space="preserve"> (FEARCA); y la Federación Argentina de Contratistas de Maquinaria Agrícola (FACMA). La mayor muestra agroindustrial a campo abierto de la región es el escenario ideal porque los socios de cada una de ellas están presentes.</w:t>
      </w:r>
    </w:p>
    <w:p w:rsidR="00175A0B" w:rsidRDefault="00175A0B" w:rsidP="00BD6237">
      <w:pPr>
        <w:jc w:val="both"/>
      </w:pPr>
      <w:r>
        <w:t xml:space="preserve">Diego Abdo, Gerente de Comunicación de Expoagro, dio la bienvenida y dejó habilitada la actividad agradeciendo que por tercer año consecutivo hayan pensado en </w:t>
      </w:r>
      <w:r w:rsidR="00070996">
        <w:t>la Capital Nacional de los Agronegocios para celebrar la Jornada.</w:t>
      </w:r>
      <w:r>
        <w:t xml:space="preserve"> </w:t>
      </w:r>
    </w:p>
    <w:p w:rsidR="00EF3BFF" w:rsidRDefault="00FD5082" w:rsidP="00BD6237">
      <w:pPr>
        <w:jc w:val="both"/>
      </w:pPr>
      <w:r>
        <w:t>Luciano Toldo, presidente de la CACF</w:t>
      </w:r>
      <w:r w:rsidR="00EF3BFF">
        <w:t xml:space="preserve">; Mauricio </w:t>
      </w:r>
      <w:proofErr w:type="spellStart"/>
      <w:r w:rsidR="00EF3BFF">
        <w:t>Fargioni</w:t>
      </w:r>
      <w:proofErr w:type="spellEnd"/>
      <w:r w:rsidR="00EF3BFF">
        <w:t xml:space="preserve">, presidente de la </w:t>
      </w:r>
      <w:proofErr w:type="spellStart"/>
      <w:r w:rsidR="00EF3BFF">
        <w:t>FeArCA</w:t>
      </w:r>
      <w:proofErr w:type="spellEnd"/>
      <w:r w:rsidR="00EF3BFF">
        <w:t xml:space="preserve">; y Jorge </w:t>
      </w:r>
      <w:proofErr w:type="spellStart"/>
      <w:r w:rsidR="00EF3BFF">
        <w:t>Scoppa</w:t>
      </w:r>
      <w:proofErr w:type="spellEnd"/>
      <w:r w:rsidR="00EF3BFF">
        <w:t>, presidente de la CAFMA, abrieron la Jornada instando a sus representados a “seguir siendo vanguardistas y pensar en los que seguirán al frente de las entidades”.</w:t>
      </w:r>
    </w:p>
    <w:p w:rsidR="00EF3BFF" w:rsidRDefault="00EF3BFF" w:rsidP="00BD6237">
      <w:pPr>
        <w:jc w:val="both"/>
      </w:pPr>
      <w:r>
        <w:t xml:space="preserve">“Esta es una necesidad para los prestadores de servicio. Tenemos un enorme futuro porque Argentina es muy dependiente de los servicios para el agro, y en Expoagro tenemos a nuestro alcance todas las novedades”, aseguró </w:t>
      </w:r>
      <w:proofErr w:type="spellStart"/>
      <w:r>
        <w:t>Scoppa</w:t>
      </w:r>
      <w:proofErr w:type="spellEnd"/>
      <w:r>
        <w:t>.</w:t>
      </w:r>
    </w:p>
    <w:p w:rsidR="00EF3BFF" w:rsidRDefault="00EF3BFF" w:rsidP="00BD6237">
      <w:pPr>
        <w:jc w:val="both"/>
      </w:pPr>
      <w:r>
        <w:t>El presidente de la FACMA llamó a “tener paciencia”, porque seguramente saldrán líneas de crédito “que nos permitan seguir invirtiendo”.</w:t>
      </w:r>
    </w:p>
    <w:p w:rsidR="00EF3BFF" w:rsidRDefault="00EF3BFF" w:rsidP="00BD6237">
      <w:pPr>
        <w:jc w:val="both"/>
      </w:pPr>
      <w:r>
        <w:t xml:space="preserve">Toldo agradeció a Expoagro por la predisposición para alojar la Jornada de Contratistas, añadiendo que “en Argentina los prestadores de servicios son más importantes que en otros lugares del mundo, </w:t>
      </w:r>
      <w:r w:rsidR="00BD6237">
        <w:t>aun</w:t>
      </w:r>
      <w:r>
        <w:t xml:space="preserve"> cuando suele haber caminos sinuosos que sortear. Es importante que estemos unidos”, concluyó.</w:t>
      </w:r>
    </w:p>
    <w:p w:rsidR="00EF3BFF" w:rsidRDefault="00EF3BFF" w:rsidP="00BD6237">
      <w:pPr>
        <w:jc w:val="both"/>
      </w:pPr>
      <w:r>
        <w:t xml:space="preserve">La CACF está comprometida en fortalecer la unidad de los contratistas y al mismo tiempo gestiona convenios con empresas “para tener herramientas que nos den continuidad en nuestro trabajo y enfrentar las adversidades”, dijo el presidente. </w:t>
      </w:r>
    </w:p>
    <w:p w:rsidR="00EF3BFF" w:rsidRDefault="00EF3BFF" w:rsidP="00BD6237">
      <w:pPr>
        <w:jc w:val="both"/>
      </w:pPr>
      <w:r>
        <w:t>“Como instituciones tenemos que hacer docencia y que las cosas salgan bien desde nuestro lugar. Nuestra responsabilidad es hacer bien los números e intentar estar a la vanguardia para no alejarnos de la tecnología para que cada socio pueda seguir creciendo”, completó.</w:t>
      </w:r>
    </w:p>
    <w:p w:rsidR="00EF3BFF" w:rsidRDefault="00EF3BFF" w:rsidP="00BD6237">
      <w:pPr>
        <w:jc w:val="both"/>
      </w:pPr>
      <w:r>
        <w:t xml:space="preserve">Mauricio </w:t>
      </w:r>
      <w:proofErr w:type="spellStart"/>
      <w:r>
        <w:t>Fargioni</w:t>
      </w:r>
      <w:proofErr w:type="spellEnd"/>
      <w:r>
        <w:t xml:space="preserve"> sostuvo que “la aviación agrícola atraviesa un momento crítico por la sequía que afecta a los campos en una vasta región del país”, definiendo al campo como “el engranaje que mueve a toda la economía”.</w:t>
      </w:r>
    </w:p>
    <w:p w:rsidR="00984554" w:rsidRDefault="00984554" w:rsidP="00BD6237">
      <w:pPr>
        <w:jc w:val="both"/>
        <w:rPr>
          <w:b/>
        </w:rPr>
      </w:pPr>
    </w:p>
    <w:p w:rsidR="00984554" w:rsidRDefault="00984554" w:rsidP="00BD6237">
      <w:pPr>
        <w:jc w:val="both"/>
        <w:rPr>
          <w:b/>
        </w:rPr>
      </w:pPr>
    </w:p>
    <w:p w:rsidR="00984554" w:rsidRDefault="00984554" w:rsidP="00BD6237">
      <w:pPr>
        <w:jc w:val="both"/>
        <w:rPr>
          <w:b/>
        </w:rPr>
      </w:pPr>
    </w:p>
    <w:p w:rsidR="00DB409A" w:rsidRDefault="00EF3BFF" w:rsidP="00BD6237">
      <w:pPr>
        <w:jc w:val="both"/>
      </w:pPr>
      <w:r w:rsidRPr="00EF3BFF">
        <w:rPr>
          <w:b/>
        </w:rPr>
        <w:t>Visiones</w:t>
      </w:r>
      <w:r w:rsidR="00CC7856" w:rsidRPr="00CC7856">
        <w:br/>
      </w:r>
      <w:r w:rsidR="00CC7856" w:rsidRPr="00CC7856">
        <w:br/>
      </w:r>
      <w:r>
        <w:t xml:space="preserve">Una serie de charlas </w:t>
      </w:r>
      <w:r w:rsidR="00DB409A">
        <w:t xml:space="preserve">en las que el hilo conductor fue la adopción de tecnología para lograr eficiencia y rentabilidad, tuvo como apertura los conceptos del Ing. Agr. Pablo </w:t>
      </w:r>
      <w:proofErr w:type="spellStart"/>
      <w:r w:rsidR="00DB409A">
        <w:t>Cattani</w:t>
      </w:r>
      <w:proofErr w:type="spellEnd"/>
      <w:r w:rsidR="00DB409A">
        <w:t xml:space="preserve">, que justamente se refirió a </w:t>
      </w:r>
      <w:r w:rsidR="00CC7856" w:rsidRPr="00CC7856">
        <w:t>"La prestación de servicios en tiempos de cambio"</w:t>
      </w:r>
      <w:r w:rsidR="00DB409A">
        <w:t>.</w:t>
      </w:r>
    </w:p>
    <w:p w:rsidR="00CC7856" w:rsidRPr="00CC7856" w:rsidRDefault="00DB409A" w:rsidP="00BD6237">
      <w:pPr>
        <w:jc w:val="both"/>
      </w:pPr>
      <w:r>
        <w:t>“Esto es algo que viene, sí o sí. La clave está en dónde se pone la “C”</w:t>
      </w:r>
      <w:r w:rsidR="00CC7856" w:rsidRPr="00CC7856">
        <w:t xml:space="preserve"> </w:t>
      </w:r>
      <w:r>
        <w:t>¿somos reactivos o somos creativos?”, interrogó desafiante.</w:t>
      </w:r>
    </w:p>
    <w:p w:rsidR="00276055" w:rsidRDefault="00276055" w:rsidP="00BD6237">
      <w:pPr>
        <w:jc w:val="both"/>
      </w:pPr>
      <w:r>
        <w:t xml:space="preserve">También se sumaron los referentes del </w:t>
      </w:r>
      <w:r w:rsidR="00CC7856" w:rsidRPr="00CC7856">
        <w:t>Organismo Provincial para el Desarrollo Sostenible</w:t>
      </w:r>
      <w:r>
        <w:t xml:space="preserve"> (OPDS</w:t>
      </w:r>
      <w:r w:rsidR="00CC7856" w:rsidRPr="00CC7856">
        <w:t>)</w:t>
      </w:r>
      <w:r>
        <w:t xml:space="preserve">, José </w:t>
      </w:r>
      <w:proofErr w:type="spellStart"/>
      <w:r>
        <w:t>Giraldes</w:t>
      </w:r>
      <w:proofErr w:type="spellEnd"/>
      <w:r>
        <w:t xml:space="preserve"> y Alejandro Merlo, exponiendo sobre la g</w:t>
      </w:r>
      <w:r w:rsidR="00CC7856" w:rsidRPr="00CC7856">
        <w:t xml:space="preserve">estión Integral de </w:t>
      </w:r>
      <w:r>
        <w:t>e</w:t>
      </w:r>
      <w:r w:rsidR="00CC7856" w:rsidRPr="00CC7856">
        <w:t xml:space="preserve">nvases </w:t>
      </w:r>
      <w:r>
        <w:t>v</w:t>
      </w:r>
      <w:r w:rsidR="00CC7856" w:rsidRPr="00CC7856">
        <w:t xml:space="preserve">acíos de </w:t>
      </w:r>
      <w:r>
        <w:t>f</w:t>
      </w:r>
      <w:r w:rsidR="00CC7856" w:rsidRPr="00CC7856">
        <w:t>itosanitarios</w:t>
      </w:r>
      <w:r>
        <w:t xml:space="preserve">, citando la Ley 27279 y los avances </w:t>
      </w:r>
      <w:r w:rsidR="00CC7856" w:rsidRPr="00CC7856">
        <w:t xml:space="preserve">en su Implementación”. </w:t>
      </w:r>
    </w:p>
    <w:p w:rsidR="00CC7856" w:rsidRPr="00CC7856" w:rsidRDefault="00276055" w:rsidP="00BD6237">
      <w:pPr>
        <w:jc w:val="both"/>
      </w:pPr>
      <w:r>
        <w:t xml:space="preserve">El presidente de la Cámara de </w:t>
      </w:r>
      <w:proofErr w:type="spellStart"/>
      <w:r>
        <w:t>Aeroaplicadores</w:t>
      </w:r>
      <w:proofErr w:type="spellEnd"/>
      <w:r>
        <w:t xml:space="preserve"> de la provincia de Entre Ríos, Juan Molina, enmarcó su charla en la posición de la FEARCA frente al uso de agroquímicos. “Proponemos reducir el uso de fitosanitarios a partir de la calidad de las aplicaciones”, dijo, describiendo las bondades y versatilidad del avión.</w:t>
      </w:r>
      <w:r w:rsidR="00CC7856" w:rsidRPr="00CC7856">
        <w:tab/>
      </w:r>
    </w:p>
    <w:p w:rsidR="00B74F01" w:rsidRDefault="00B74F01" w:rsidP="00BD6237">
      <w:pPr>
        <w:jc w:val="both"/>
      </w:pPr>
      <w:r>
        <w:t>El Jefe del Servicio de Asistencia Técnica de YPF, Ing. Aeronáutico Germán Latorre, aportó acerca de la importancia de escoger buenos combustibles y lubricantes para alargar la vida útil de la maquinaria que se usa en el campo. Los procesos de investigación y el seguimiento son dos de los pilares de YPF para presentarse como “</w:t>
      </w:r>
      <w:r w:rsidR="00CC7856" w:rsidRPr="00CC7856">
        <w:t>un aliado para mejorar el rendimiento de</w:t>
      </w:r>
      <w:r>
        <w:t xml:space="preserve">l </w:t>
      </w:r>
      <w:proofErr w:type="spellStart"/>
      <w:r>
        <w:t>agron</w:t>
      </w:r>
      <w:r w:rsidR="00CC7856" w:rsidRPr="00CC7856">
        <w:t>egocio</w:t>
      </w:r>
      <w:proofErr w:type="spellEnd"/>
      <w:r>
        <w:t>”</w:t>
      </w:r>
      <w:r w:rsidR="00CC7856" w:rsidRPr="00CC7856">
        <w:t>.</w:t>
      </w:r>
    </w:p>
    <w:p w:rsidR="00175A0B" w:rsidRDefault="00B74F01" w:rsidP="00BD6237">
      <w:pPr>
        <w:jc w:val="both"/>
      </w:pPr>
      <w:r>
        <w:t xml:space="preserve">Cerrando las </w:t>
      </w:r>
      <w:bookmarkStart w:id="0" w:name="_GoBack"/>
      <w:bookmarkEnd w:id="0"/>
      <w:r w:rsidR="00BD6237">
        <w:t xml:space="preserve">charlas </w:t>
      </w:r>
      <w:r w:rsidR="00BD6237" w:rsidRPr="00CC7856">
        <w:t>estuvo</w:t>
      </w:r>
      <w:r>
        <w:t xml:space="preserve"> el Ing. Agr. Andrés Méndez, reconocido profesional del INTA </w:t>
      </w:r>
      <w:proofErr w:type="spellStart"/>
      <w:r>
        <w:t>Manfredi</w:t>
      </w:r>
      <w:proofErr w:type="spellEnd"/>
      <w:r w:rsidR="00CC7856" w:rsidRPr="00CC7856">
        <w:t xml:space="preserve"> </w:t>
      </w:r>
      <w:r>
        <w:t>que al referirse a la m</w:t>
      </w:r>
      <w:r w:rsidR="00CC7856" w:rsidRPr="00CC7856">
        <w:t xml:space="preserve">aquinaria del </w:t>
      </w:r>
      <w:r>
        <w:t>c</w:t>
      </w:r>
      <w:r w:rsidR="00CC7856" w:rsidRPr="00CC7856">
        <w:t>ontratista</w:t>
      </w:r>
      <w:r>
        <w:t xml:space="preserve"> aseguró que “e</w:t>
      </w:r>
      <w:r w:rsidR="00CC7856" w:rsidRPr="00CC7856">
        <w:t>l futuro</w:t>
      </w:r>
      <w:r>
        <w:t xml:space="preserve"> ya llegó</w:t>
      </w:r>
      <w:r w:rsidR="00175A0B">
        <w:t xml:space="preserve"> y podemos demostrarlo técnicamente, pero hay que adoptar maquinaria de avanzada para concretarlo. Aquí en Expoagro se está mostrando esa forma de hacer la agricultura</w:t>
      </w:r>
      <w:r>
        <w:t>”</w:t>
      </w:r>
      <w:r w:rsidR="00175A0B">
        <w:t>, remarcó.</w:t>
      </w:r>
    </w:p>
    <w:p w:rsidR="00CC7856" w:rsidRPr="00175A0B" w:rsidRDefault="00175A0B" w:rsidP="00BD6237">
      <w:pPr>
        <w:jc w:val="both"/>
        <w:rPr>
          <w:b/>
        </w:rPr>
      </w:pPr>
      <w:r w:rsidRPr="00175A0B">
        <w:rPr>
          <w:b/>
        </w:rPr>
        <w:t>Reconocimientos</w:t>
      </w:r>
    </w:p>
    <w:p w:rsidR="00A440A2" w:rsidRDefault="00175A0B" w:rsidP="00BD6237">
      <w:pPr>
        <w:jc w:val="both"/>
      </w:pPr>
      <w:r>
        <w:t xml:space="preserve">Cada una de las cámaras entregó sendos reconocimientos a socios que se hayan destacado por trayectoria y compromiso. </w:t>
      </w:r>
    </w:p>
    <w:p w:rsidR="00175A0B" w:rsidRDefault="00175A0B" w:rsidP="00BD6237">
      <w:pPr>
        <w:jc w:val="both"/>
      </w:pPr>
      <w:r>
        <w:t xml:space="preserve">La FEARCA reconoció a Walter Ariel </w:t>
      </w:r>
      <w:proofErr w:type="spellStart"/>
      <w:r>
        <w:t>Malfatto</w:t>
      </w:r>
      <w:proofErr w:type="spellEnd"/>
      <w:r>
        <w:t xml:space="preserve">, de Bragado, provincia de Buenos Aires. </w:t>
      </w:r>
    </w:p>
    <w:p w:rsidR="00175A0B" w:rsidRDefault="00175A0B" w:rsidP="00BD6237">
      <w:pPr>
        <w:jc w:val="both"/>
      </w:pPr>
      <w:r>
        <w:t xml:space="preserve">La CACF hizo lo propio con José María Basanta, de Tres Sargentos, provincia de Buenos Aires. </w:t>
      </w:r>
    </w:p>
    <w:p w:rsidR="00A440A2" w:rsidRDefault="00175A0B" w:rsidP="00BD6237">
      <w:pPr>
        <w:jc w:val="both"/>
      </w:pPr>
      <w:r>
        <w:t xml:space="preserve">Por la FACMA fueron reconocidos Juan Carlos Vilas, de </w:t>
      </w:r>
      <w:proofErr w:type="spellStart"/>
      <w:r>
        <w:t>Dudignac</w:t>
      </w:r>
      <w:proofErr w:type="spellEnd"/>
      <w:r>
        <w:t xml:space="preserve">, provincia de Buenos Aires; y Fabián y Daniel </w:t>
      </w:r>
      <w:proofErr w:type="spellStart"/>
      <w:r>
        <w:t>Aimeris</w:t>
      </w:r>
      <w:proofErr w:type="spellEnd"/>
      <w:r>
        <w:t xml:space="preserve"> SRL, de Montes de Oca, provincia de Santa Fe.</w:t>
      </w:r>
    </w:p>
    <w:p w:rsidR="00A440A2" w:rsidRDefault="00A440A2" w:rsidP="00BD6237">
      <w:pPr>
        <w:jc w:val="both"/>
      </w:pPr>
    </w:p>
    <w:sectPr w:rsidR="00A440A2" w:rsidSect="00076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D4" w:rsidRDefault="00CD6CD4" w:rsidP="008025ED">
      <w:pPr>
        <w:spacing w:after="0" w:line="240" w:lineRule="auto"/>
      </w:pPr>
      <w:r>
        <w:separator/>
      </w:r>
    </w:p>
  </w:endnote>
  <w:endnote w:type="continuationSeparator" w:id="0">
    <w:p w:rsidR="00CD6CD4" w:rsidRDefault="00CD6CD4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D4" w:rsidRDefault="00CD6CD4" w:rsidP="008025ED">
      <w:pPr>
        <w:spacing w:after="0" w:line="240" w:lineRule="auto"/>
      </w:pPr>
      <w:r>
        <w:separator/>
      </w:r>
    </w:p>
  </w:footnote>
  <w:footnote w:type="continuationSeparator" w:id="0">
    <w:p w:rsidR="00CD6CD4" w:rsidRDefault="00CD6CD4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CD6CD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CD6CD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CD6CD4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458CB"/>
    <w:multiLevelType w:val="hybridMultilevel"/>
    <w:tmpl w:val="A3F686B2"/>
    <w:lvl w:ilvl="0" w:tplc="84F410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5ED"/>
    <w:rsid w:val="00070996"/>
    <w:rsid w:val="00076885"/>
    <w:rsid w:val="000B0066"/>
    <w:rsid w:val="00105CC5"/>
    <w:rsid w:val="00125817"/>
    <w:rsid w:val="00175A0B"/>
    <w:rsid w:val="00276055"/>
    <w:rsid w:val="00301C01"/>
    <w:rsid w:val="00322D9F"/>
    <w:rsid w:val="003C01C1"/>
    <w:rsid w:val="00515359"/>
    <w:rsid w:val="00516484"/>
    <w:rsid w:val="005519A1"/>
    <w:rsid w:val="00554C74"/>
    <w:rsid w:val="00565D06"/>
    <w:rsid w:val="005A6C53"/>
    <w:rsid w:val="005F0944"/>
    <w:rsid w:val="006066BC"/>
    <w:rsid w:val="006808A6"/>
    <w:rsid w:val="0071028D"/>
    <w:rsid w:val="00777736"/>
    <w:rsid w:val="008025ED"/>
    <w:rsid w:val="00836763"/>
    <w:rsid w:val="008E32C4"/>
    <w:rsid w:val="00913AD4"/>
    <w:rsid w:val="0093057D"/>
    <w:rsid w:val="00984554"/>
    <w:rsid w:val="00A440A2"/>
    <w:rsid w:val="00AD102A"/>
    <w:rsid w:val="00AE6B91"/>
    <w:rsid w:val="00B0743D"/>
    <w:rsid w:val="00B53277"/>
    <w:rsid w:val="00B74F01"/>
    <w:rsid w:val="00B750F0"/>
    <w:rsid w:val="00BD6237"/>
    <w:rsid w:val="00C61162"/>
    <w:rsid w:val="00CC7856"/>
    <w:rsid w:val="00CC7EE9"/>
    <w:rsid w:val="00CD6CD4"/>
    <w:rsid w:val="00D97188"/>
    <w:rsid w:val="00DA562D"/>
    <w:rsid w:val="00DB409A"/>
    <w:rsid w:val="00EF3BFF"/>
    <w:rsid w:val="00F56A86"/>
    <w:rsid w:val="00FA0F1B"/>
    <w:rsid w:val="00FD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5693E17-105F-4F3F-B76F-5560C159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9</cp:revision>
  <cp:lastPrinted>2019-07-02T14:55:00Z</cp:lastPrinted>
  <dcterms:created xsi:type="dcterms:W3CDTF">2020-03-12T17:57:00Z</dcterms:created>
  <dcterms:modified xsi:type="dcterms:W3CDTF">2020-03-12T19:43:00Z</dcterms:modified>
</cp:coreProperties>
</file>