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258B" w14:textId="77777777" w:rsidR="008025ED" w:rsidRDefault="008025ED" w:rsidP="008025ED"/>
    <w:p w14:paraId="661109E7" w14:textId="77777777" w:rsidR="00CC7EE9" w:rsidRDefault="00CC7EE9" w:rsidP="008025ED"/>
    <w:p w14:paraId="733B3C47" w14:textId="5EC7EB58" w:rsidR="00BC06E3" w:rsidRDefault="0011643D" w:rsidP="008025ED">
      <w:pPr>
        <w:rPr>
          <w:b/>
          <w:bCs/>
        </w:rPr>
      </w:pPr>
      <w:r w:rsidRPr="0011643D">
        <w:rPr>
          <w:b/>
          <w:bCs/>
        </w:rPr>
        <w:t xml:space="preserve">Gran Bretaña participó de </w:t>
      </w:r>
      <w:proofErr w:type="spellStart"/>
      <w:r w:rsidRPr="0011643D">
        <w:rPr>
          <w:b/>
          <w:bCs/>
        </w:rPr>
        <w:t>Expoagro</w:t>
      </w:r>
      <w:proofErr w:type="spellEnd"/>
      <w:r w:rsidRPr="0011643D">
        <w:rPr>
          <w:b/>
          <w:bCs/>
        </w:rPr>
        <w:t xml:space="preserve"> con el foco puesto en el intercambio comercial y tecnológico</w:t>
      </w:r>
    </w:p>
    <w:p w14:paraId="369C6C41" w14:textId="0808E569" w:rsidR="0011643D" w:rsidRPr="00FA372A" w:rsidRDefault="0011643D" w:rsidP="008025ED">
      <w:r w:rsidRPr="00FA372A">
        <w:t xml:space="preserve">El embajador del Reino Unido encabezó una delegación apostando a la inversión y colaboración recíproca. </w:t>
      </w:r>
      <w:r w:rsidR="00FA372A" w:rsidRPr="00FA372A">
        <w:t>S</w:t>
      </w:r>
      <w:r w:rsidRPr="00FA372A">
        <w:t xml:space="preserve">e realizó la premiación de un concurso de </w:t>
      </w:r>
      <w:proofErr w:type="spellStart"/>
      <w:r w:rsidRPr="00FA372A">
        <w:t>agtechs</w:t>
      </w:r>
      <w:proofErr w:type="spellEnd"/>
      <w:r w:rsidR="00FA372A" w:rsidRPr="00FA372A">
        <w:t xml:space="preserve"> organizado por la Emba</w:t>
      </w:r>
      <w:r w:rsidR="00FA372A">
        <w:t>j</w:t>
      </w:r>
      <w:r w:rsidR="00FA372A" w:rsidRPr="00FA372A">
        <w:t>ada y Glocal</w:t>
      </w:r>
      <w:r w:rsidR="00FA372A">
        <w:t>.</w:t>
      </w:r>
      <w:r w:rsidR="00B3282F">
        <w:t xml:space="preserve"> </w:t>
      </w:r>
    </w:p>
    <w:p w14:paraId="79E858AA" w14:textId="1D341CA2" w:rsidR="00301C01" w:rsidRDefault="008C189B" w:rsidP="008025ED">
      <w:r>
        <w:t>El embajador de Inglaterra</w:t>
      </w:r>
      <w:r w:rsidR="00F2508D">
        <w:t xml:space="preserve">, </w:t>
      </w:r>
      <w:r w:rsidR="007A5BD6">
        <w:t xml:space="preserve">Mark </w:t>
      </w:r>
      <w:r w:rsidR="00F2508D">
        <w:t>Kent,</w:t>
      </w:r>
      <w:r>
        <w:t xml:space="preserve"> </w:t>
      </w:r>
      <w:r w:rsidR="00F2508D">
        <w:t>j</w:t>
      </w:r>
      <w:r w:rsidR="00F2508D">
        <w:t>unto a miembros de su equipo, científicos y empresarios</w:t>
      </w:r>
      <w:r w:rsidR="00F2508D">
        <w:t xml:space="preserve"> británicos</w:t>
      </w:r>
      <w:r w:rsidR="00F2508D">
        <w:t xml:space="preserve">, </w:t>
      </w:r>
      <w:r>
        <w:t>estuv</w:t>
      </w:r>
      <w:r w:rsidR="005D7E5C">
        <w:t>ieron</w:t>
      </w:r>
      <w:r>
        <w:t xml:space="preserve"> presente</w:t>
      </w:r>
      <w:r w:rsidR="005D7E5C">
        <w:t>s</w:t>
      </w:r>
      <w:r>
        <w:t xml:space="preserve"> en </w:t>
      </w:r>
      <w:proofErr w:type="spellStart"/>
      <w:r>
        <w:t>Expoagro</w:t>
      </w:r>
      <w:proofErr w:type="spellEnd"/>
      <w:r>
        <w:t xml:space="preserve"> 2020, Edición YPF Agr</w:t>
      </w:r>
      <w:r w:rsidR="00F2508D">
        <w:t xml:space="preserve">o, </w:t>
      </w:r>
      <w:r>
        <w:t xml:space="preserve">realizando diversas actividades durante los dos primeros días de la muestra. </w:t>
      </w:r>
    </w:p>
    <w:p w14:paraId="619E6E49" w14:textId="60FFEE16" w:rsidR="008025ED" w:rsidRDefault="00BC06E3" w:rsidP="008025ED">
      <w:r>
        <w:t>“</w:t>
      </w:r>
      <w:r w:rsidR="00F2508D">
        <w:t xml:space="preserve">Por un lado, vinimos </w:t>
      </w:r>
      <w:r w:rsidR="00D936A9">
        <w:t xml:space="preserve">a hacer contactos con las empresas argentinas, no solamente para hacer intercambios comerciales sino también para ver si podemos establecer estrategias de colaboración en temas de inversión y comercio mundial, por ejemplo, en el caso de las empresas </w:t>
      </w:r>
      <w:proofErr w:type="spellStart"/>
      <w:r w:rsidR="00D936A9">
        <w:t>agtech</w:t>
      </w:r>
      <w:proofErr w:type="spellEnd"/>
      <w:r w:rsidR="00D936A9">
        <w:t>, ver si hay empresas que quieran establecerse en el Reino Unido para hacer sus contactos con Europa</w:t>
      </w:r>
      <w:r>
        <w:t>”, contó el embajador</w:t>
      </w:r>
      <w:r w:rsidR="00D936A9">
        <w:t>.</w:t>
      </w:r>
    </w:p>
    <w:p w14:paraId="1E2EF66D" w14:textId="409DA4E9" w:rsidR="008C189B" w:rsidRDefault="00BC06E3" w:rsidP="008025ED">
      <w:r>
        <w:t>“</w:t>
      </w:r>
      <w:r w:rsidR="00D936A9">
        <w:t>También tenemos varias empresas británicas acá que van desde los seguros agrícolas hasta el mapeo de suelos y ellos también están con nosotros para buscar socios</w:t>
      </w:r>
      <w:r>
        <w:t>”, agregó</w:t>
      </w:r>
      <w:r w:rsidR="00BE10A6">
        <w:t>.</w:t>
      </w:r>
      <w:r w:rsidR="008C189B">
        <w:t xml:space="preserve"> </w:t>
      </w:r>
    </w:p>
    <w:p w14:paraId="6A21B3CF" w14:textId="416B1175" w:rsidR="005D7E5C" w:rsidRDefault="008C189B" w:rsidP="008025ED">
      <w:r>
        <w:t xml:space="preserve">Asimismo, en </w:t>
      </w:r>
      <w:proofErr w:type="spellStart"/>
      <w:r>
        <w:t>Expoagro</w:t>
      </w:r>
      <w:proofErr w:type="spellEnd"/>
      <w:r>
        <w:t xml:space="preserve"> se presentaron científicos del Reino Unido que dieron a conocer sus líneas de investigación y </w:t>
      </w:r>
      <w:r w:rsidR="00C92ECA">
        <w:t>estudio</w:t>
      </w:r>
      <w:r w:rsidR="005D7E5C">
        <w:t>.</w:t>
      </w:r>
      <w:r w:rsidR="00C92ECA">
        <w:t xml:space="preserve"> </w:t>
      </w:r>
      <w:r w:rsidR="005D7E5C">
        <w:t xml:space="preserve">La doctora Julie Gray, </w:t>
      </w:r>
      <w:r w:rsidR="00C92ECA">
        <w:t xml:space="preserve">especialista en genética de plantas, </w:t>
      </w:r>
      <w:r w:rsidR="005D7E5C">
        <w:t xml:space="preserve">por caso, presentó </w:t>
      </w:r>
      <w:r w:rsidR="00BC06E3">
        <w:t>un interesante</w:t>
      </w:r>
      <w:r w:rsidR="005D7E5C">
        <w:t xml:space="preserve"> trabajo de desarrollo de cultivos de trigo, cebada y arroz con reducción de estomas, que mantienen y aún mejoran los rendimientos respecto de plantas comunes, pero consumen menor cantidad de agua y son más eficientes en su uso. A</w:t>
      </w:r>
      <w:r w:rsidR="00BC06E3">
        <w:t>demás</w:t>
      </w:r>
      <w:r w:rsidR="005D7E5C">
        <w:t xml:space="preserve">, </w:t>
      </w:r>
      <w:r w:rsidR="00BC06E3">
        <w:t>es</w:t>
      </w:r>
      <w:r w:rsidR="005D7E5C">
        <w:t>as plantas registraron una disminución de los síntomas de roya en comparación con otras de mayor densidad estomática.</w:t>
      </w:r>
      <w:r w:rsidR="007F63D6">
        <w:t xml:space="preserve"> Actualmente, está extendiendo las investigaciones a soja, maíz y palta.</w:t>
      </w:r>
    </w:p>
    <w:p w14:paraId="1A25EBD1" w14:textId="54151A22" w:rsidR="00BE10A6" w:rsidRDefault="00BC06E3" w:rsidP="008025ED">
      <w:r>
        <w:t>“</w:t>
      </w:r>
      <w:r w:rsidR="00BE10A6">
        <w:t>Queremos estrechar vínculos de colaboración con Argentina</w:t>
      </w:r>
      <w:r>
        <w:t xml:space="preserve"> y</w:t>
      </w:r>
      <w:r w:rsidR="00BE10A6">
        <w:t xml:space="preserve"> Expoag</w:t>
      </w:r>
      <w:proofErr w:type="spellStart"/>
      <w:r w:rsidR="00BE10A6">
        <w:t>ro</w:t>
      </w:r>
      <w:proofErr w:type="spellEnd"/>
      <w:r w:rsidR="00BE10A6">
        <w:t xml:space="preserve"> es un lugar único y muy importante para hacerlo porque aquí se reúne mucha gente</w:t>
      </w:r>
      <w:r>
        <w:t>”, dijo Kent</w:t>
      </w:r>
      <w:r w:rsidR="00BE10A6">
        <w:t>.</w:t>
      </w:r>
    </w:p>
    <w:p w14:paraId="77B16288" w14:textId="44ABCFE6" w:rsidR="00B3282F" w:rsidRPr="00B3282F" w:rsidRDefault="00B3282F" w:rsidP="00BE10A6">
      <w:pPr>
        <w:rPr>
          <w:b/>
          <w:bCs/>
        </w:rPr>
      </w:pPr>
      <w:r w:rsidRPr="00B3282F">
        <w:rPr>
          <w:b/>
          <w:bCs/>
        </w:rPr>
        <w:t>Apuesta a la</w:t>
      </w:r>
      <w:r w:rsidR="00BC06E3" w:rsidRPr="00B3282F">
        <w:rPr>
          <w:b/>
          <w:bCs/>
        </w:rPr>
        <w:t xml:space="preserve"> agrotecnol</w:t>
      </w:r>
      <w:r w:rsidRPr="00B3282F">
        <w:rPr>
          <w:b/>
          <w:bCs/>
        </w:rPr>
        <w:t>ogía</w:t>
      </w:r>
    </w:p>
    <w:p w14:paraId="4A33504E" w14:textId="36C67CE0" w:rsidR="00BE10A6" w:rsidRDefault="00BC06E3" w:rsidP="00BE10A6">
      <w:r>
        <w:t>“</w:t>
      </w:r>
      <w:proofErr w:type="spellStart"/>
      <w:r w:rsidR="00BE10A6">
        <w:t>Agtech</w:t>
      </w:r>
      <w:proofErr w:type="spellEnd"/>
      <w:r w:rsidR="00BE10A6">
        <w:t xml:space="preserve"> es un sector muy importante incluso socialmente porque estamos desarrollando estrategias para crear empleo </w:t>
      </w:r>
      <w:r>
        <w:t>a</w:t>
      </w:r>
      <w:r w:rsidR="00BE10A6">
        <w:t xml:space="preserve"> futuro, ya que en el futuro el trabajo no va a venir de las grades usinas sino de </w:t>
      </w:r>
      <w:proofErr w:type="gramStart"/>
      <w:r w:rsidR="00BE10A6">
        <w:t>las startups</w:t>
      </w:r>
      <w:proofErr w:type="gramEnd"/>
      <w:r w:rsidR="00BE10A6">
        <w:t xml:space="preserve"> y eso ya lo estamos viendo en casos como Globant y </w:t>
      </w:r>
      <w:proofErr w:type="spellStart"/>
      <w:r w:rsidR="00BE10A6">
        <w:t>Bioceres</w:t>
      </w:r>
      <w:proofErr w:type="spellEnd"/>
      <w:r w:rsidR="00BE10A6">
        <w:t>. Queremos replicar estos ejemplos</w:t>
      </w:r>
      <w:r w:rsidR="00D61112">
        <w:t>, c</w:t>
      </w:r>
      <w:r w:rsidR="00BE10A6">
        <w:t xml:space="preserve">ombinar la tecnología y </w:t>
      </w:r>
      <w:proofErr w:type="gramStart"/>
      <w:r w:rsidR="00BE10A6">
        <w:t>las startups</w:t>
      </w:r>
      <w:proofErr w:type="gramEnd"/>
      <w:r w:rsidR="00BE10A6">
        <w:t xml:space="preserve">, </w:t>
      </w:r>
      <w:r w:rsidR="00D61112">
        <w:t xml:space="preserve">y </w:t>
      </w:r>
      <w:r w:rsidR="00BE10A6">
        <w:t>Argentina tiene mucha capacidad en la agricultura</w:t>
      </w:r>
      <w:r w:rsidR="00D61112">
        <w:t>”, explicó el embajador británico</w:t>
      </w:r>
      <w:r w:rsidR="00BE10A6">
        <w:t>.</w:t>
      </w:r>
    </w:p>
    <w:p w14:paraId="334A7C8A" w14:textId="77777777" w:rsidR="00B3282F" w:rsidRDefault="00D61112" w:rsidP="00BE10A6">
      <w:r>
        <w:t>“</w:t>
      </w:r>
      <w:r w:rsidR="00BE10A6">
        <w:t xml:space="preserve">Yo vengo del campo, viví </w:t>
      </w:r>
      <w:r>
        <w:t>allí</w:t>
      </w:r>
      <w:r w:rsidR="00BE10A6">
        <w:t xml:space="preserve"> hasta los 16 años, </w:t>
      </w:r>
      <w:r>
        <w:t>en</w:t>
      </w:r>
      <w:r w:rsidR="00BE10A6">
        <w:t xml:space="preserve"> un lugar bastante parecido a la Pampa Húmeda, y para mí es muy interesante </w:t>
      </w:r>
      <w:r w:rsidR="00BC06E3">
        <w:t xml:space="preserve">visitar </w:t>
      </w:r>
      <w:proofErr w:type="spellStart"/>
      <w:r w:rsidR="00BC06E3">
        <w:t>Expoagro</w:t>
      </w:r>
      <w:proofErr w:type="spellEnd"/>
      <w:r w:rsidR="00BC06E3">
        <w:t xml:space="preserve">, </w:t>
      </w:r>
      <w:r w:rsidR="00BE10A6">
        <w:t>charlar con los productores, los expositores, ver la maquinaria, es impresionante, la tecnología que ustedes tienen</w:t>
      </w:r>
      <w:r w:rsidR="00BC06E3">
        <w:t xml:space="preserve"> es algo muy </w:t>
      </w:r>
    </w:p>
    <w:p w14:paraId="35FBD9F1" w14:textId="77777777" w:rsidR="00B3282F" w:rsidRDefault="00B3282F" w:rsidP="00BE10A6"/>
    <w:p w14:paraId="793CED1A" w14:textId="77777777" w:rsidR="00B3282F" w:rsidRDefault="00B3282F" w:rsidP="00BE10A6"/>
    <w:p w14:paraId="3B7399FD" w14:textId="3160EE04" w:rsidR="00BC06E3" w:rsidRDefault="00BC06E3" w:rsidP="00BE10A6">
      <w:r>
        <w:t>importante, es uno de los sectores agrícolas más eficientes del mundo y hay que ver cómo podemos intercambiar experiencias para que nuestros productores también puedan adoptar esos métodos e intercambiar sus propias experiencias con ustedes</w:t>
      </w:r>
      <w:r w:rsidR="00D61112">
        <w:t>”, destacó Kent</w:t>
      </w:r>
      <w:r>
        <w:t>.</w:t>
      </w:r>
    </w:p>
    <w:p w14:paraId="328C6C31" w14:textId="44C40078" w:rsidR="00BC06E3" w:rsidRDefault="00D61112" w:rsidP="00BE10A6">
      <w:r>
        <w:t>El diplomático se mostró sorprendido por el modo de producción argentino:</w:t>
      </w:r>
      <w:r w:rsidR="00BC06E3">
        <w:t xml:space="preserve"> </w:t>
      </w:r>
      <w:r>
        <w:t>“M</w:t>
      </w:r>
      <w:r w:rsidR="00BC06E3">
        <w:t xml:space="preserve">e impresionó el tamaño de los establecimientos agropecuarios tan grande y el grado de especialización. Ustedes tienen mucha tercerización en las tareas agrícolas a través de los contratistas, tienen un campo muy grande pero poco equipo y poca gente trabajando directamente porque </w:t>
      </w:r>
      <w:r>
        <w:t xml:space="preserve">hay </w:t>
      </w:r>
      <w:r w:rsidR="00BC06E3">
        <w:t xml:space="preserve">especialistas que realizan las labores y eso es mucho más eficiente. Los contratistas siempre van a buscar tener los equipos más modernos, mayor eficiencia y </w:t>
      </w:r>
      <w:proofErr w:type="gramStart"/>
      <w:r w:rsidR="00BC06E3">
        <w:t>le</w:t>
      </w:r>
      <w:proofErr w:type="gramEnd"/>
      <w:r w:rsidR="00BC06E3">
        <w:t xml:space="preserve"> dan más uso a esos equipos</w:t>
      </w:r>
      <w:r>
        <w:t>”, valoró</w:t>
      </w:r>
      <w:r w:rsidR="00BC06E3">
        <w:t>.</w:t>
      </w:r>
    </w:p>
    <w:p w14:paraId="7956BCEE" w14:textId="72F8F17E" w:rsidR="00275EBE" w:rsidRDefault="00275EBE" w:rsidP="00BE10A6">
      <w:pPr>
        <w:rPr>
          <w:b/>
          <w:bCs/>
        </w:rPr>
      </w:pPr>
      <w:r w:rsidRPr="00275EBE">
        <w:rPr>
          <w:b/>
          <w:bCs/>
        </w:rPr>
        <w:t xml:space="preserve">Concurso de </w:t>
      </w:r>
      <w:proofErr w:type="spellStart"/>
      <w:r w:rsidR="0011643D">
        <w:rPr>
          <w:b/>
          <w:bCs/>
        </w:rPr>
        <w:t>ag</w:t>
      </w:r>
      <w:r w:rsidR="00B3282F">
        <w:rPr>
          <w:b/>
          <w:bCs/>
        </w:rPr>
        <w:t>techs</w:t>
      </w:r>
      <w:proofErr w:type="spellEnd"/>
    </w:p>
    <w:p w14:paraId="13B5E811" w14:textId="158498D1" w:rsidR="00275EBE" w:rsidRPr="00275EBE" w:rsidRDefault="00275EBE" w:rsidP="00BE10A6">
      <w:proofErr w:type="spellStart"/>
      <w:r w:rsidRPr="00275EBE">
        <w:t>Expoagro</w:t>
      </w:r>
      <w:proofErr w:type="spellEnd"/>
      <w:r w:rsidRPr="00275EBE">
        <w:t xml:space="preserve"> fue el marco para la presentación de los finalistas y elecció</w:t>
      </w:r>
      <w:r>
        <w:t xml:space="preserve">n del ganador del concurso </w:t>
      </w:r>
      <w:r w:rsidR="0011643D">
        <w:t xml:space="preserve">de agrotecnología </w:t>
      </w:r>
      <w:r>
        <w:t>organizado por l</w:t>
      </w:r>
      <w:r w:rsidRPr="00275EBE">
        <w:t xml:space="preserve">a embajada británica </w:t>
      </w:r>
      <w:r>
        <w:t>y</w:t>
      </w:r>
      <w:r w:rsidR="0011643D">
        <w:t xml:space="preserve"> la aceleradora de startups</w:t>
      </w:r>
      <w:r w:rsidRPr="00275EBE">
        <w:t xml:space="preserve"> Glocal</w:t>
      </w:r>
      <w:r>
        <w:t>.</w:t>
      </w:r>
      <w:r w:rsidRPr="00275EBE">
        <w:t xml:space="preserve"> </w:t>
      </w:r>
      <w:r w:rsidR="0011643D">
        <w:t xml:space="preserve">Veintiocho empresas </w:t>
      </w:r>
      <w:proofErr w:type="spellStart"/>
      <w:r w:rsidR="0011643D">
        <w:t>agtech</w:t>
      </w:r>
      <w:proofErr w:type="spellEnd"/>
      <w:r>
        <w:t xml:space="preserve"> </w:t>
      </w:r>
      <w:r w:rsidR="0011643D">
        <w:t xml:space="preserve">se </w:t>
      </w:r>
      <w:r>
        <w:t>postula</w:t>
      </w:r>
      <w:r w:rsidR="0011643D">
        <w:t>ron a la competencia</w:t>
      </w:r>
      <w:r>
        <w:t xml:space="preserve"> de l</w:t>
      </w:r>
      <w:r w:rsidR="0011643D">
        <w:t>a</w:t>
      </w:r>
      <w:r>
        <w:t>s que se seleccionaron 5 finalistas quienes presentaron sus proyectos d</w:t>
      </w:r>
      <w:r w:rsidRPr="00275EBE">
        <w:t>urante la tarde del miércoles</w:t>
      </w:r>
      <w:r w:rsidR="0011643D">
        <w:t xml:space="preserve"> en la exposición. P</w:t>
      </w:r>
      <w:r>
        <w:t xml:space="preserve">osteriormente, el jurado deliberó, </w:t>
      </w:r>
      <w:proofErr w:type="gramStart"/>
      <w:r>
        <w:t>eligiendo como</w:t>
      </w:r>
      <w:proofErr w:type="gramEnd"/>
      <w:r>
        <w:t xml:space="preserve"> ganadora del certamen a </w:t>
      </w:r>
      <w:proofErr w:type="spellStart"/>
      <w:r>
        <w:t>Auravant</w:t>
      </w:r>
      <w:proofErr w:type="spellEnd"/>
      <w:r w:rsidR="00733617">
        <w:t>, una empresa de agricultura digital de precisión</w:t>
      </w:r>
      <w:r>
        <w:t>. La</w:t>
      </w:r>
      <w:bookmarkStart w:id="0" w:name="_GoBack"/>
      <w:bookmarkEnd w:id="0"/>
      <w:r>
        <w:t xml:space="preserve"> ganadora será premiada con un viaja al Reino Unido de Gran Bretaña y una participación en un centro de agrotecnología de ese país.</w:t>
      </w:r>
    </w:p>
    <w:p w14:paraId="21C0BB94" w14:textId="08397BA8" w:rsidR="00BE10A6" w:rsidRPr="00275EBE" w:rsidRDefault="00BE10A6" w:rsidP="008025ED"/>
    <w:p w14:paraId="5D6246F8" w14:textId="77777777" w:rsidR="00BE10A6" w:rsidRPr="00275EBE" w:rsidRDefault="00BE10A6" w:rsidP="008025ED"/>
    <w:p w14:paraId="15F9E287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5A68C" w14:textId="77777777" w:rsidR="00E71662" w:rsidRDefault="00E71662" w:rsidP="008025ED">
      <w:pPr>
        <w:spacing w:after="0" w:line="240" w:lineRule="auto"/>
      </w:pPr>
      <w:r>
        <w:separator/>
      </w:r>
    </w:p>
  </w:endnote>
  <w:endnote w:type="continuationSeparator" w:id="0">
    <w:p w14:paraId="3A33AEC1" w14:textId="77777777" w:rsidR="00E71662" w:rsidRDefault="00E71662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C2D1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A79F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B9BF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CA9B6" w14:textId="77777777" w:rsidR="00E71662" w:rsidRDefault="00E71662" w:rsidP="008025ED">
      <w:pPr>
        <w:spacing w:after="0" w:line="240" w:lineRule="auto"/>
      </w:pPr>
      <w:r>
        <w:separator/>
      </w:r>
    </w:p>
  </w:footnote>
  <w:footnote w:type="continuationSeparator" w:id="0">
    <w:p w14:paraId="67274BFE" w14:textId="77777777" w:rsidR="00E71662" w:rsidRDefault="00E71662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1A63" w14:textId="77777777" w:rsidR="008025ED" w:rsidRDefault="00E71662">
    <w:pPr>
      <w:pStyle w:val="Encabezado"/>
    </w:pPr>
    <w:r>
      <w:rPr>
        <w:noProof/>
        <w:lang w:eastAsia="es-AR"/>
      </w:rPr>
      <w:pict w14:anchorId="3A541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8D52" w14:textId="77777777" w:rsidR="008025ED" w:rsidRDefault="00E71662">
    <w:pPr>
      <w:pStyle w:val="Encabezado"/>
    </w:pPr>
    <w:r>
      <w:rPr>
        <w:noProof/>
        <w:lang w:eastAsia="es-AR"/>
      </w:rPr>
      <w:pict w14:anchorId="47259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A1175" w14:textId="77777777" w:rsidR="008025ED" w:rsidRDefault="00E71662">
    <w:pPr>
      <w:pStyle w:val="Encabezado"/>
    </w:pPr>
    <w:r>
      <w:rPr>
        <w:noProof/>
        <w:lang w:eastAsia="es-AR"/>
      </w:rPr>
      <w:pict w14:anchorId="0939E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ED"/>
    <w:rsid w:val="000B0066"/>
    <w:rsid w:val="0011643D"/>
    <w:rsid w:val="00275EBE"/>
    <w:rsid w:val="00301C01"/>
    <w:rsid w:val="00516484"/>
    <w:rsid w:val="00554C74"/>
    <w:rsid w:val="005A6C53"/>
    <w:rsid w:val="005D7E5C"/>
    <w:rsid w:val="006066BC"/>
    <w:rsid w:val="006C5363"/>
    <w:rsid w:val="00733617"/>
    <w:rsid w:val="007A5BD6"/>
    <w:rsid w:val="007F63D6"/>
    <w:rsid w:val="008025ED"/>
    <w:rsid w:val="008C189B"/>
    <w:rsid w:val="00AD102A"/>
    <w:rsid w:val="00B3282F"/>
    <w:rsid w:val="00BC06E3"/>
    <w:rsid w:val="00BE10A6"/>
    <w:rsid w:val="00C61162"/>
    <w:rsid w:val="00C92ECA"/>
    <w:rsid w:val="00CC7EE9"/>
    <w:rsid w:val="00D61112"/>
    <w:rsid w:val="00D936A9"/>
    <w:rsid w:val="00D97188"/>
    <w:rsid w:val="00E71662"/>
    <w:rsid w:val="00F2508D"/>
    <w:rsid w:val="00F56A86"/>
    <w:rsid w:val="00FA0F1B"/>
    <w:rsid w:val="00F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18EBA9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689</Words>
  <Characters>3445</Characters>
  <Application>Microsoft Office Word</Application>
  <DocSecurity>0</DocSecurity>
  <Lines>55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7</cp:revision>
  <cp:lastPrinted>2019-07-02T14:55:00Z</cp:lastPrinted>
  <dcterms:created xsi:type="dcterms:W3CDTF">2020-03-11T17:23:00Z</dcterms:created>
  <dcterms:modified xsi:type="dcterms:W3CDTF">2020-03-11T21:24:00Z</dcterms:modified>
</cp:coreProperties>
</file>