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5ED" w:rsidRDefault="008025ED" w:rsidP="008025ED"/>
    <w:p w:rsidR="00FD2CBE" w:rsidRDefault="00FD2CBE" w:rsidP="008025ED"/>
    <w:p w:rsidR="00416185" w:rsidRDefault="004F6D4B" w:rsidP="00FD2C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EXPOAGRO</w:t>
      </w:r>
      <w:r w:rsidRPr="00985E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GENERA NUEVAS ALIANZAS EN CÓRDOBA</w:t>
      </w:r>
    </w:p>
    <w:p w:rsidR="00FD2CBE" w:rsidRPr="00D4051C" w:rsidRDefault="00FD2CBE" w:rsidP="00FD2CBE">
      <w:pPr>
        <w:jc w:val="center"/>
        <w:rPr>
          <w:i/>
        </w:rPr>
      </w:pPr>
      <w:r w:rsidRPr="004F6D4B">
        <w:rPr>
          <w:i/>
        </w:rPr>
        <w:t>Exponenciar</w:t>
      </w:r>
      <w:r w:rsidR="00416185" w:rsidRPr="004F6D4B">
        <w:rPr>
          <w:i/>
        </w:rPr>
        <w:t xml:space="preserve"> </w:t>
      </w:r>
      <w:r w:rsidR="008F7234" w:rsidRPr="004F6D4B">
        <w:rPr>
          <w:i/>
        </w:rPr>
        <w:t xml:space="preserve">y la </w:t>
      </w:r>
      <w:r w:rsidR="00416185" w:rsidRPr="004F6D4B">
        <w:rPr>
          <w:i/>
        </w:rPr>
        <w:t xml:space="preserve">Sociedad Rural de Jesús María </w:t>
      </w:r>
      <w:r w:rsidR="008F7234" w:rsidRPr="004F6D4B">
        <w:rPr>
          <w:i/>
        </w:rPr>
        <w:t>se comprometieron a</w:t>
      </w:r>
      <w:r w:rsidR="00416185" w:rsidRPr="004F6D4B">
        <w:rPr>
          <w:i/>
        </w:rPr>
        <w:t xml:space="preserve"> trabajar en conjunto</w:t>
      </w:r>
      <w:r w:rsidR="00416185">
        <w:rPr>
          <w:i/>
        </w:rPr>
        <w:t xml:space="preserve">. </w:t>
      </w:r>
    </w:p>
    <w:p w:rsidR="006E19AE" w:rsidRDefault="00416185" w:rsidP="004F6D4B">
      <w:pPr>
        <w:jc w:val="both"/>
      </w:pPr>
      <w:r w:rsidRPr="006E19AE">
        <w:t>La unión hace la fuerza</w:t>
      </w:r>
      <w:r w:rsidR="006E19AE" w:rsidRPr="006E19AE">
        <w:t>. B</w:t>
      </w:r>
      <w:r w:rsidRPr="006E19AE">
        <w:t xml:space="preserve">ajo esta premisa, Exponenciar, empresa organizadora de Expoagro, Caminos y Sabores y el Premio Aliment.AR </w:t>
      </w:r>
      <w:r w:rsidR="006E19AE" w:rsidRPr="006E19AE">
        <w:t>se reunió con autoridades de la Sociedad Rural de Jesús María</w:t>
      </w:r>
      <w:r w:rsidR="006E19AE">
        <w:t xml:space="preserve"> (SRJM), </w:t>
      </w:r>
      <w:r w:rsidR="008F7234">
        <w:t xml:space="preserve">para fortalecer vínculos. Tan es así, que durante el encuentro que </w:t>
      </w:r>
      <w:r w:rsidR="006E19AE">
        <w:t xml:space="preserve">se </w:t>
      </w:r>
      <w:r w:rsidR="008F7234">
        <w:t xml:space="preserve">realizó en Córdoba capital, se </w:t>
      </w:r>
      <w:r w:rsidR="006E19AE">
        <w:t xml:space="preserve">comprometieron a </w:t>
      </w:r>
      <w:r w:rsidR="006E19AE" w:rsidRPr="00D4051C">
        <w:t>fomentar la cooperació</w:t>
      </w:r>
      <w:r w:rsidR="006E19AE">
        <w:t>n entre las entidades y fortalecer</w:t>
      </w:r>
      <w:r w:rsidR="006E19AE" w:rsidRPr="00D4051C">
        <w:t xml:space="preserve"> la difusió</w:t>
      </w:r>
      <w:bookmarkStart w:id="0" w:name="_GoBack"/>
      <w:bookmarkEnd w:id="0"/>
      <w:r w:rsidR="006E19AE" w:rsidRPr="00D4051C">
        <w:t>n conjunta de futuros eventos.</w:t>
      </w:r>
    </w:p>
    <w:p w:rsidR="006E19AE" w:rsidRDefault="006E19AE" w:rsidP="004F6D4B">
      <w:pPr>
        <w:jc w:val="both"/>
      </w:pPr>
      <w:r>
        <w:t xml:space="preserve">La articulación estratégica entre Exponenciar y la SRJM, tiene el objetivo de incrementar la presencia en ferias comerciales y la llegada a mercados aún no abordados por empresas de menor tamaño; fomentar la invitación del público en general de la provincia de Córdoba a ser visitante honorífico a Expoagro generando afinidad y participación en dicha exposición, y potenciar la difusión conjunta de los eventos, entre otros. </w:t>
      </w:r>
    </w:p>
    <w:p w:rsidR="00FD2CBE" w:rsidRDefault="008F7234" w:rsidP="004F6D4B">
      <w:pPr>
        <w:jc w:val="both"/>
      </w:pPr>
      <w:r>
        <w:t xml:space="preserve">De esta manera, Exponenciar busca estar cada vez más cerca de los actores de la comunidad agroindustrial. </w:t>
      </w:r>
    </w:p>
    <w:p w:rsidR="008F7234" w:rsidRDefault="008F7234" w:rsidP="004F6D4B">
      <w:pPr>
        <w:jc w:val="both"/>
      </w:pPr>
      <w:r>
        <w:t>Durante el e</w:t>
      </w:r>
      <w:r w:rsidR="004F6D4B">
        <w:t xml:space="preserve">ncuentro, estuvieron presentes por la SRJM, su presidente, Luis Magliano; Álvaro Pizarro, Pablo Martínez, Oscar Nicoldi; y por Exponenciar, Diego Abdo, gerente de Comunicación y Producto. </w:t>
      </w:r>
    </w:p>
    <w:p w:rsidR="008025ED" w:rsidRDefault="004F6D4B" w:rsidP="008025ED">
      <w:r w:rsidRPr="004F6D4B">
        <w:t xml:space="preserve">Más información en: </w:t>
      </w:r>
      <w:hyperlink r:id="rId6" w:history="1">
        <w:r w:rsidRPr="001A78F3">
          <w:rPr>
            <w:rStyle w:val="Hipervnculo"/>
          </w:rPr>
          <w:t>www.expoagro.com.ar</w:t>
        </w:r>
      </w:hyperlink>
      <w:r>
        <w:t xml:space="preserve"> </w:t>
      </w:r>
    </w:p>
    <w:p w:rsidR="008025ED" w:rsidRPr="008025ED" w:rsidRDefault="008025ED" w:rsidP="008025ED">
      <w:pPr>
        <w:rPr>
          <w:u w:val="single"/>
        </w:rPr>
      </w:pPr>
    </w:p>
    <w:sectPr w:rsidR="008025ED" w:rsidRPr="008025E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D99" w:rsidRDefault="00716D99" w:rsidP="008025ED">
      <w:pPr>
        <w:spacing w:after="0" w:line="240" w:lineRule="auto"/>
      </w:pPr>
      <w:r>
        <w:separator/>
      </w:r>
    </w:p>
  </w:endnote>
  <w:endnote w:type="continuationSeparator" w:id="0">
    <w:p w:rsidR="00716D99" w:rsidRDefault="00716D99" w:rsidP="0080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F77" w:rsidRDefault="00324F77">
    <w:pPr>
      <w:pStyle w:val="Piedepgina"/>
    </w:pPr>
    <w:r w:rsidRPr="00FA62F4">
      <w:rPr>
        <w:noProof/>
        <w:lang w:eastAsia="es-AR"/>
      </w:rPr>
      <w:drawing>
        <wp:anchor distT="0" distB="0" distL="114300" distR="114300" simplePos="0" relativeHeight="251663360" behindDoc="1" locked="0" layoutInCell="1" allowOverlap="1" wp14:anchorId="430204AB" wp14:editId="3F79FC59">
          <wp:simplePos x="0" y="0"/>
          <wp:positionH relativeFrom="page">
            <wp:posOffset>194310</wp:posOffset>
          </wp:positionH>
          <wp:positionV relativeFrom="paragraph">
            <wp:posOffset>226060</wp:posOffset>
          </wp:positionV>
          <wp:extent cx="7058025" cy="191135"/>
          <wp:effectExtent l="0" t="0" r="9525" b="0"/>
          <wp:wrapTight wrapText="bothSides">
            <wp:wrapPolygon edited="0">
              <wp:start x="10319" y="0"/>
              <wp:lineTo x="0" y="2153"/>
              <wp:lineTo x="0" y="19375"/>
              <wp:lineTo x="11252" y="19375"/>
              <wp:lineTo x="18364" y="19375"/>
              <wp:lineTo x="21571" y="19375"/>
              <wp:lineTo x="21571" y="6458"/>
              <wp:lineTo x="18364" y="0"/>
              <wp:lineTo x="10319" y="0"/>
            </wp:wrapPolygon>
          </wp:wrapTight>
          <wp:docPr id="5" name="Imagen 5" descr="\\gci2\G_DESPACHO\2018\12-Diciembre\07-12-2018\EXP\pie para word 2019 blan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gci2\G_DESPACHO\2018\12-Diciembre\07-12-2018\EXP\pie para word 2019 blan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8025" cy="191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D99" w:rsidRDefault="00716D99" w:rsidP="008025ED">
      <w:pPr>
        <w:spacing w:after="0" w:line="240" w:lineRule="auto"/>
      </w:pPr>
      <w:r>
        <w:separator/>
      </w:r>
    </w:p>
  </w:footnote>
  <w:footnote w:type="continuationSeparator" w:id="0">
    <w:p w:rsidR="00716D99" w:rsidRDefault="00716D99" w:rsidP="0080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716D99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2" o:spid="_x0000_s2050" type="#_x0000_t75" style="position:absolute;margin-left:0;margin-top:0;width:565.4pt;height:799.8pt;z-index:-251657216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7B52ED">
    <w:pPr>
      <w:pStyle w:val="Encabezado"/>
    </w:pPr>
    <w:r w:rsidRPr="007B52ED">
      <w:rPr>
        <w:noProof/>
        <w:lang w:eastAsia="es-A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-1123950</wp:posOffset>
          </wp:positionH>
          <wp:positionV relativeFrom="paragraph">
            <wp:posOffset>-449580</wp:posOffset>
          </wp:positionV>
          <wp:extent cx="7576455" cy="1104900"/>
          <wp:effectExtent l="0" t="0" r="5715" b="0"/>
          <wp:wrapNone/>
          <wp:docPr id="4" name="Imagen 4" descr="I:\Marketing\2020 Expoagro\cabezal expoagro so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20 Expoagro\cabezal expoagro sol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45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716D99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1" o:spid="_x0000_s2049" type="#_x0000_t75" style="position:absolute;margin-left:0;margin-top:0;width:565.4pt;height:799.8pt;z-index:-251658240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ED"/>
    <w:rsid w:val="000B0066"/>
    <w:rsid w:val="00324F77"/>
    <w:rsid w:val="003A16C2"/>
    <w:rsid w:val="00416185"/>
    <w:rsid w:val="00435120"/>
    <w:rsid w:val="004F6D4B"/>
    <w:rsid w:val="005551D3"/>
    <w:rsid w:val="006E19AE"/>
    <w:rsid w:val="00716D99"/>
    <w:rsid w:val="007B52ED"/>
    <w:rsid w:val="008025ED"/>
    <w:rsid w:val="008F7234"/>
    <w:rsid w:val="009F5A77"/>
    <w:rsid w:val="00F56A86"/>
    <w:rsid w:val="00FA0F1B"/>
    <w:rsid w:val="00FD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4F53967-568F-44E2-88CB-C1FD023C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5ED"/>
  </w:style>
  <w:style w:type="paragraph" w:styleId="Piedepgina">
    <w:name w:val="footer"/>
    <w:basedOn w:val="Normal"/>
    <w:link w:val="Piedepgina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5ED"/>
  </w:style>
  <w:style w:type="paragraph" w:styleId="Textodeglobo">
    <w:name w:val="Balloon Text"/>
    <w:basedOn w:val="Normal"/>
    <w:link w:val="TextodegloboCar"/>
    <w:uiPriority w:val="99"/>
    <w:semiHidden/>
    <w:unhideWhenUsed/>
    <w:rsid w:val="008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E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F6D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xpoagro.com.a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Eliana Esnaola</cp:lastModifiedBy>
  <cp:revision>2</cp:revision>
  <cp:lastPrinted>2019-07-02T14:55:00Z</cp:lastPrinted>
  <dcterms:created xsi:type="dcterms:W3CDTF">2019-09-26T15:33:00Z</dcterms:created>
  <dcterms:modified xsi:type="dcterms:W3CDTF">2019-09-26T15:33:00Z</dcterms:modified>
</cp:coreProperties>
</file>