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9A8E" w14:textId="43C18CA4" w:rsidR="005751B3" w:rsidRPr="00990AF0" w:rsidRDefault="00990AF0" w:rsidP="00990AF0">
      <w:pPr>
        <w:jc w:val="center"/>
        <w:rPr>
          <w:b/>
          <w:bCs/>
          <w:i/>
          <w:iCs/>
          <w:sz w:val="28"/>
          <w:szCs w:val="28"/>
          <w:lang w:val="es-AR"/>
        </w:rPr>
      </w:pPr>
      <w:r w:rsidRPr="00990AF0">
        <w:rPr>
          <w:b/>
          <w:bCs/>
          <w:sz w:val="28"/>
          <w:szCs w:val="28"/>
          <w:lang w:val="es-AR"/>
        </w:rPr>
        <w:t>Financiamiento y beneficios para impulsar la producción</w:t>
      </w:r>
    </w:p>
    <w:p w14:paraId="5ACA60E9" w14:textId="77777777" w:rsidR="00FC49BD" w:rsidRPr="00193497" w:rsidRDefault="00FC49BD" w:rsidP="005751B3">
      <w:pPr>
        <w:jc w:val="both"/>
        <w:rPr>
          <w:i/>
          <w:iCs/>
          <w:sz w:val="24"/>
          <w:szCs w:val="24"/>
          <w:lang w:val="es-AR"/>
        </w:rPr>
      </w:pPr>
    </w:p>
    <w:p w14:paraId="7BDF20AF" w14:textId="042037B4" w:rsidR="005751B3" w:rsidRPr="00C9390A" w:rsidRDefault="00990AF0" w:rsidP="00F642A3">
      <w:pPr>
        <w:jc w:val="center"/>
        <w:rPr>
          <w:i/>
          <w:iCs/>
          <w:sz w:val="24"/>
          <w:szCs w:val="24"/>
          <w:lang w:val="es-AR"/>
        </w:rPr>
      </w:pPr>
      <w:r w:rsidRPr="00C9390A">
        <w:rPr>
          <w:i/>
          <w:iCs/>
          <w:sz w:val="24"/>
          <w:szCs w:val="24"/>
          <w:lang w:val="es-AR"/>
        </w:rPr>
        <w:t>Banco Nación</w:t>
      </w:r>
      <w:r w:rsidR="005751B3" w:rsidRPr="00C9390A">
        <w:rPr>
          <w:i/>
          <w:iCs/>
          <w:sz w:val="24"/>
          <w:szCs w:val="24"/>
          <w:lang w:val="es-AR"/>
        </w:rPr>
        <w:t xml:space="preserve"> ofrecerá créditos a tasa fija en pesos, con plazos de 48 meses</w:t>
      </w:r>
      <w:r w:rsidR="00C9390A" w:rsidRPr="00C9390A">
        <w:rPr>
          <w:i/>
          <w:iCs/>
          <w:sz w:val="24"/>
          <w:szCs w:val="24"/>
          <w:lang w:val="es-AR"/>
        </w:rPr>
        <w:t xml:space="preserve"> en Nacional Primavera Braford</w:t>
      </w:r>
      <w:r w:rsidR="00C9390A">
        <w:rPr>
          <w:i/>
          <w:iCs/>
          <w:sz w:val="24"/>
          <w:szCs w:val="24"/>
          <w:lang w:val="es-AR"/>
        </w:rPr>
        <w:t>.</w:t>
      </w:r>
    </w:p>
    <w:p w14:paraId="39F5D761" w14:textId="77777777" w:rsidR="005751B3" w:rsidRPr="00193497" w:rsidRDefault="005751B3" w:rsidP="005751B3">
      <w:pPr>
        <w:jc w:val="both"/>
        <w:rPr>
          <w:i/>
          <w:iCs/>
          <w:sz w:val="24"/>
          <w:szCs w:val="24"/>
          <w:lang w:val="es-AR"/>
        </w:rPr>
      </w:pPr>
    </w:p>
    <w:p w14:paraId="27547D2E" w14:textId="49E96A92" w:rsidR="005751B3" w:rsidRDefault="00C9390A" w:rsidP="005751B3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La entidad</w:t>
      </w:r>
      <w:r w:rsidR="005751B3" w:rsidRPr="00FF2D7D">
        <w:rPr>
          <w:sz w:val="24"/>
          <w:szCs w:val="24"/>
          <w:lang w:val="es-AR"/>
        </w:rPr>
        <w:t xml:space="preserve"> estará presente en </w:t>
      </w:r>
      <w:r>
        <w:rPr>
          <w:sz w:val="24"/>
          <w:szCs w:val="24"/>
          <w:lang w:val="es-AR"/>
        </w:rPr>
        <w:t>e</w:t>
      </w:r>
      <w:r w:rsidR="009E4032">
        <w:rPr>
          <w:sz w:val="24"/>
          <w:szCs w:val="24"/>
          <w:lang w:val="es-AR"/>
        </w:rPr>
        <w:t>l</w:t>
      </w:r>
      <w:r>
        <w:rPr>
          <w:sz w:val="24"/>
          <w:szCs w:val="24"/>
          <w:lang w:val="es-AR"/>
        </w:rPr>
        <w:t xml:space="preserve"> evento ganadero del norte argentino</w:t>
      </w:r>
      <w:r w:rsidR="00FA6AA9">
        <w:rPr>
          <w:sz w:val="24"/>
          <w:szCs w:val="24"/>
          <w:lang w:val="es-AR"/>
        </w:rPr>
        <w:t>,</w:t>
      </w:r>
      <w:r w:rsidR="005751B3" w:rsidRPr="00FF2D7D">
        <w:rPr>
          <w:sz w:val="24"/>
          <w:szCs w:val="24"/>
          <w:lang w:val="es-AR"/>
        </w:rPr>
        <w:t xml:space="preserve"> con un amplio abanico de beneficios exclusivos, líneas de crédito y financiamiento para la compra de maquinaria nueva nacional. </w:t>
      </w:r>
    </w:p>
    <w:p w14:paraId="419972A5" w14:textId="77777777" w:rsidR="00803072" w:rsidRPr="00FF2D7D" w:rsidRDefault="00803072" w:rsidP="005751B3">
      <w:pPr>
        <w:jc w:val="both"/>
        <w:rPr>
          <w:sz w:val="24"/>
          <w:szCs w:val="24"/>
          <w:lang w:val="es-AR"/>
        </w:rPr>
      </w:pPr>
    </w:p>
    <w:p w14:paraId="6F53187D" w14:textId="3352F9F1" w:rsidR="005751B3" w:rsidRDefault="00C9390A" w:rsidP="005751B3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La exposición</w:t>
      </w:r>
      <w:r w:rsidR="005751B3" w:rsidRPr="00FF2D7D">
        <w:rPr>
          <w:sz w:val="24"/>
          <w:szCs w:val="24"/>
          <w:lang w:val="es-AR"/>
        </w:rPr>
        <w:t xml:space="preserve"> que se llevará a cabo del 7 al 9 de octubre en el Predio de la Sociedad Rural de Chaco, en Margarita Belén, será organizado por la Asociación Braford Argentina (ABA) con el impulso estratégico de Expoagro, y se consolida como una cita clave para criadores, empresas y referentes de la ganadería, con el objetivo de fortalecer el desarrollo de la raza Braford en el norte del país.</w:t>
      </w:r>
    </w:p>
    <w:p w14:paraId="27BD0323" w14:textId="77777777" w:rsidR="00FA6AA9" w:rsidRPr="00FF2D7D" w:rsidRDefault="00FA6AA9" w:rsidP="005751B3">
      <w:pPr>
        <w:jc w:val="both"/>
        <w:rPr>
          <w:sz w:val="24"/>
          <w:szCs w:val="24"/>
          <w:lang w:val="es-AR"/>
        </w:rPr>
      </w:pPr>
    </w:p>
    <w:p w14:paraId="0C0D5E3C" w14:textId="0E088B45" w:rsidR="005751B3" w:rsidRDefault="005751B3" w:rsidP="005751B3">
      <w:pPr>
        <w:jc w:val="both"/>
        <w:rPr>
          <w:sz w:val="24"/>
          <w:szCs w:val="24"/>
          <w:lang w:val="es-AR"/>
        </w:rPr>
      </w:pPr>
      <w:r w:rsidRPr="00A1552A">
        <w:rPr>
          <w:sz w:val="24"/>
          <w:szCs w:val="24"/>
          <w:lang w:val="es-AR"/>
        </w:rPr>
        <w:t>En este marco, el stand institucional del Banco ofrecerá atención personalizada a productores y visitantes, quienes podrán acceder a asesoramiento especializado sobre las principales líneas de financiamiento y servicios disponibles</w:t>
      </w:r>
      <w:r w:rsidR="00AA7195" w:rsidRPr="00A1552A">
        <w:rPr>
          <w:sz w:val="24"/>
          <w:szCs w:val="24"/>
          <w:lang w:val="es-AR"/>
        </w:rPr>
        <w:t xml:space="preserve">. Tales como </w:t>
      </w:r>
      <w:r w:rsidRPr="00A1552A">
        <w:rPr>
          <w:b/>
          <w:bCs/>
          <w:sz w:val="24"/>
          <w:szCs w:val="24"/>
          <w:lang w:val="es-AR"/>
        </w:rPr>
        <w:t>Créditos para maquinaria nueva nacional</w:t>
      </w:r>
      <w:r w:rsidR="0015313A" w:rsidRPr="00A1552A">
        <w:rPr>
          <w:b/>
          <w:bCs/>
          <w:sz w:val="24"/>
          <w:szCs w:val="24"/>
          <w:lang w:val="es-AR"/>
        </w:rPr>
        <w:t xml:space="preserve"> </w:t>
      </w:r>
      <w:r w:rsidR="0015313A" w:rsidRPr="00A1552A">
        <w:rPr>
          <w:sz w:val="24"/>
          <w:szCs w:val="24"/>
          <w:lang w:val="es-AR"/>
        </w:rPr>
        <w:t>d</w:t>
      </w:r>
      <w:r w:rsidRPr="00A1552A">
        <w:rPr>
          <w:sz w:val="24"/>
          <w:szCs w:val="24"/>
          <w:lang w:val="es-AR"/>
        </w:rPr>
        <w:t>estinada a MiPyMEs</w:t>
      </w:r>
      <w:r w:rsidR="00262CE2" w:rsidRPr="00A1552A">
        <w:rPr>
          <w:sz w:val="24"/>
          <w:szCs w:val="24"/>
          <w:lang w:val="es-AR"/>
        </w:rPr>
        <w:t xml:space="preserve"> con t</w:t>
      </w:r>
      <w:r w:rsidRPr="00A1552A">
        <w:rPr>
          <w:sz w:val="24"/>
          <w:szCs w:val="24"/>
          <w:lang w:val="es-AR"/>
        </w:rPr>
        <w:t>asa fija en pesos</w:t>
      </w:r>
      <w:r w:rsidR="00262CE2" w:rsidRPr="00A1552A">
        <w:rPr>
          <w:sz w:val="24"/>
          <w:szCs w:val="24"/>
          <w:lang w:val="es-AR"/>
        </w:rPr>
        <w:t>. Hay b</w:t>
      </w:r>
      <w:r w:rsidRPr="00A1552A">
        <w:rPr>
          <w:sz w:val="24"/>
          <w:szCs w:val="24"/>
          <w:lang w:val="es-AR"/>
        </w:rPr>
        <w:t xml:space="preserve">onificación de tasa por acuerdo con fabricantes/concesionarias y por el </w:t>
      </w:r>
      <w:r w:rsidR="00262CE2" w:rsidRPr="00A1552A">
        <w:rPr>
          <w:sz w:val="24"/>
          <w:szCs w:val="24"/>
          <w:lang w:val="es-AR"/>
        </w:rPr>
        <w:t>m</w:t>
      </w:r>
      <w:r w:rsidRPr="00A1552A">
        <w:rPr>
          <w:sz w:val="24"/>
          <w:szCs w:val="24"/>
          <w:lang w:val="es-AR"/>
        </w:rPr>
        <w:t>arketplace “BNA Conecta”</w:t>
      </w:r>
      <w:r w:rsidR="00250505" w:rsidRPr="00A1552A">
        <w:rPr>
          <w:sz w:val="24"/>
          <w:szCs w:val="24"/>
          <w:lang w:val="es-AR"/>
        </w:rPr>
        <w:t>. Ofrecen p</w:t>
      </w:r>
      <w:r w:rsidRPr="00A1552A">
        <w:rPr>
          <w:sz w:val="24"/>
          <w:szCs w:val="24"/>
          <w:lang w:val="es-AR"/>
        </w:rPr>
        <w:t>lazo único de 48 meses</w:t>
      </w:r>
      <w:r w:rsidR="00646062" w:rsidRPr="00A1552A">
        <w:rPr>
          <w:sz w:val="24"/>
          <w:szCs w:val="24"/>
          <w:lang w:val="es-AR"/>
        </w:rPr>
        <w:t xml:space="preserve">; </w:t>
      </w:r>
      <w:r w:rsidR="009E4032">
        <w:rPr>
          <w:sz w:val="24"/>
          <w:szCs w:val="24"/>
          <w:lang w:val="es-AR"/>
        </w:rPr>
        <w:t>s</w:t>
      </w:r>
      <w:r w:rsidRPr="00A1552A">
        <w:rPr>
          <w:sz w:val="24"/>
          <w:szCs w:val="24"/>
          <w:lang w:val="es-AR"/>
        </w:rPr>
        <w:t>istema alemán con periodicidad mensual, trimestral o semestral</w:t>
      </w:r>
      <w:r w:rsidR="00646062" w:rsidRPr="00A1552A">
        <w:rPr>
          <w:sz w:val="24"/>
          <w:szCs w:val="24"/>
          <w:lang w:val="es-AR"/>
        </w:rPr>
        <w:t xml:space="preserve">; </w:t>
      </w:r>
      <w:r w:rsidRPr="00A1552A">
        <w:rPr>
          <w:sz w:val="24"/>
          <w:szCs w:val="24"/>
          <w:lang w:val="es-AR"/>
        </w:rPr>
        <w:t>Hasta el 100% del bien, IVA incluido</w:t>
      </w:r>
      <w:r w:rsidR="00646062" w:rsidRPr="00A1552A">
        <w:rPr>
          <w:sz w:val="24"/>
          <w:szCs w:val="24"/>
          <w:lang w:val="es-AR"/>
        </w:rPr>
        <w:t xml:space="preserve">; </w:t>
      </w:r>
      <w:r w:rsidRPr="00A1552A">
        <w:rPr>
          <w:sz w:val="24"/>
          <w:szCs w:val="24"/>
          <w:lang w:val="es-AR"/>
        </w:rPr>
        <w:t>Más de 1.200 empresas con convenio.</w:t>
      </w:r>
      <w:r w:rsidR="0041539D" w:rsidRPr="00A1552A">
        <w:rPr>
          <w:b/>
          <w:bCs/>
          <w:sz w:val="24"/>
          <w:szCs w:val="24"/>
          <w:lang w:val="es-AR"/>
        </w:rPr>
        <w:t xml:space="preserve"> </w:t>
      </w:r>
      <w:r w:rsidR="00250505" w:rsidRPr="00A1552A">
        <w:rPr>
          <w:sz w:val="24"/>
          <w:szCs w:val="24"/>
          <w:lang w:val="es-AR"/>
        </w:rPr>
        <w:t>Según informaron,</w:t>
      </w:r>
      <w:r w:rsidR="00250505" w:rsidRPr="00A1552A">
        <w:rPr>
          <w:b/>
          <w:bCs/>
          <w:sz w:val="24"/>
          <w:szCs w:val="24"/>
          <w:lang w:val="es-AR"/>
        </w:rPr>
        <w:t xml:space="preserve"> </w:t>
      </w:r>
      <w:r w:rsidR="00250505" w:rsidRPr="00A1552A">
        <w:rPr>
          <w:sz w:val="24"/>
          <w:szCs w:val="24"/>
          <w:lang w:val="es-AR"/>
        </w:rPr>
        <w:t>e</w:t>
      </w:r>
      <w:r w:rsidRPr="00A1552A">
        <w:rPr>
          <w:sz w:val="24"/>
          <w:szCs w:val="24"/>
          <w:lang w:val="es-AR"/>
        </w:rPr>
        <w:t>sta propuesta está pensada para potenciar la industria nacional, fomentar la inversión productiva y acompañar a las empresas en su camino de crecimiento.</w:t>
      </w:r>
    </w:p>
    <w:p w14:paraId="4B6957ED" w14:textId="77777777" w:rsidR="00A1552A" w:rsidRPr="00A1552A" w:rsidRDefault="00A1552A" w:rsidP="005751B3">
      <w:pPr>
        <w:jc w:val="both"/>
        <w:rPr>
          <w:b/>
          <w:bCs/>
          <w:sz w:val="24"/>
          <w:szCs w:val="24"/>
          <w:lang w:val="es-AR"/>
        </w:rPr>
      </w:pPr>
    </w:p>
    <w:p w14:paraId="78AE5E54" w14:textId="672241BA" w:rsidR="005751B3" w:rsidRPr="00A1552A" w:rsidRDefault="00250505" w:rsidP="005751B3">
      <w:pPr>
        <w:jc w:val="both"/>
        <w:rPr>
          <w:b/>
          <w:bCs/>
          <w:sz w:val="24"/>
          <w:szCs w:val="24"/>
          <w:lang w:val="es-AR"/>
        </w:rPr>
      </w:pPr>
      <w:r w:rsidRPr="00A1552A">
        <w:rPr>
          <w:sz w:val="24"/>
          <w:szCs w:val="24"/>
          <w:lang w:val="es-AR"/>
        </w:rPr>
        <w:t>A través de la</w:t>
      </w:r>
      <w:r w:rsidRPr="00A1552A">
        <w:rPr>
          <w:b/>
          <w:bCs/>
          <w:sz w:val="24"/>
          <w:szCs w:val="24"/>
          <w:lang w:val="es-AR"/>
        </w:rPr>
        <w:t xml:space="preserve"> </w:t>
      </w:r>
      <w:r w:rsidR="005751B3" w:rsidRPr="00A1552A">
        <w:rPr>
          <w:b/>
          <w:bCs/>
          <w:sz w:val="24"/>
          <w:szCs w:val="24"/>
          <w:lang w:val="es-AR"/>
        </w:rPr>
        <w:t>Tarjeta AgroNación</w:t>
      </w:r>
      <w:r w:rsidR="0041539D" w:rsidRPr="00A1552A">
        <w:rPr>
          <w:b/>
          <w:bCs/>
          <w:sz w:val="24"/>
          <w:szCs w:val="24"/>
          <w:lang w:val="es-AR"/>
        </w:rPr>
        <w:t xml:space="preserve"> </w:t>
      </w:r>
      <w:r w:rsidR="006B639C" w:rsidRPr="00A1552A">
        <w:rPr>
          <w:sz w:val="24"/>
          <w:szCs w:val="24"/>
          <w:lang w:val="es-AR"/>
        </w:rPr>
        <w:t xml:space="preserve">brindan </w:t>
      </w:r>
      <w:r w:rsidR="009E4032">
        <w:rPr>
          <w:sz w:val="24"/>
          <w:szCs w:val="24"/>
          <w:lang w:val="es-AR"/>
        </w:rPr>
        <w:t>t</w:t>
      </w:r>
      <w:r w:rsidR="005751B3" w:rsidRPr="00A1552A">
        <w:rPr>
          <w:sz w:val="24"/>
          <w:szCs w:val="24"/>
          <w:lang w:val="es-AR"/>
        </w:rPr>
        <w:t>asa fija en pesos</w:t>
      </w:r>
      <w:r w:rsidR="00262CE2" w:rsidRPr="00A1552A">
        <w:rPr>
          <w:sz w:val="24"/>
          <w:szCs w:val="24"/>
          <w:lang w:val="es-AR"/>
        </w:rPr>
        <w:t xml:space="preserve">; </w:t>
      </w:r>
      <w:r w:rsidR="006B639C" w:rsidRPr="00A1552A">
        <w:rPr>
          <w:sz w:val="24"/>
          <w:szCs w:val="24"/>
          <w:lang w:val="es-AR"/>
        </w:rPr>
        <w:t>a</w:t>
      </w:r>
      <w:r w:rsidR="005751B3" w:rsidRPr="00A1552A">
        <w:rPr>
          <w:sz w:val="24"/>
          <w:szCs w:val="24"/>
          <w:lang w:val="es-AR"/>
        </w:rPr>
        <w:t>cuerdos comerciales en más de 200 comercios de todos los rubros con una tasa bonificada al momento de abonar</w:t>
      </w:r>
      <w:r w:rsidR="00262CE2" w:rsidRPr="00A1552A">
        <w:rPr>
          <w:sz w:val="24"/>
          <w:szCs w:val="24"/>
          <w:lang w:val="es-AR"/>
        </w:rPr>
        <w:t xml:space="preserve">; </w:t>
      </w:r>
      <w:r w:rsidR="005751B3" w:rsidRPr="00A1552A">
        <w:rPr>
          <w:sz w:val="24"/>
          <w:szCs w:val="24"/>
          <w:lang w:val="es-AR"/>
        </w:rPr>
        <w:t>Posibilidad de comprar en “BNA Conecta” con financiación de hasta 36 meses</w:t>
      </w:r>
      <w:r w:rsidR="00262CE2" w:rsidRPr="00A1552A">
        <w:rPr>
          <w:sz w:val="24"/>
          <w:szCs w:val="24"/>
          <w:lang w:val="es-AR"/>
        </w:rPr>
        <w:t xml:space="preserve">; </w:t>
      </w:r>
      <w:r w:rsidR="005751B3" w:rsidRPr="00371B52">
        <w:rPr>
          <w:sz w:val="24"/>
          <w:szCs w:val="24"/>
          <w:lang w:val="es-AR"/>
        </w:rPr>
        <w:t>Principales proveedores del país adheridos</w:t>
      </w:r>
      <w:r w:rsidR="00262CE2" w:rsidRPr="00371B52">
        <w:rPr>
          <w:sz w:val="24"/>
          <w:szCs w:val="24"/>
          <w:lang w:val="es-AR"/>
        </w:rPr>
        <w:t xml:space="preserve"> y </w:t>
      </w:r>
      <w:r w:rsidR="005751B3" w:rsidRPr="00371B52">
        <w:rPr>
          <w:sz w:val="24"/>
          <w:szCs w:val="24"/>
          <w:lang w:val="es-AR"/>
        </w:rPr>
        <w:t>Plazos de compra flexibles acompañando el ciclo productivo de la actividad.</w:t>
      </w:r>
    </w:p>
    <w:p w14:paraId="5C638B08" w14:textId="77777777" w:rsidR="00803072" w:rsidRDefault="00803072" w:rsidP="005751B3">
      <w:pPr>
        <w:jc w:val="both"/>
        <w:rPr>
          <w:i/>
          <w:iCs/>
          <w:sz w:val="24"/>
          <w:szCs w:val="24"/>
          <w:lang w:val="es-AR"/>
        </w:rPr>
      </w:pPr>
    </w:p>
    <w:p w14:paraId="3B4A0D6D" w14:textId="3794A3FA" w:rsidR="006A1DCC" w:rsidRPr="00803072" w:rsidRDefault="005751B3" w:rsidP="005751B3">
      <w:pPr>
        <w:jc w:val="both"/>
        <w:rPr>
          <w:sz w:val="24"/>
          <w:szCs w:val="24"/>
          <w:lang w:val="es-AR"/>
        </w:rPr>
      </w:pPr>
      <w:r w:rsidRPr="00803072">
        <w:rPr>
          <w:sz w:val="24"/>
          <w:szCs w:val="24"/>
          <w:lang w:val="es-AR"/>
        </w:rPr>
        <w:t>Con esta participación, el Banco Nación ratifica su rol como aliado estratégico de los sectores productivos y su compromiso federal de continuar impulsando el crecimiento de la ganadería argentina, motor de desarrollo y generación de valor en todo el país.</w:t>
      </w:r>
    </w:p>
    <w:sectPr w:rsidR="006A1DCC" w:rsidRPr="00803072" w:rsidSect="001E3088">
      <w:head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9D8D" w14:textId="77777777" w:rsidR="00863315" w:rsidRDefault="00863315" w:rsidP="00061E7D">
      <w:r>
        <w:separator/>
      </w:r>
    </w:p>
  </w:endnote>
  <w:endnote w:type="continuationSeparator" w:id="0">
    <w:p w14:paraId="2B007287" w14:textId="77777777" w:rsidR="00863315" w:rsidRDefault="00863315" w:rsidP="0006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A2CC" w14:textId="77777777" w:rsidR="00863315" w:rsidRDefault="00863315" w:rsidP="00061E7D">
      <w:r>
        <w:separator/>
      </w:r>
    </w:p>
  </w:footnote>
  <w:footnote w:type="continuationSeparator" w:id="0">
    <w:p w14:paraId="2F61AA7F" w14:textId="77777777" w:rsidR="00863315" w:rsidRDefault="00863315" w:rsidP="0006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391A40E8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25D5A"/>
    <w:rsid w:val="00061E7D"/>
    <w:rsid w:val="00093D03"/>
    <w:rsid w:val="000E0810"/>
    <w:rsid w:val="00104C2A"/>
    <w:rsid w:val="0015313A"/>
    <w:rsid w:val="00193497"/>
    <w:rsid w:val="001E3088"/>
    <w:rsid w:val="002021C1"/>
    <w:rsid w:val="00205D5F"/>
    <w:rsid w:val="00250505"/>
    <w:rsid w:val="00262CE2"/>
    <w:rsid w:val="00300F99"/>
    <w:rsid w:val="00311D43"/>
    <w:rsid w:val="00371B52"/>
    <w:rsid w:val="00372F04"/>
    <w:rsid w:val="003D01D0"/>
    <w:rsid w:val="0041539D"/>
    <w:rsid w:val="00426C74"/>
    <w:rsid w:val="004E1E1D"/>
    <w:rsid w:val="005751B3"/>
    <w:rsid w:val="005B0833"/>
    <w:rsid w:val="005B2DDD"/>
    <w:rsid w:val="00614B27"/>
    <w:rsid w:val="006424D1"/>
    <w:rsid w:val="00646062"/>
    <w:rsid w:val="006A1DCC"/>
    <w:rsid w:val="006B639C"/>
    <w:rsid w:val="0076313E"/>
    <w:rsid w:val="007B4D24"/>
    <w:rsid w:val="007B6989"/>
    <w:rsid w:val="007F3413"/>
    <w:rsid w:val="00803072"/>
    <w:rsid w:val="0081468D"/>
    <w:rsid w:val="00863315"/>
    <w:rsid w:val="008A4E12"/>
    <w:rsid w:val="008D4F33"/>
    <w:rsid w:val="008E6492"/>
    <w:rsid w:val="00906E6D"/>
    <w:rsid w:val="00911804"/>
    <w:rsid w:val="00990AF0"/>
    <w:rsid w:val="009967C6"/>
    <w:rsid w:val="009E4032"/>
    <w:rsid w:val="00A1552A"/>
    <w:rsid w:val="00A4592C"/>
    <w:rsid w:val="00AA7195"/>
    <w:rsid w:val="00AC5F47"/>
    <w:rsid w:val="00AC6B18"/>
    <w:rsid w:val="00B11F3D"/>
    <w:rsid w:val="00B720C7"/>
    <w:rsid w:val="00BB2C8F"/>
    <w:rsid w:val="00BD2007"/>
    <w:rsid w:val="00C729E3"/>
    <w:rsid w:val="00C91FC8"/>
    <w:rsid w:val="00C9390A"/>
    <w:rsid w:val="00CA1F48"/>
    <w:rsid w:val="00D0478D"/>
    <w:rsid w:val="00D42D17"/>
    <w:rsid w:val="00D57430"/>
    <w:rsid w:val="00D63733"/>
    <w:rsid w:val="00D86870"/>
    <w:rsid w:val="00DC0E28"/>
    <w:rsid w:val="00DE221F"/>
    <w:rsid w:val="00E2074E"/>
    <w:rsid w:val="00E77CB1"/>
    <w:rsid w:val="00F44E10"/>
    <w:rsid w:val="00F616BA"/>
    <w:rsid w:val="00F62BA1"/>
    <w:rsid w:val="00F642A3"/>
    <w:rsid w:val="00FA6AA9"/>
    <w:rsid w:val="00FC49BD"/>
    <w:rsid w:val="00FD4EFE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2A"/>
    <w:pPr>
      <w:spacing w:after="0" w:line="240" w:lineRule="auto"/>
    </w:pPr>
    <w:rPr>
      <w:rFonts w:ascii="Calibri" w:hAnsi="Calibri" w:cs="Calibri"/>
      <w:lang w:val="en-00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</w:pPr>
    <w:rPr>
      <w:rFonts w:ascii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</w:pPr>
    <w:rPr>
      <w:rFonts w:ascii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Eliana Esnaola</cp:lastModifiedBy>
  <cp:revision>4</cp:revision>
  <dcterms:created xsi:type="dcterms:W3CDTF">2025-09-26T14:58:00Z</dcterms:created>
  <dcterms:modified xsi:type="dcterms:W3CDTF">2025-09-30T13:03:00Z</dcterms:modified>
</cp:coreProperties>
</file>