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1E7B" w14:textId="77777777" w:rsidR="00304E8C" w:rsidRPr="00617B1F" w:rsidRDefault="00304E8C" w:rsidP="00617B1F">
      <w:pPr>
        <w:jc w:val="center"/>
        <w:rPr>
          <w:rFonts w:cstheme="minorHAnsi"/>
          <w:b/>
          <w:bCs/>
          <w:sz w:val="28"/>
          <w:szCs w:val="28"/>
        </w:rPr>
      </w:pPr>
    </w:p>
    <w:p w14:paraId="7CB6AABC" w14:textId="25B1D159" w:rsidR="00AD0811" w:rsidRDefault="00D20202" w:rsidP="00AD0811">
      <w:pPr>
        <w:jc w:val="center"/>
        <w:rPr>
          <w:rFonts w:cstheme="minorHAnsi"/>
          <w:b/>
          <w:bCs/>
          <w:sz w:val="28"/>
          <w:szCs w:val="28"/>
        </w:rPr>
      </w:pPr>
      <w:r>
        <w:rPr>
          <w:rFonts w:cstheme="minorHAnsi"/>
          <w:b/>
          <w:bCs/>
          <w:sz w:val="28"/>
          <w:szCs w:val="28"/>
        </w:rPr>
        <w:t xml:space="preserve">Más de 450 </w:t>
      </w:r>
      <w:r w:rsidR="009D0741">
        <w:rPr>
          <w:rFonts w:cstheme="minorHAnsi"/>
          <w:b/>
          <w:bCs/>
          <w:sz w:val="28"/>
          <w:szCs w:val="28"/>
        </w:rPr>
        <w:t xml:space="preserve">reproductores </w:t>
      </w:r>
      <w:r>
        <w:rPr>
          <w:rFonts w:cstheme="minorHAnsi"/>
          <w:b/>
          <w:bCs/>
          <w:sz w:val="28"/>
          <w:szCs w:val="28"/>
        </w:rPr>
        <w:t xml:space="preserve">protagonizarán </w:t>
      </w:r>
      <w:r w:rsidR="00617B1F" w:rsidRPr="00617B1F">
        <w:rPr>
          <w:rFonts w:cstheme="minorHAnsi"/>
          <w:b/>
          <w:bCs/>
          <w:sz w:val="28"/>
          <w:szCs w:val="28"/>
        </w:rPr>
        <w:t>la 44° Exposición Nacional Angus de Primavera con la fuerza de Expoagro</w:t>
      </w:r>
    </w:p>
    <w:p w14:paraId="0C27F60B" w14:textId="24FCC07A" w:rsidR="00AD0811" w:rsidRDefault="00AD0811" w:rsidP="00AD0811">
      <w:pPr>
        <w:jc w:val="center"/>
        <w:rPr>
          <w:i/>
          <w:iCs/>
          <w:sz w:val="24"/>
          <w:szCs w:val="24"/>
        </w:rPr>
      </w:pPr>
      <w:r>
        <w:rPr>
          <w:i/>
          <w:iCs/>
          <w:sz w:val="24"/>
          <w:szCs w:val="24"/>
        </w:rPr>
        <w:t xml:space="preserve">Juras, remates y charlas coparán la agenda del evento desde </w:t>
      </w:r>
      <w:r w:rsidRPr="00EA07DB">
        <w:rPr>
          <w:i/>
          <w:iCs/>
          <w:sz w:val="24"/>
          <w:szCs w:val="24"/>
        </w:rPr>
        <w:t>el</w:t>
      </w:r>
      <w:r>
        <w:rPr>
          <w:i/>
          <w:iCs/>
          <w:sz w:val="24"/>
          <w:szCs w:val="24"/>
        </w:rPr>
        <w:t xml:space="preserve"> </w:t>
      </w:r>
      <w:r w:rsidRPr="00EA07DB">
        <w:rPr>
          <w:i/>
          <w:iCs/>
          <w:sz w:val="24"/>
          <w:szCs w:val="24"/>
        </w:rPr>
        <w:t>19 al 22 de septiembre</w:t>
      </w:r>
      <w:r>
        <w:rPr>
          <w:i/>
          <w:iCs/>
          <w:sz w:val="24"/>
          <w:szCs w:val="24"/>
        </w:rPr>
        <w:t xml:space="preserve"> en la Sociedad Rural de Olavarría.</w:t>
      </w:r>
    </w:p>
    <w:p w14:paraId="26DFBDF9" w14:textId="47D7A864" w:rsidR="00EA07DB" w:rsidRDefault="00C528C0" w:rsidP="00EA07DB">
      <w:pPr>
        <w:jc w:val="both"/>
        <w:rPr>
          <w:sz w:val="24"/>
          <w:szCs w:val="24"/>
        </w:rPr>
      </w:pPr>
      <w:r>
        <w:rPr>
          <w:sz w:val="24"/>
          <w:szCs w:val="24"/>
        </w:rPr>
        <w:t>Durante cuatro días se realizará</w:t>
      </w:r>
      <w:r w:rsidR="00EC5890">
        <w:rPr>
          <w:sz w:val="24"/>
          <w:szCs w:val="24"/>
        </w:rPr>
        <w:t xml:space="preserve"> la </w:t>
      </w:r>
      <w:r w:rsidR="009D0741" w:rsidRPr="009D0741">
        <w:rPr>
          <w:sz w:val="24"/>
          <w:szCs w:val="24"/>
        </w:rPr>
        <w:t>44ª</w:t>
      </w:r>
      <w:r w:rsidR="009D0741">
        <w:rPr>
          <w:sz w:val="24"/>
          <w:szCs w:val="24"/>
        </w:rPr>
        <w:t xml:space="preserve"> </w:t>
      </w:r>
      <w:r w:rsidR="00EA07DB" w:rsidRPr="00EA07DB">
        <w:rPr>
          <w:sz w:val="24"/>
          <w:szCs w:val="24"/>
        </w:rPr>
        <w:t>Exposición Nacional Angus de Primavera en el predio de la Sociedad Rural de Olavarría</w:t>
      </w:r>
      <w:r w:rsidR="005715F6">
        <w:rPr>
          <w:sz w:val="24"/>
          <w:szCs w:val="24"/>
        </w:rPr>
        <w:t xml:space="preserve"> y también se podrá seguir en vivo y en directo por </w:t>
      </w:r>
      <w:r w:rsidR="00DD3ABD">
        <w:rPr>
          <w:sz w:val="24"/>
          <w:szCs w:val="24"/>
        </w:rPr>
        <w:t>e</w:t>
      </w:r>
      <w:r w:rsidR="005715F6">
        <w:rPr>
          <w:sz w:val="24"/>
          <w:szCs w:val="24"/>
        </w:rPr>
        <w:t>xpoagro.com.ar</w:t>
      </w:r>
      <w:r w:rsidR="00EA07DB" w:rsidRPr="00EA07DB">
        <w:rPr>
          <w:sz w:val="24"/>
          <w:szCs w:val="24"/>
        </w:rPr>
        <w:t>.</w:t>
      </w:r>
      <w:r w:rsidR="00EA07DB">
        <w:rPr>
          <w:sz w:val="24"/>
          <w:szCs w:val="24"/>
        </w:rPr>
        <w:t xml:space="preserve"> </w:t>
      </w:r>
      <w:r w:rsidR="00EA07DB" w:rsidRPr="00EA07DB">
        <w:rPr>
          <w:sz w:val="24"/>
          <w:szCs w:val="24"/>
        </w:rPr>
        <w:t>En la misma oportunidad se llevarán a cabo la 2</w:t>
      </w:r>
      <w:r w:rsidR="00EA07DB">
        <w:rPr>
          <w:sz w:val="24"/>
          <w:szCs w:val="24"/>
        </w:rPr>
        <w:t>3</w:t>
      </w:r>
      <w:r w:rsidR="00EA07DB" w:rsidRPr="00EA07DB">
        <w:rPr>
          <w:sz w:val="24"/>
          <w:szCs w:val="24"/>
        </w:rPr>
        <w:t xml:space="preserve">° Exposición del Ternero Angus y la </w:t>
      </w:r>
      <w:r w:rsidR="00EA07DB" w:rsidRPr="00FF49A6">
        <w:rPr>
          <w:sz w:val="24"/>
          <w:szCs w:val="24"/>
        </w:rPr>
        <w:t xml:space="preserve">86ª Expo </w:t>
      </w:r>
      <w:r w:rsidR="00EA07DB" w:rsidRPr="00EA07DB">
        <w:rPr>
          <w:sz w:val="24"/>
          <w:szCs w:val="24"/>
        </w:rPr>
        <w:t>del Circuito Angus Bonaerense de Puros Controlados.</w:t>
      </w:r>
    </w:p>
    <w:p w14:paraId="1622E34A" w14:textId="15C9A5F1" w:rsidR="009C71F8" w:rsidRDefault="00FF49A6" w:rsidP="00EA07DB">
      <w:pPr>
        <w:jc w:val="both"/>
        <w:rPr>
          <w:sz w:val="24"/>
          <w:szCs w:val="24"/>
        </w:rPr>
      </w:pPr>
      <w:r>
        <w:rPr>
          <w:sz w:val="24"/>
          <w:szCs w:val="24"/>
        </w:rPr>
        <w:t>El evento</w:t>
      </w:r>
      <w:r w:rsidR="009C71F8">
        <w:rPr>
          <w:sz w:val="24"/>
          <w:szCs w:val="24"/>
        </w:rPr>
        <w:t xml:space="preserve"> contará con 4</w:t>
      </w:r>
      <w:r w:rsidR="00731DB6">
        <w:rPr>
          <w:sz w:val="24"/>
          <w:szCs w:val="24"/>
        </w:rPr>
        <w:t>50 reproductores, 70 cabañas</w:t>
      </w:r>
      <w:r w:rsidR="009C71F8">
        <w:rPr>
          <w:sz w:val="24"/>
          <w:szCs w:val="24"/>
        </w:rPr>
        <w:t xml:space="preserve"> y más </w:t>
      </w:r>
      <w:r w:rsidR="00EC5890">
        <w:rPr>
          <w:sz w:val="24"/>
          <w:szCs w:val="24"/>
        </w:rPr>
        <w:t>de 35 expositores comerciales</w:t>
      </w:r>
      <w:r>
        <w:rPr>
          <w:sz w:val="24"/>
          <w:szCs w:val="24"/>
        </w:rPr>
        <w:t>.</w:t>
      </w:r>
    </w:p>
    <w:p w14:paraId="7454FEBE" w14:textId="02FC7B68" w:rsidR="00EC5890" w:rsidRDefault="00EC5890" w:rsidP="00EA07DB">
      <w:pPr>
        <w:jc w:val="both"/>
        <w:rPr>
          <w:b/>
          <w:bCs/>
          <w:sz w:val="24"/>
          <w:szCs w:val="24"/>
        </w:rPr>
      </w:pPr>
      <w:r w:rsidRPr="00EC5890">
        <w:rPr>
          <w:b/>
          <w:bCs/>
          <w:sz w:val="24"/>
          <w:szCs w:val="24"/>
        </w:rPr>
        <w:t>Cómo elegir los mejores</w:t>
      </w:r>
    </w:p>
    <w:p w14:paraId="4FB21B2C" w14:textId="73EFBB5B" w:rsidR="006C1328" w:rsidRDefault="00AD0811" w:rsidP="00EA07DB">
      <w:pPr>
        <w:jc w:val="both"/>
        <w:rPr>
          <w:sz w:val="24"/>
          <w:szCs w:val="24"/>
        </w:rPr>
      </w:pPr>
      <w:r w:rsidRPr="0034680D">
        <w:rPr>
          <w:b/>
          <w:bCs/>
          <w:sz w:val="24"/>
          <w:szCs w:val="24"/>
        </w:rPr>
        <w:t xml:space="preserve">Juan Martín Ojea, </w:t>
      </w:r>
      <w:r w:rsidR="00C6114D" w:rsidRPr="00C6114D">
        <w:rPr>
          <w:sz w:val="24"/>
          <w:szCs w:val="24"/>
        </w:rPr>
        <w:t>tendrá el honor y a su vez el desafío de ser el</w:t>
      </w:r>
      <w:r w:rsidR="00C6114D">
        <w:rPr>
          <w:b/>
          <w:bCs/>
          <w:sz w:val="24"/>
          <w:szCs w:val="24"/>
        </w:rPr>
        <w:t xml:space="preserve"> </w:t>
      </w:r>
      <w:r w:rsidRPr="0034680D">
        <w:rPr>
          <w:b/>
          <w:bCs/>
          <w:sz w:val="24"/>
          <w:szCs w:val="24"/>
        </w:rPr>
        <w:t>jurado de la Nacional de Angus</w:t>
      </w:r>
      <w:r w:rsidR="00C6114D">
        <w:rPr>
          <w:sz w:val="24"/>
          <w:szCs w:val="24"/>
        </w:rPr>
        <w:t xml:space="preserve"> el jueves 21. Palpitando el encuentro, detalló</w:t>
      </w:r>
      <w:r>
        <w:rPr>
          <w:sz w:val="24"/>
          <w:szCs w:val="24"/>
        </w:rPr>
        <w:t xml:space="preserve">: </w:t>
      </w:r>
      <w:r w:rsidRPr="00AD0811">
        <w:rPr>
          <w:sz w:val="24"/>
          <w:szCs w:val="24"/>
        </w:rPr>
        <w:t>“Esperamos que sea una gran exposición con un buen número de inscriptos, con un nivel muy alto y que se luzca la raza. Tal com</w:t>
      </w:r>
      <w:r w:rsidR="00731DB6">
        <w:rPr>
          <w:sz w:val="24"/>
          <w:szCs w:val="24"/>
        </w:rPr>
        <w:t>o sucedió con la Exposición de O</w:t>
      </w:r>
      <w:r w:rsidRPr="00AD0811">
        <w:rPr>
          <w:sz w:val="24"/>
          <w:szCs w:val="24"/>
        </w:rPr>
        <w:t>toño de Palermo, donde el nivel ha sido alto</w:t>
      </w:r>
      <w:r w:rsidR="00731DB6">
        <w:rPr>
          <w:sz w:val="24"/>
          <w:szCs w:val="24"/>
        </w:rPr>
        <w:t>,</w:t>
      </w:r>
      <w:r w:rsidRPr="00AD0811">
        <w:rPr>
          <w:sz w:val="24"/>
          <w:szCs w:val="24"/>
        </w:rPr>
        <w:t xml:space="preserve"> de animales muy correctos”.</w:t>
      </w:r>
    </w:p>
    <w:p w14:paraId="7291E8AC" w14:textId="3A2C00D7" w:rsidR="00EC5890" w:rsidRDefault="00AD0811" w:rsidP="00EA07DB">
      <w:pPr>
        <w:jc w:val="both"/>
        <w:rPr>
          <w:sz w:val="24"/>
          <w:szCs w:val="24"/>
        </w:rPr>
      </w:pPr>
      <w:r w:rsidRPr="00AD0811">
        <w:rPr>
          <w:sz w:val="24"/>
          <w:szCs w:val="24"/>
        </w:rPr>
        <w:t xml:space="preserve">Al abordar su proceso de evaluación, Ojea destacó los aspectos que pondera: </w:t>
      </w:r>
      <w:r w:rsidR="00C6114D">
        <w:rPr>
          <w:sz w:val="24"/>
          <w:szCs w:val="24"/>
        </w:rPr>
        <w:t>“C</w:t>
      </w:r>
      <w:r w:rsidRPr="00AD0811">
        <w:rPr>
          <w:sz w:val="24"/>
          <w:szCs w:val="24"/>
        </w:rPr>
        <w:t>omo son razas carniceras, lo más importante son sus cuartos posteriores, su lomo que es de donde salen los cortes más caros y, obviamente, como juramos reproductores, todo lo que es su funcionalidad, su corrección estructural, su característica de macho en los toros y su feminidad en las hembras. Todo un paquete de características que son las que definen a un buen animal y que supere uno sobre el otro en esos detalles, que es lo que los llevará a ser Gran Campeón</w:t>
      </w:r>
      <w:r w:rsidR="00C6114D">
        <w:rPr>
          <w:sz w:val="24"/>
          <w:szCs w:val="24"/>
        </w:rPr>
        <w:t>”</w:t>
      </w:r>
      <w:r w:rsidRPr="00AD0811">
        <w:rPr>
          <w:sz w:val="24"/>
          <w:szCs w:val="24"/>
        </w:rPr>
        <w:t>.</w:t>
      </w:r>
    </w:p>
    <w:p w14:paraId="6F27D13A" w14:textId="1E1FFA58" w:rsidR="006C1328" w:rsidRDefault="00EC5890" w:rsidP="006C1328">
      <w:pPr>
        <w:jc w:val="both"/>
        <w:rPr>
          <w:sz w:val="24"/>
          <w:szCs w:val="24"/>
        </w:rPr>
      </w:pPr>
      <w:r w:rsidRPr="006C1328">
        <w:rPr>
          <w:sz w:val="24"/>
          <w:szCs w:val="24"/>
        </w:rPr>
        <w:t xml:space="preserve">Por su parte, </w:t>
      </w:r>
      <w:r w:rsidRPr="006C1328">
        <w:rPr>
          <w:b/>
          <w:bCs/>
          <w:sz w:val="24"/>
          <w:szCs w:val="24"/>
        </w:rPr>
        <w:t>Carlos Pestalardo, jurado de la 23° Exposición del Ternero</w:t>
      </w:r>
      <w:r w:rsidRPr="006C1328">
        <w:rPr>
          <w:sz w:val="24"/>
          <w:szCs w:val="24"/>
        </w:rPr>
        <w:t xml:space="preserve"> que se realizará el miércoles 20, comentó:</w:t>
      </w:r>
      <w:r>
        <w:rPr>
          <w:sz w:val="24"/>
          <w:szCs w:val="24"/>
        </w:rPr>
        <w:t xml:space="preserve"> </w:t>
      </w:r>
      <w:r w:rsidR="006C1328">
        <w:rPr>
          <w:sz w:val="24"/>
          <w:szCs w:val="24"/>
        </w:rPr>
        <w:t>“E</w:t>
      </w:r>
      <w:r w:rsidR="006C1328" w:rsidRPr="00013348">
        <w:rPr>
          <w:sz w:val="24"/>
          <w:szCs w:val="24"/>
        </w:rPr>
        <w:t xml:space="preserve">s impresionante la cantidad de terneros que hay </w:t>
      </w:r>
      <w:r w:rsidR="006C1328">
        <w:rPr>
          <w:sz w:val="24"/>
          <w:szCs w:val="24"/>
        </w:rPr>
        <w:t>i</w:t>
      </w:r>
      <w:r w:rsidR="006C1328" w:rsidRPr="00013348">
        <w:rPr>
          <w:sz w:val="24"/>
          <w:szCs w:val="24"/>
        </w:rPr>
        <w:t>n</w:t>
      </w:r>
      <w:r w:rsidR="006C1328">
        <w:rPr>
          <w:sz w:val="24"/>
          <w:szCs w:val="24"/>
        </w:rPr>
        <w:t>s</w:t>
      </w:r>
      <w:r w:rsidR="006C1328" w:rsidRPr="00013348">
        <w:rPr>
          <w:sz w:val="24"/>
          <w:szCs w:val="24"/>
        </w:rPr>
        <w:t>criptos, tanto en negro como en colorado, creo que marca u</w:t>
      </w:r>
      <w:r w:rsidR="00731DB6">
        <w:rPr>
          <w:sz w:val="24"/>
          <w:szCs w:val="24"/>
        </w:rPr>
        <w:t>n poco el nivel y la competitividad</w:t>
      </w:r>
      <w:r w:rsidR="006C1328" w:rsidRPr="00013348">
        <w:rPr>
          <w:sz w:val="24"/>
          <w:szCs w:val="24"/>
        </w:rPr>
        <w:t xml:space="preserve"> que hay hoy en la raza</w:t>
      </w:r>
      <w:r w:rsidR="006C1328">
        <w:rPr>
          <w:sz w:val="24"/>
          <w:szCs w:val="24"/>
        </w:rPr>
        <w:t>. La</w:t>
      </w:r>
      <w:r w:rsidR="006C1328" w:rsidRPr="006C1328">
        <w:rPr>
          <w:sz w:val="24"/>
          <w:szCs w:val="24"/>
        </w:rPr>
        <w:t xml:space="preserve"> verdad con mucha ansiedad de estar </w:t>
      </w:r>
      <w:r w:rsidR="006C1328">
        <w:rPr>
          <w:sz w:val="24"/>
          <w:szCs w:val="24"/>
        </w:rPr>
        <w:t xml:space="preserve">en la pista </w:t>
      </w:r>
      <w:r w:rsidR="006C1328" w:rsidRPr="006C1328">
        <w:rPr>
          <w:sz w:val="24"/>
          <w:szCs w:val="24"/>
        </w:rPr>
        <w:t>y ver a todos los jóvenes reproductores que vamos a estar jurando</w:t>
      </w:r>
      <w:r w:rsidR="006C1328">
        <w:rPr>
          <w:sz w:val="24"/>
          <w:szCs w:val="24"/>
        </w:rPr>
        <w:t>”</w:t>
      </w:r>
      <w:r w:rsidR="006C1328" w:rsidRPr="006C1328">
        <w:rPr>
          <w:sz w:val="24"/>
          <w:szCs w:val="24"/>
        </w:rPr>
        <w:t>.</w:t>
      </w:r>
    </w:p>
    <w:p w14:paraId="6592A22B" w14:textId="6DB974AE" w:rsidR="006C1328" w:rsidRDefault="00C6114D" w:rsidP="006C1328">
      <w:pPr>
        <w:jc w:val="both"/>
        <w:rPr>
          <w:sz w:val="24"/>
          <w:szCs w:val="24"/>
        </w:rPr>
      </w:pPr>
      <w:r>
        <w:rPr>
          <w:sz w:val="24"/>
          <w:szCs w:val="24"/>
        </w:rPr>
        <w:t xml:space="preserve">En cuanto a </w:t>
      </w:r>
      <w:r w:rsidR="006C1328">
        <w:rPr>
          <w:sz w:val="24"/>
          <w:szCs w:val="24"/>
        </w:rPr>
        <w:t xml:space="preserve">las variables que se tienen en cuenta para elegir </w:t>
      </w:r>
      <w:r w:rsidR="00731DB6">
        <w:rPr>
          <w:sz w:val="24"/>
          <w:szCs w:val="24"/>
        </w:rPr>
        <w:t xml:space="preserve">a </w:t>
      </w:r>
      <w:r w:rsidR="006C1328">
        <w:rPr>
          <w:sz w:val="24"/>
          <w:szCs w:val="24"/>
        </w:rPr>
        <w:t>los mejores, explicó: “E</w:t>
      </w:r>
      <w:r w:rsidR="006C1328" w:rsidRPr="00013348">
        <w:rPr>
          <w:sz w:val="24"/>
          <w:szCs w:val="24"/>
        </w:rPr>
        <w:t>n primer luga</w:t>
      </w:r>
      <w:r w:rsidR="006C1328">
        <w:rPr>
          <w:sz w:val="24"/>
          <w:szCs w:val="24"/>
        </w:rPr>
        <w:t>r</w:t>
      </w:r>
      <w:r w:rsidR="006C1328" w:rsidRPr="00013348">
        <w:rPr>
          <w:sz w:val="24"/>
          <w:szCs w:val="24"/>
        </w:rPr>
        <w:t xml:space="preserve"> siempre buscamos la conformación y el balance, buen desplazamiento, </w:t>
      </w:r>
      <w:r w:rsidR="00731DB6">
        <w:rPr>
          <w:sz w:val="24"/>
          <w:szCs w:val="24"/>
        </w:rPr>
        <w:t xml:space="preserve">y un </w:t>
      </w:r>
      <w:r w:rsidR="006C1328" w:rsidRPr="00013348">
        <w:rPr>
          <w:sz w:val="24"/>
          <w:szCs w:val="24"/>
        </w:rPr>
        <w:t>fenotipo con</w:t>
      </w:r>
      <w:r w:rsidR="00731DB6">
        <w:rPr>
          <w:sz w:val="24"/>
          <w:szCs w:val="24"/>
        </w:rPr>
        <w:t xml:space="preserve"> un tamaño acorde a su edad y</w:t>
      </w:r>
      <w:r w:rsidR="006C1328" w:rsidRPr="00013348">
        <w:rPr>
          <w:sz w:val="24"/>
          <w:szCs w:val="24"/>
        </w:rPr>
        <w:t xml:space="preserve"> desarrollo</w:t>
      </w:r>
      <w:r w:rsidR="006C1328">
        <w:rPr>
          <w:sz w:val="24"/>
          <w:szCs w:val="24"/>
        </w:rPr>
        <w:t>”</w:t>
      </w:r>
      <w:r w:rsidR="006C1328" w:rsidRPr="00013348">
        <w:rPr>
          <w:sz w:val="24"/>
          <w:szCs w:val="24"/>
        </w:rPr>
        <w:t xml:space="preserve">. </w:t>
      </w:r>
    </w:p>
    <w:p w14:paraId="7728E438" w14:textId="7F793155" w:rsidR="00D41CCD" w:rsidRDefault="00D41CCD" w:rsidP="00D41CCD">
      <w:pPr>
        <w:jc w:val="both"/>
        <w:rPr>
          <w:b/>
          <w:bCs/>
          <w:sz w:val="24"/>
          <w:szCs w:val="24"/>
        </w:rPr>
      </w:pPr>
      <w:r>
        <w:rPr>
          <w:b/>
          <w:bCs/>
          <w:sz w:val="24"/>
          <w:szCs w:val="24"/>
        </w:rPr>
        <w:t>Un evento donde florecen las oportunidades de negocio</w:t>
      </w:r>
    </w:p>
    <w:p w14:paraId="7D90D85B" w14:textId="1915015E" w:rsidR="00D41CCD" w:rsidRDefault="00924368" w:rsidP="00D41CCD">
      <w:pPr>
        <w:jc w:val="both"/>
        <w:rPr>
          <w:sz w:val="24"/>
          <w:szCs w:val="24"/>
        </w:rPr>
      </w:pPr>
      <w:r>
        <w:rPr>
          <w:sz w:val="24"/>
          <w:szCs w:val="24"/>
        </w:rPr>
        <w:t>Para acompañar la mejor genética Angus, cabe destacar que d</w:t>
      </w:r>
      <w:r w:rsidR="00D41CCD">
        <w:rPr>
          <w:sz w:val="24"/>
          <w:szCs w:val="24"/>
        </w:rPr>
        <w:t>e la mano de Exponenciar, el evento ganadero</w:t>
      </w:r>
      <w:r w:rsidR="00D41CCD" w:rsidRPr="00D41CCD">
        <w:rPr>
          <w:sz w:val="24"/>
          <w:szCs w:val="24"/>
        </w:rPr>
        <w:t xml:space="preserve"> congregará a una amplia gama de expositores comerciales que presentan lo más destacado</w:t>
      </w:r>
      <w:r w:rsidR="00D41CCD">
        <w:rPr>
          <w:sz w:val="24"/>
          <w:szCs w:val="24"/>
        </w:rPr>
        <w:t xml:space="preserve"> para la agroindustria</w:t>
      </w:r>
      <w:r w:rsidR="00D41CCD" w:rsidRPr="00D41CCD">
        <w:rPr>
          <w:sz w:val="24"/>
          <w:szCs w:val="24"/>
        </w:rPr>
        <w:t xml:space="preserve">. </w:t>
      </w:r>
    </w:p>
    <w:p w14:paraId="455D0632" w14:textId="16C18DA5" w:rsidR="00D41CCD" w:rsidRDefault="00D41CCD" w:rsidP="00D41CCD">
      <w:pPr>
        <w:jc w:val="both"/>
        <w:rPr>
          <w:sz w:val="24"/>
          <w:szCs w:val="24"/>
        </w:rPr>
      </w:pPr>
      <w:r>
        <w:rPr>
          <w:sz w:val="24"/>
          <w:szCs w:val="24"/>
        </w:rPr>
        <w:lastRenderedPageBreak/>
        <w:t xml:space="preserve">Al respecto, </w:t>
      </w:r>
      <w:r w:rsidRPr="006C1328">
        <w:rPr>
          <w:b/>
          <w:bCs/>
          <w:sz w:val="24"/>
          <w:szCs w:val="24"/>
        </w:rPr>
        <w:t>Patricio Frydman, gerente comercial de Exponenciar</w:t>
      </w:r>
      <w:r>
        <w:rPr>
          <w:sz w:val="24"/>
          <w:szCs w:val="24"/>
        </w:rPr>
        <w:t>, dijo: “</w:t>
      </w:r>
      <w:r w:rsidRPr="00D41CCD">
        <w:rPr>
          <w:sz w:val="24"/>
          <w:szCs w:val="24"/>
        </w:rPr>
        <w:t>Estas empresas líderes en innovación y tecnología brinda</w:t>
      </w:r>
      <w:r>
        <w:rPr>
          <w:sz w:val="24"/>
          <w:szCs w:val="24"/>
        </w:rPr>
        <w:t>rán</w:t>
      </w:r>
      <w:r w:rsidRPr="00D41CCD">
        <w:rPr>
          <w:sz w:val="24"/>
          <w:szCs w:val="24"/>
        </w:rPr>
        <w:t xml:space="preserve"> a los visitantes la oportunidad de conocer de primera mano las últimas tendencias y soluciones del sector</w:t>
      </w:r>
      <w:r>
        <w:rPr>
          <w:sz w:val="24"/>
          <w:szCs w:val="24"/>
        </w:rPr>
        <w:t>”, y agregó: “</w:t>
      </w:r>
      <w:r w:rsidRPr="00D41CCD">
        <w:rPr>
          <w:sz w:val="24"/>
          <w:szCs w:val="24"/>
        </w:rPr>
        <w:t>A lo largo del evento, se tejen lazos comerciales</w:t>
      </w:r>
      <w:r>
        <w:rPr>
          <w:sz w:val="24"/>
          <w:szCs w:val="24"/>
        </w:rPr>
        <w:t xml:space="preserve"> y florecen negocios</w:t>
      </w:r>
      <w:r w:rsidRPr="00D41CCD">
        <w:rPr>
          <w:sz w:val="24"/>
          <w:szCs w:val="24"/>
        </w:rPr>
        <w:t xml:space="preserve"> impulsados por la interacción entre productores, proveedores y expertos</w:t>
      </w:r>
      <w:r>
        <w:rPr>
          <w:sz w:val="24"/>
          <w:szCs w:val="24"/>
        </w:rPr>
        <w:t xml:space="preserve">”. </w:t>
      </w:r>
    </w:p>
    <w:p w14:paraId="1CC38542" w14:textId="7A32AEBE" w:rsidR="00D41CCD" w:rsidRPr="00D41CCD" w:rsidRDefault="0055433A" w:rsidP="00D41CCD">
      <w:pPr>
        <w:jc w:val="both"/>
        <w:rPr>
          <w:sz w:val="24"/>
          <w:szCs w:val="24"/>
        </w:rPr>
      </w:pPr>
      <w:r>
        <w:rPr>
          <w:sz w:val="24"/>
          <w:szCs w:val="24"/>
        </w:rPr>
        <w:t>En esta oportunidad habrá entidades bancarias públicas y privadas</w:t>
      </w:r>
      <w:r w:rsidR="00C460D9">
        <w:rPr>
          <w:sz w:val="24"/>
          <w:szCs w:val="24"/>
        </w:rPr>
        <w:t>, empresas de maquinaria, insumos, servicios, tecnología, frigoríficos, entidades y gobiernos</w:t>
      </w:r>
      <w:r w:rsidR="00924368">
        <w:rPr>
          <w:sz w:val="24"/>
          <w:szCs w:val="24"/>
        </w:rPr>
        <w:t xml:space="preserve">. </w:t>
      </w:r>
    </w:p>
    <w:p w14:paraId="08475C61" w14:textId="21A95304" w:rsidR="00EC5890" w:rsidRDefault="00EC5890" w:rsidP="00EA07DB">
      <w:pPr>
        <w:jc w:val="both"/>
        <w:rPr>
          <w:b/>
          <w:bCs/>
          <w:sz w:val="24"/>
          <w:szCs w:val="24"/>
        </w:rPr>
      </w:pPr>
      <w:r w:rsidRPr="00EC5890">
        <w:rPr>
          <w:b/>
          <w:bCs/>
          <w:sz w:val="24"/>
          <w:szCs w:val="24"/>
        </w:rPr>
        <w:t>Wallace levantará el martillo</w:t>
      </w:r>
    </w:p>
    <w:p w14:paraId="347A2880" w14:textId="251FBBE8" w:rsidR="00EC5890" w:rsidRDefault="005641AB" w:rsidP="00EA07DB">
      <w:pPr>
        <w:jc w:val="both"/>
        <w:rPr>
          <w:sz w:val="24"/>
          <w:szCs w:val="24"/>
        </w:rPr>
      </w:pPr>
      <w:r w:rsidRPr="005641AB">
        <w:rPr>
          <w:sz w:val="24"/>
          <w:szCs w:val="24"/>
        </w:rPr>
        <w:t>Como broche de oro de la Expo,</w:t>
      </w:r>
      <w:r>
        <w:rPr>
          <w:b/>
          <w:bCs/>
          <w:sz w:val="24"/>
          <w:szCs w:val="24"/>
        </w:rPr>
        <w:t xml:space="preserve"> </w:t>
      </w:r>
      <w:r w:rsidRPr="005641AB">
        <w:rPr>
          <w:b/>
          <w:bCs/>
          <w:sz w:val="24"/>
          <w:szCs w:val="24"/>
        </w:rPr>
        <w:t>Wallace S.A</w:t>
      </w:r>
      <w:r w:rsidRPr="005641AB">
        <w:rPr>
          <w:sz w:val="24"/>
          <w:szCs w:val="24"/>
        </w:rPr>
        <w:t xml:space="preserve"> </w:t>
      </w:r>
      <w:r>
        <w:rPr>
          <w:sz w:val="24"/>
          <w:szCs w:val="24"/>
        </w:rPr>
        <w:t xml:space="preserve">realizará las ventas de los </w:t>
      </w:r>
      <w:r w:rsidRPr="005641AB">
        <w:rPr>
          <w:sz w:val="24"/>
          <w:szCs w:val="24"/>
        </w:rPr>
        <w:t>Pedigree y Puro Controlado el viernes 22 de septiembre a las 14hs</w:t>
      </w:r>
      <w:r>
        <w:rPr>
          <w:sz w:val="24"/>
          <w:szCs w:val="24"/>
        </w:rPr>
        <w:t>. Juan Wallace, presidente de la consignataria, comentó: “</w:t>
      </w:r>
      <w:r w:rsidRPr="005641AB">
        <w:rPr>
          <w:sz w:val="24"/>
          <w:szCs w:val="24"/>
        </w:rPr>
        <w:t>Las expectativas son positivas, se vienen vendiendo todos los animales y eso nos pone muy contentos. Es un año diferente, como todos, pero la calidad que se ofrece es muy buena</w:t>
      </w:r>
      <w:r>
        <w:rPr>
          <w:sz w:val="24"/>
          <w:szCs w:val="24"/>
        </w:rPr>
        <w:t xml:space="preserve">”, y resaltó: </w:t>
      </w:r>
      <w:r w:rsidRPr="005641AB">
        <w:rPr>
          <w:b/>
          <w:bCs/>
          <w:sz w:val="24"/>
          <w:szCs w:val="24"/>
        </w:rPr>
        <w:t>“Hay jurado de admisión que garantiza calidad, sanidad y todas las condiciones correspondientes”</w:t>
      </w:r>
      <w:r>
        <w:rPr>
          <w:sz w:val="24"/>
          <w:szCs w:val="24"/>
        </w:rPr>
        <w:t xml:space="preserve">. </w:t>
      </w:r>
    </w:p>
    <w:p w14:paraId="76B7481A" w14:textId="6C66D088" w:rsidR="00AB630A" w:rsidRDefault="00AB630A" w:rsidP="00AB630A">
      <w:pPr>
        <w:jc w:val="both"/>
        <w:rPr>
          <w:b/>
          <w:bCs/>
          <w:sz w:val="24"/>
          <w:szCs w:val="24"/>
        </w:rPr>
      </w:pPr>
      <w:r w:rsidRPr="00AB630A">
        <w:rPr>
          <w:b/>
          <w:bCs/>
          <w:sz w:val="24"/>
          <w:szCs w:val="24"/>
        </w:rPr>
        <w:t>Dato mata a relato</w:t>
      </w:r>
    </w:p>
    <w:p w14:paraId="4B6657C7" w14:textId="5CEDDE0A" w:rsidR="00924368" w:rsidRPr="00924368" w:rsidRDefault="00924368" w:rsidP="00AB630A">
      <w:pPr>
        <w:jc w:val="both"/>
        <w:rPr>
          <w:sz w:val="24"/>
          <w:szCs w:val="24"/>
        </w:rPr>
      </w:pPr>
      <w:r w:rsidRPr="00924368">
        <w:rPr>
          <w:sz w:val="24"/>
          <w:szCs w:val="24"/>
        </w:rPr>
        <w:t>La búsqueda constante de conocimiento y la innovación son motores fundamentales en el mundo de los negocios. En este espíritu de aprendizaje continuo, la Exposición Nacional Angus de Primavera promete ser un espacio de gran relevancia para profesionales y entusiastas del sector.</w:t>
      </w:r>
    </w:p>
    <w:p w14:paraId="04CFD36D" w14:textId="493FC713" w:rsidR="00AB630A" w:rsidRPr="005641AB" w:rsidRDefault="00AB630A" w:rsidP="00EA07DB">
      <w:pPr>
        <w:jc w:val="both"/>
        <w:rPr>
          <w:sz w:val="24"/>
          <w:szCs w:val="24"/>
        </w:rPr>
      </w:pPr>
      <w:r w:rsidRPr="00017CD9">
        <w:rPr>
          <w:sz w:val="24"/>
          <w:szCs w:val="24"/>
        </w:rPr>
        <w:t>En el corazón de este evento</w:t>
      </w:r>
      <w:r w:rsidR="0055433A">
        <w:rPr>
          <w:sz w:val="24"/>
          <w:szCs w:val="24"/>
        </w:rPr>
        <w:t>,</w:t>
      </w:r>
      <w:r w:rsidRPr="00017CD9">
        <w:rPr>
          <w:sz w:val="24"/>
          <w:szCs w:val="24"/>
        </w:rPr>
        <w:t xml:space="preserve"> se </w:t>
      </w:r>
      <w:r w:rsidR="00C9008D">
        <w:rPr>
          <w:sz w:val="24"/>
          <w:szCs w:val="24"/>
        </w:rPr>
        <w:t>realizarán</w:t>
      </w:r>
      <w:r w:rsidR="00ED766E">
        <w:rPr>
          <w:sz w:val="24"/>
          <w:szCs w:val="24"/>
        </w:rPr>
        <w:t xml:space="preserve"> dos charlas técnicas gratuitas para todo el público visitante</w:t>
      </w:r>
      <w:r w:rsidR="006E06F7">
        <w:rPr>
          <w:sz w:val="24"/>
          <w:szCs w:val="24"/>
        </w:rPr>
        <w:t xml:space="preserve"> sobre</w:t>
      </w:r>
      <w:r w:rsidR="00ED766E">
        <w:rPr>
          <w:sz w:val="24"/>
          <w:szCs w:val="24"/>
        </w:rPr>
        <w:t xml:space="preserve"> las</w:t>
      </w:r>
      <w:r w:rsidRPr="00017CD9">
        <w:rPr>
          <w:sz w:val="24"/>
          <w:szCs w:val="24"/>
        </w:rPr>
        <w:t xml:space="preserve"> </w:t>
      </w:r>
      <w:r w:rsidRPr="00E84B8C">
        <w:rPr>
          <w:b/>
          <w:bCs/>
          <w:sz w:val="24"/>
          <w:szCs w:val="24"/>
        </w:rPr>
        <w:t xml:space="preserve">últimas tendencias </w:t>
      </w:r>
      <w:r w:rsidR="00E76699">
        <w:rPr>
          <w:b/>
          <w:bCs/>
          <w:sz w:val="24"/>
          <w:szCs w:val="24"/>
        </w:rPr>
        <w:t xml:space="preserve">en tecnología </w:t>
      </w:r>
      <w:r w:rsidRPr="00E84B8C">
        <w:rPr>
          <w:b/>
          <w:bCs/>
          <w:sz w:val="24"/>
          <w:szCs w:val="24"/>
        </w:rPr>
        <w:t>y sanidad en ganadería</w:t>
      </w:r>
      <w:r w:rsidRPr="00017CD9">
        <w:rPr>
          <w:sz w:val="24"/>
          <w:szCs w:val="24"/>
        </w:rPr>
        <w:t>.</w:t>
      </w:r>
      <w:r>
        <w:rPr>
          <w:sz w:val="24"/>
          <w:szCs w:val="24"/>
        </w:rPr>
        <w:t xml:space="preserve"> </w:t>
      </w:r>
      <w:r w:rsidR="006E06F7">
        <w:rPr>
          <w:sz w:val="24"/>
          <w:szCs w:val="24"/>
        </w:rPr>
        <w:t>La primera</w:t>
      </w:r>
      <w:r w:rsidR="00ED766E">
        <w:rPr>
          <w:sz w:val="24"/>
          <w:szCs w:val="24"/>
        </w:rPr>
        <w:t xml:space="preserve">, tendrá como disertante a </w:t>
      </w:r>
      <w:r w:rsidR="00ED766E" w:rsidRPr="00655709">
        <w:rPr>
          <w:sz w:val="24"/>
          <w:szCs w:val="24"/>
        </w:rPr>
        <w:t>Santiago Russo</w:t>
      </w:r>
      <w:r w:rsidR="00ED766E">
        <w:rPr>
          <w:sz w:val="24"/>
          <w:szCs w:val="24"/>
        </w:rPr>
        <w:t>, y hará foco en</w:t>
      </w:r>
      <w:r>
        <w:rPr>
          <w:sz w:val="24"/>
          <w:szCs w:val="24"/>
        </w:rPr>
        <w:t xml:space="preserve"> </w:t>
      </w:r>
      <w:r w:rsidRPr="00E76699">
        <w:rPr>
          <w:b/>
          <w:bCs/>
          <w:i/>
          <w:iCs/>
          <w:sz w:val="24"/>
          <w:szCs w:val="24"/>
        </w:rPr>
        <w:t>G</w:t>
      </w:r>
      <w:r w:rsidR="00E76699" w:rsidRPr="00E76699">
        <w:rPr>
          <w:b/>
          <w:bCs/>
          <w:i/>
          <w:iCs/>
          <w:sz w:val="24"/>
          <w:szCs w:val="24"/>
        </w:rPr>
        <w:t>anadería Eficiente con identificación electrónica</w:t>
      </w:r>
      <w:r>
        <w:rPr>
          <w:sz w:val="24"/>
          <w:szCs w:val="24"/>
        </w:rPr>
        <w:t xml:space="preserve"> </w:t>
      </w:r>
      <w:r w:rsidRPr="00AB630A">
        <w:rPr>
          <w:sz w:val="24"/>
          <w:szCs w:val="24"/>
        </w:rPr>
        <w:t>el miércoles 20 a las 10:30</w:t>
      </w:r>
      <w:r>
        <w:rPr>
          <w:sz w:val="24"/>
          <w:szCs w:val="24"/>
        </w:rPr>
        <w:t>; mientras que</w:t>
      </w:r>
      <w:r w:rsidR="006E06F7">
        <w:rPr>
          <w:sz w:val="24"/>
          <w:szCs w:val="24"/>
        </w:rPr>
        <w:t>, la segunda, tendrá a</w:t>
      </w:r>
      <w:r>
        <w:rPr>
          <w:sz w:val="24"/>
          <w:szCs w:val="24"/>
        </w:rPr>
        <w:t xml:space="preserve"> </w:t>
      </w:r>
      <w:r w:rsidRPr="00AB630A">
        <w:rPr>
          <w:sz w:val="24"/>
          <w:szCs w:val="24"/>
        </w:rPr>
        <w:t>Fernando Paolicchi</w:t>
      </w:r>
      <w:r>
        <w:rPr>
          <w:sz w:val="24"/>
          <w:szCs w:val="24"/>
        </w:rPr>
        <w:t xml:space="preserve"> del CVPBA </w:t>
      </w:r>
      <w:r w:rsidR="006E06F7">
        <w:rPr>
          <w:sz w:val="24"/>
          <w:szCs w:val="24"/>
        </w:rPr>
        <w:t xml:space="preserve">y </w:t>
      </w:r>
      <w:r w:rsidR="00E76699">
        <w:rPr>
          <w:sz w:val="24"/>
          <w:szCs w:val="24"/>
        </w:rPr>
        <w:t xml:space="preserve">hablará </w:t>
      </w:r>
      <w:r w:rsidR="00E76699" w:rsidRPr="00E76699">
        <w:rPr>
          <w:b/>
          <w:bCs/>
          <w:i/>
          <w:iCs/>
          <w:sz w:val="24"/>
          <w:szCs w:val="24"/>
        </w:rPr>
        <w:t>sobre Paratuberculosis. Una vieja enfermedad que puede y debe controlarse</w:t>
      </w:r>
      <w:r w:rsidR="00F3263E">
        <w:rPr>
          <w:b/>
          <w:bCs/>
          <w:i/>
          <w:iCs/>
          <w:sz w:val="24"/>
          <w:szCs w:val="24"/>
        </w:rPr>
        <w:t>,</w:t>
      </w:r>
      <w:r w:rsidR="005715F6">
        <w:rPr>
          <w:sz w:val="24"/>
          <w:szCs w:val="24"/>
        </w:rPr>
        <w:t xml:space="preserve"> </w:t>
      </w:r>
      <w:r w:rsidR="00E76699">
        <w:rPr>
          <w:sz w:val="24"/>
          <w:szCs w:val="24"/>
        </w:rPr>
        <w:t xml:space="preserve">el 22 a las 10:30. </w:t>
      </w:r>
    </w:p>
    <w:p w14:paraId="1F760CF0" w14:textId="54255937" w:rsidR="00EA07DB" w:rsidRPr="00EA07DB" w:rsidRDefault="00DD3ABD" w:rsidP="00EA07DB">
      <w:pPr>
        <w:jc w:val="both"/>
        <w:rPr>
          <w:sz w:val="24"/>
          <w:szCs w:val="24"/>
        </w:rPr>
      </w:pPr>
      <w:r>
        <w:rPr>
          <w:sz w:val="24"/>
          <w:szCs w:val="24"/>
        </w:rPr>
        <w:t xml:space="preserve">Por último, cabe recordar que las juras, remates y la voz de los protagonistas se podrá seguir en vivo y en directo por Expoagro.com.ar </w:t>
      </w:r>
    </w:p>
    <w:sectPr w:rsidR="00EA07DB" w:rsidRPr="00EA07DB" w:rsidSect="00E728E0">
      <w:headerReference w:type="even" r:id="rId9"/>
      <w:headerReference w:type="default" r:id="rId10"/>
      <w:footerReference w:type="even" r:id="rId11"/>
      <w:footerReference w:type="default" r:id="rId12"/>
      <w:headerReference w:type="first" r:id="rId13"/>
      <w:footerReference w:type="first" r:id="rId14"/>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57F0" w14:textId="77777777" w:rsidR="006B434A" w:rsidRDefault="006B434A" w:rsidP="00E728E0">
      <w:pPr>
        <w:spacing w:after="0" w:line="240" w:lineRule="auto"/>
      </w:pPr>
      <w:r>
        <w:separator/>
      </w:r>
    </w:p>
  </w:endnote>
  <w:endnote w:type="continuationSeparator" w:id="0">
    <w:p w14:paraId="04F9FA39" w14:textId="77777777" w:rsidR="006B434A" w:rsidRDefault="006B434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967686C">
          <wp:extent cx="764962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5C86" w14:textId="77777777" w:rsidR="006B434A" w:rsidRDefault="006B434A" w:rsidP="00E728E0">
      <w:pPr>
        <w:spacing w:after="0" w:line="240" w:lineRule="auto"/>
      </w:pPr>
      <w:r>
        <w:separator/>
      </w:r>
    </w:p>
  </w:footnote>
  <w:footnote w:type="continuationSeparator" w:id="0">
    <w:p w14:paraId="4BB850C4" w14:textId="77777777" w:rsidR="006B434A" w:rsidRDefault="006B434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lang w:eastAsia="es-AR"/>
      </w:rPr>
      <w:drawing>
        <wp:inline distT="0" distB="0" distL="0" distR="0" wp14:anchorId="3EBFD715" wp14:editId="7467B0F6">
          <wp:extent cx="7619717" cy="129560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19717" cy="1295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EEA9" w14:textId="77777777" w:rsidR="00133D94" w:rsidRDefault="00133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698"/>
    <w:rsid w:val="00013348"/>
    <w:rsid w:val="00056FFB"/>
    <w:rsid w:val="00071E7E"/>
    <w:rsid w:val="00117812"/>
    <w:rsid w:val="00133D94"/>
    <w:rsid w:val="00152E94"/>
    <w:rsid w:val="00161B1C"/>
    <w:rsid w:val="00304E8C"/>
    <w:rsid w:val="003066A3"/>
    <w:rsid w:val="0034680D"/>
    <w:rsid w:val="003469FF"/>
    <w:rsid w:val="003473A5"/>
    <w:rsid w:val="00395AB3"/>
    <w:rsid w:val="003C1628"/>
    <w:rsid w:val="003D6B52"/>
    <w:rsid w:val="00420455"/>
    <w:rsid w:val="004813DB"/>
    <w:rsid w:val="004D3374"/>
    <w:rsid w:val="004F5A71"/>
    <w:rsid w:val="0055433A"/>
    <w:rsid w:val="005641AB"/>
    <w:rsid w:val="005715F6"/>
    <w:rsid w:val="00617B1F"/>
    <w:rsid w:val="00641073"/>
    <w:rsid w:val="00641EC9"/>
    <w:rsid w:val="00697E80"/>
    <w:rsid w:val="006B2CCA"/>
    <w:rsid w:val="006B434A"/>
    <w:rsid w:val="006C1328"/>
    <w:rsid w:val="006D6E48"/>
    <w:rsid w:val="006E06F7"/>
    <w:rsid w:val="00731DB6"/>
    <w:rsid w:val="00794D9F"/>
    <w:rsid w:val="007F5EAC"/>
    <w:rsid w:val="0085148C"/>
    <w:rsid w:val="00864B80"/>
    <w:rsid w:val="008D7D65"/>
    <w:rsid w:val="008E0EC5"/>
    <w:rsid w:val="00924368"/>
    <w:rsid w:val="00931910"/>
    <w:rsid w:val="00944C0E"/>
    <w:rsid w:val="00960111"/>
    <w:rsid w:val="009A401E"/>
    <w:rsid w:val="009C71F8"/>
    <w:rsid w:val="009D0741"/>
    <w:rsid w:val="00A2497E"/>
    <w:rsid w:val="00A46A9F"/>
    <w:rsid w:val="00A65E2E"/>
    <w:rsid w:val="00A672DC"/>
    <w:rsid w:val="00A86251"/>
    <w:rsid w:val="00AB630A"/>
    <w:rsid w:val="00AD0811"/>
    <w:rsid w:val="00B76558"/>
    <w:rsid w:val="00BE6096"/>
    <w:rsid w:val="00C460D9"/>
    <w:rsid w:val="00C528C0"/>
    <w:rsid w:val="00C6114D"/>
    <w:rsid w:val="00C9008D"/>
    <w:rsid w:val="00D14927"/>
    <w:rsid w:val="00D20202"/>
    <w:rsid w:val="00D41CCD"/>
    <w:rsid w:val="00D44200"/>
    <w:rsid w:val="00D512C0"/>
    <w:rsid w:val="00D603FF"/>
    <w:rsid w:val="00DD3ABD"/>
    <w:rsid w:val="00DD6EA8"/>
    <w:rsid w:val="00E25E6B"/>
    <w:rsid w:val="00E728E0"/>
    <w:rsid w:val="00E7315D"/>
    <w:rsid w:val="00E76699"/>
    <w:rsid w:val="00EA07DB"/>
    <w:rsid w:val="00EC5890"/>
    <w:rsid w:val="00EC638F"/>
    <w:rsid w:val="00ED36B6"/>
    <w:rsid w:val="00ED766E"/>
    <w:rsid w:val="00EE74EB"/>
    <w:rsid w:val="00F04603"/>
    <w:rsid w:val="00F3263E"/>
    <w:rsid w:val="00F86A42"/>
    <w:rsid w:val="00FD41FD"/>
    <w:rsid w:val="00FF2854"/>
    <w:rsid w:val="00FF4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6" ma:contentTypeDescription="Create a new document." ma:contentTypeScope="" ma:versionID="ece7d714c7a60f508685eb5ff9da03a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642eb87e6745825e4aee263a0776c03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DF503-504F-42E4-BAA3-F7294A904A7C}">
  <ds:schemaRefs>
    <ds:schemaRef ds:uri="http://schemas.microsoft.com/sharepoint/v3/contenttype/forms"/>
  </ds:schemaRefs>
</ds:datastoreItem>
</file>

<file path=customXml/itemProps2.xml><?xml version="1.0" encoding="utf-8"?>
<ds:datastoreItem xmlns:ds="http://schemas.openxmlformats.org/officeDocument/2006/customXml" ds:itemID="{413794EF-6E50-4F6C-B758-493215B08B3D}">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D21AD304-1A73-4C3E-A085-267555612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2023-09-13T15:40:00Z</dcterms:created>
  <dcterms:modified xsi:type="dcterms:W3CDTF">2023-09-13T15:41:00Z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