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C55C" w14:textId="77777777" w:rsidR="00344CC3" w:rsidRDefault="00344CC3" w:rsidP="00344CC3"/>
    <w:p w14:paraId="4FDE5EE1" w14:textId="5D71FC1C" w:rsidR="007B3B7C" w:rsidRPr="00344CC3" w:rsidRDefault="007B3B7C" w:rsidP="00102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 ojo crítico </w:t>
      </w:r>
      <w:r w:rsidR="003230B8">
        <w:rPr>
          <w:b/>
          <w:bCs/>
          <w:sz w:val="28"/>
          <w:szCs w:val="28"/>
        </w:rPr>
        <w:t>de</w:t>
      </w:r>
      <w:r w:rsidR="001027E8">
        <w:rPr>
          <w:b/>
          <w:bCs/>
          <w:sz w:val="28"/>
          <w:szCs w:val="28"/>
        </w:rPr>
        <w:t xml:space="preserve"> la pista</w:t>
      </w:r>
    </w:p>
    <w:p w14:paraId="1E319ADC" w14:textId="06377B08" w:rsidR="007B3B7C" w:rsidRPr="00920D50" w:rsidRDefault="00920D50" w:rsidP="00920D50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Faltan apenas 7 días para </w:t>
      </w:r>
      <w:r w:rsidRPr="007B3B7C">
        <w:rPr>
          <w:i/>
          <w:iCs/>
          <w:sz w:val="24"/>
          <w:szCs w:val="24"/>
        </w:rPr>
        <w:t>la Exposición Nacional Angus de Primavera que se realizará en la Sociedad Rural de Olavarría</w:t>
      </w:r>
      <w:r>
        <w:rPr>
          <w:i/>
          <w:iCs/>
          <w:sz w:val="24"/>
          <w:szCs w:val="24"/>
        </w:rPr>
        <w:t xml:space="preserve"> con la fuerza de Expoagro, y en la cual </w:t>
      </w:r>
      <w:r w:rsidR="007B3B7C" w:rsidRPr="007B3B7C">
        <w:rPr>
          <w:i/>
          <w:iCs/>
          <w:sz w:val="24"/>
          <w:szCs w:val="24"/>
        </w:rPr>
        <w:t xml:space="preserve">Juan Martin Ojea </w:t>
      </w:r>
      <w:r>
        <w:rPr>
          <w:i/>
          <w:iCs/>
          <w:sz w:val="24"/>
          <w:szCs w:val="24"/>
        </w:rPr>
        <w:t xml:space="preserve">tendrá el honor y a su vez el desafío de elegir a los Grandes Campeones </w:t>
      </w:r>
      <w:r w:rsidRPr="0038127A">
        <w:rPr>
          <w:i/>
          <w:iCs/>
          <w:sz w:val="24"/>
          <w:szCs w:val="24"/>
        </w:rPr>
        <w:t>de la 44</w:t>
      </w:r>
      <w:r w:rsidR="00E60391" w:rsidRPr="0038127A">
        <w:rPr>
          <w:i/>
          <w:iCs/>
          <w:sz w:val="24"/>
          <w:szCs w:val="24"/>
        </w:rPr>
        <w:t>ª</w:t>
      </w:r>
      <w:r w:rsidRPr="0038127A">
        <w:rPr>
          <w:i/>
          <w:iCs/>
          <w:sz w:val="24"/>
          <w:szCs w:val="24"/>
        </w:rPr>
        <w:t xml:space="preserve"> edición.</w:t>
      </w:r>
      <w:r>
        <w:rPr>
          <w:i/>
          <w:iCs/>
          <w:sz w:val="24"/>
          <w:szCs w:val="24"/>
        </w:rPr>
        <w:t xml:space="preserve"> </w:t>
      </w:r>
    </w:p>
    <w:p w14:paraId="5E51AA2C" w14:textId="02587BE1" w:rsidR="00344CC3" w:rsidRPr="004B2723" w:rsidRDefault="00344CC3" w:rsidP="008B6082">
      <w:pPr>
        <w:jc w:val="both"/>
        <w:rPr>
          <w:sz w:val="24"/>
          <w:szCs w:val="24"/>
        </w:rPr>
      </w:pPr>
      <w:r w:rsidRPr="004B2723">
        <w:rPr>
          <w:sz w:val="24"/>
          <w:szCs w:val="24"/>
        </w:rPr>
        <w:t xml:space="preserve">Uno no nace como jurado en exposiciones ganaderas, se forja a través de años de trabajo y experiencia. Juan Martín Ojea, </w:t>
      </w:r>
      <w:r w:rsidR="001370D9">
        <w:rPr>
          <w:sz w:val="24"/>
          <w:szCs w:val="24"/>
        </w:rPr>
        <w:t xml:space="preserve">ingeniero en Producción Agropecuaria y con más de 30 años de asesoramiento a empresas ganaderas, </w:t>
      </w:r>
      <w:r w:rsidRPr="004B2723">
        <w:rPr>
          <w:sz w:val="24"/>
          <w:szCs w:val="24"/>
        </w:rPr>
        <w:t>comparte sus reflexiones sobre el camino que lo llevó a convertirse en un juez respetado en el mundo de la ganadería.</w:t>
      </w:r>
    </w:p>
    <w:p w14:paraId="7949357E" w14:textId="1E4678EB" w:rsidR="001370D9" w:rsidRDefault="00344CC3" w:rsidP="008B6082">
      <w:pPr>
        <w:jc w:val="both"/>
        <w:rPr>
          <w:sz w:val="24"/>
          <w:szCs w:val="24"/>
        </w:rPr>
      </w:pPr>
      <w:r w:rsidRPr="004B2723">
        <w:rPr>
          <w:sz w:val="24"/>
          <w:szCs w:val="24"/>
        </w:rPr>
        <w:t xml:space="preserve">"Realmente uno con los años </w:t>
      </w:r>
      <w:r w:rsidR="00342545">
        <w:rPr>
          <w:sz w:val="24"/>
          <w:szCs w:val="24"/>
        </w:rPr>
        <w:t xml:space="preserve">va </w:t>
      </w:r>
      <w:r w:rsidRPr="004B2723">
        <w:rPr>
          <w:sz w:val="24"/>
          <w:szCs w:val="24"/>
        </w:rPr>
        <w:t>tomando experiencia</w:t>
      </w:r>
      <w:r w:rsidR="00E60391">
        <w:rPr>
          <w:sz w:val="24"/>
          <w:szCs w:val="24"/>
        </w:rPr>
        <w:t xml:space="preserve"> </w:t>
      </w:r>
      <w:r w:rsidRPr="004B2723">
        <w:rPr>
          <w:sz w:val="24"/>
          <w:szCs w:val="24"/>
        </w:rPr>
        <w:t>mediante el trabajo", señal</w:t>
      </w:r>
      <w:r w:rsidR="001027E8">
        <w:rPr>
          <w:sz w:val="24"/>
          <w:szCs w:val="24"/>
        </w:rPr>
        <w:t>ó</w:t>
      </w:r>
      <w:r w:rsidRPr="004B2723">
        <w:rPr>
          <w:sz w:val="24"/>
          <w:szCs w:val="24"/>
        </w:rPr>
        <w:t xml:space="preserve"> Ojea, destacando la importancia de la experiencia acumulada a lo largo de su carrera. Comenzó su labor como jurado hace </w:t>
      </w:r>
      <w:r w:rsidRPr="0038127A">
        <w:rPr>
          <w:sz w:val="24"/>
          <w:szCs w:val="24"/>
        </w:rPr>
        <w:t xml:space="preserve">aproximadamente </w:t>
      </w:r>
      <w:r w:rsidRPr="004B2723">
        <w:rPr>
          <w:sz w:val="24"/>
          <w:szCs w:val="24"/>
        </w:rPr>
        <w:t xml:space="preserve">15 o 20 años, aunque la cuenta precisa se le escapa debido a su extensa carrera. </w:t>
      </w:r>
      <w:r w:rsidR="001370D9">
        <w:rPr>
          <w:sz w:val="24"/>
          <w:szCs w:val="24"/>
        </w:rPr>
        <w:t xml:space="preserve">Lleva evaluadas </w:t>
      </w:r>
      <w:r w:rsidR="003230B8">
        <w:rPr>
          <w:sz w:val="24"/>
          <w:szCs w:val="24"/>
        </w:rPr>
        <w:t xml:space="preserve">alrededor  de </w:t>
      </w:r>
      <w:r w:rsidRPr="004B2723">
        <w:rPr>
          <w:sz w:val="24"/>
          <w:szCs w:val="24"/>
        </w:rPr>
        <w:t xml:space="preserve">25 exposiciones, empezando en </w:t>
      </w:r>
      <w:r w:rsidR="001F0C81">
        <w:rPr>
          <w:sz w:val="24"/>
          <w:szCs w:val="24"/>
        </w:rPr>
        <w:t xml:space="preserve">circuitos locales </w:t>
      </w:r>
      <w:r w:rsidRPr="004B2723">
        <w:rPr>
          <w:sz w:val="24"/>
          <w:szCs w:val="24"/>
        </w:rPr>
        <w:t xml:space="preserve">y avanzando gradualmente hacia categorías de mayor envergadura. </w:t>
      </w:r>
    </w:p>
    <w:p w14:paraId="7A10AC40" w14:textId="5107F7FF" w:rsidR="00344CC3" w:rsidRPr="004B2723" w:rsidRDefault="00344CC3" w:rsidP="008B6082">
      <w:pPr>
        <w:jc w:val="both"/>
        <w:rPr>
          <w:sz w:val="24"/>
          <w:szCs w:val="24"/>
        </w:rPr>
      </w:pPr>
      <w:r w:rsidRPr="160D4DF3">
        <w:rPr>
          <w:sz w:val="24"/>
          <w:szCs w:val="24"/>
        </w:rPr>
        <w:t xml:space="preserve">Incluso ha tenido el honor de ser jurado en </w:t>
      </w:r>
      <w:r w:rsidR="001370D9" w:rsidRPr="160D4DF3">
        <w:rPr>
          <w:sz w:val="24"/>
          <w:szCs w:val="24"/>
        </w:rPr>
        <w:t>eventos</w:t>
      </w:r>
      <w:r w:rsidRPr="160D4DF3">
        <w:rPr>
          <w:sz w:val="24"/>
          <w:szCs w:val="24"/>
        </w:rPr>
        <w:t xml:space="preserve"> internacionales, </w:t>
      </w:r>
      <w:r w:rsidR="001370D9" w:rsidRPr="160D4DF3">
        <w:rPr>
          <w:sz w:val="24"/>
          <w:szCs w:val="24"/>
        </w:rPr>
        <w:t xml:space="preserve">y </w:t>
      </w:r>
      <w:r w:rsidRPr="160D4DF3">
        <w:rPr>
          <w:sz w:val="24"/>
          <w:szCs w:val="24"/>
        </w:rPr>
        <w:t>una amplia variedad de razas, desde Angus</w:t>
      </w:r>
      <w:r w:rsidR="001370D9" w:rsidRPr="160D4DF3">
        <w:rPr>
          <w:sz w:val="24"/>
          <w:szCs w:val="24"/>
        </w:rPr>
        <w:t xml:space="preserve">, </w:t>
      </w:r>
      <w:r w:rsidRPr="160D4DF3">
        <w:rPr>
          <w:sz w:val="24"/>
          <w:szCs w:val="24"/>
        </w:rPr>
        <w:t>Hereford</w:t>
      </w:r>
      <w:r w:rsidR="001F0C81" w:rsidRPr="160D4DF3">
        <w:rPr>
          <w:sz w:val="24"/>
          <w:szCs w:val="24"/>
        </w:rPr>
        <w:t xml:space="preserve">, </w:t>
      </w:r>
      <w:r w:rsidRPr="160D4DF3">
        <w:rPr>
          <w:sz w:val="24"/>
          <w:szCs w:val="24"/>
        </w:rPr>
        <w:t>Short</w:t>
      </w:r>
      <w:r w:rsidR="00E60391" w:rsidRPr="160D4DF3">
        <w:rPr>
          <w:sz w:val="24"/>
          <w:szCs w:val="24"/>
        </w:rPr>
        <w:t>h</w:t>
      </w:r>
      <w:r w:rsidRPr="160D4DF3">
        <w:rPr>
          <w:sz w:val="24"/>
          <w:szCs w:val="24"/>
        </w:rPr>
        <w:t>o</w:t>
      </w:r>
      <w:r w:rsidR="0038127A" w:rsidRPr="160D4DF3">
        <w:rPr>
          <w:sz w:val="24"/>
          <w:szCs w:val="24"/>
        </w:rPr>
        <w:t>r</w:t>
      </w:r>
      <w:r w:rsidRPr="160D4DF3">
        <w:rPr>
          <w:sz w:val="24"/>
          <w:szCs w:val="24"/>
        </w:rPr>
        <w:t>n</w:t>
      </w:r>
      <w:r w:rsidR="001F0C81" w:rsidRPr="160D4DF3">
        <w:rPr>
          <w:sz w:val="24"/>
          <w:szCs w:val="24"/>
        </w:rPr>
        <w:t xml:space="preserve">, </w:t>
      </w:r>
      <w:r w:rsidR="001370D9" w:rsidRPr="160D4DF3">
        <w:rPr>
          <w:sz w:val="24"/>
          <w:szCs w:val="24"/>
        </w:rPr>
        <w:t xml:space="preserve">pasando por </w:t>
      </w:r>
      <w:r w:rsidR="001F0C81" w:rsidRPr="160D4DF3">
        <w:rPr>
          <w:sz w:val="24"/>
          <w:szCs w:val="24"/>
        </w:rPr>
        <w:t xml:space="preserve">Clavel de Carne que es la principal en Chile y </w:t>
      </w:r>
      <w:r w:rsidR="001027E8" w:rsidRPr="160D4DF3">
        <w:rPr>
          <w:sz w:val="24"/>
          <w:szCs w:val="24"/>
        </w:rPr>
        <w:t xml:space="preserve">Beef Master, </w:t>
      </w:r>
      <w:r w:rsidR="001F0C81" w:rsidRPr="160D4DF3">
        <w:rPr>
          <w:sz w:val="24"/>
          <w:szCs w:val="24"/>
        </w:rPr>
        <w:t>en México</w:t>
      </w:r>
      <w:r w:rsidR="3FB61499" w:rsidRPr="160D4DF3">
        <w:rPr>
          <w:sz w:val="24"/>
          <w:szCs w:val="24"/>
        </w:rPr>
        <w:t>.</w:t>
      </w:r>
    </w:p>
    <w:p w14:paraId="61A8783A" w14:textId="012E149B" w:rsidR="00920D50" w:rsidRDefault="00920D50" w:rsidP="00920D50">
      <w:pPr>
        <w:jc w:val="both"/>
        <w:rPr>
          <w:sz w:val="24"/>
          <w:szCs w:val="24"/>
        </w:rPr>
      </w:pPr>
      <w:r w:rsidRPr="004B2723">
        <w:rPr>
          <w:sz w:val="24"/>
          <w:szCs w:val="24"/>
        </w:rPr>
        <w:t>Haciendo referencia a los próximos eventos</w:t>
      </w:r>
      <w:r>
        <w:rPr>
          <w:sz w:val="24"/>
          <w:szCs w:val="24"/>
        </w:rPr>
        <w:t>,</w:t>
      </w:r>
      <w:r w:rsidRPr="004B2723">
        <w:rPr>
          <w:sz w:val="24"/>
          <w:szCs w:val="24"/>
        </w:rPr>
        <w:t xml:space="preserve"> tales como la </w:t>
      </w:r>
      <w:r w:rsidRPr="0038127A">
        <w:rPr>
          <w:sz w:val="24"/>
          <w:szCs w:val="24"/>
        </w:rPr>
        <w:t>44</w:t>
      </w:r>
      <w:r w:rsidR="00E60391" w:rsidRPr="0038127A">
        <w:rPr>
          <w:sz w:val="24"/>
          <w:szCs w:val="24"/>
        </w:rPr>
        <w:t>ª</w:t>
      </w:r>
      <w:r w:rsidRPr="004B2723">
        <w:rPr>
          <w:sz w:val="24"/>
          <w:szCs w:val="24"/>
        </w:rPr>
        <w:t xml:space="preserve"> Exposición Nacional Angus de Primavera</w:t>
      </w:r>
      <w:r>
        <w:rPr>
          <w:sz w:val="24"/>
          <w:szCs w:val="24"/>
        </w:rPr>
        <w:t xml:space="preserve"> con la fuerza de Expoagro que se realizará del 19 al 22 de septiembre en la Sociedad Rural de Olavarría, </w:t>
      </w:r>
      <w:r w:rsidRPr="004B2723">
        <w:rPr>
          <w:sz w:val="24"/>
          <w:szCs w:val="24"/>
        </w:rPr>
        <w:t xml:space="preserve">expresó: </w:t>
      </w:r>
      <w:r w:rsidRPr="00920D50">
        <w:rPr>
          <w:b/>
          <w:bCs/>
          <w:sz w:val="24"/>
          <w:szCs w:val="24"/>
        </w:rPr>
        <w:t>“Esperamos que sea una gran exposición con un buen número de inscriptos, con un nivel muy alto y que se luzca la raza.</w:t>
      </w:r>
      <w:r>
        <w:rPr>
          <w:sz w:val="24"/>
          <w:szCs w:val="24"/>
        </w:rPr>
        <w:t xml:space="preserve"> Tal como sucedió con la </w:t>
      </w:r>
      <w:r w:rsidR="0038127A" w:rsidRPr="0038127A">
        <w:rPr>
          <w:sz w:val="24"/>
          <w:szCs w:val="24"/>
        </w:rPr>
        <w:t>E</w:t>
      </w:r>
      <w:r w:rsidRPr="0038127A">
        <w:rPr>
          <w:sz w:val="24"/>
          <w:szCs w:val="24"/>
        </w:rPr>
        <w:t xml:space="preserve">xposición de </w:t>
      </w:r>
      <w:r w:rsidR="0038127A" w:rsidRPr="0038127A">
        <w:rPr>
          <w:sz w:val="24"/>
          <w:szCs w:val="24"/>
        </w:rPr>
        <w:t>0</w:t>
      </w:r>
      <w:r w:rsidRPr="0038127A">
        <w:rPr>
          <w:sz w:val="24"/>
          <w:szCs w:val="24"/>
        </w:rPr>
        <w:t>toño de Palermo, donde el nivel ha sido alto de animales muy correctos”.</w:t>
      </w:r>
    </w:p>
    <w:p w14:paraId="4375F643" w14:textId="5C097BB9" w:rsidR="00F73C62" w:rsidRPr="004B2723" w:rsidRDefault="00F73C62" w:rsidP="0092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jura de machos a bozal será el jueves 21 a partir de las 9 y la jura de hembras a bozal, a las 14. </w:t>
      </w:r>
    </w:p>
    <w:p w14:paraId="6CAD1746" w14:textId="2C5705EA" w:rsidR="00344CC3" w:rsidRPr="004B2723" w:rsidRDefault="00344CC3" w:rsidP="008B6082">
      <w:pPr>
        <w:jc w:val="both"/>
        <w:rPr>
          <w:b/>
          <w:bCs/>
          <w:sz w:val="24"/>
          <w:szCs w:val="24"/>
        </w:rPr>
      </w:pPr>
      <w:r w:rsidRPr="004B2723">
        <w:rPr>
          <w:b/>
          <w:bCs/>
          <w:sz w:val="24"/>
          <w:szCs w:val="24"/>
        </w:rPr>
        <w:t>La gran pregunta es: ¿Qué se tiene en cuenta a la hora de elegir un Gran Campeón?</w:t>
      </w:r>
    </w:p>
    <w:p w14:paraId="4762CB4B" w14:textId="10051C6C" w:rsidR="00344CC3" w:rsidRPr="004B2723" w:rsidRDefault="00344CC3" w:rsidP="008B6082">
      <w:pPr>
        <w:jc w:val="both"/>
        <w:rPr>
          <w:sz w:val="24"/>
          <w:szCs w:val="24"/>
        </w:rPr>
      </w:pPr>
      <w:r w:rsidRPr="004B2723">
        <w:rPr>
          <w:sz w:val="24"/>
          <w:szCs w:val="24"/>
        </w:rPr>
        <w:t>Al abordar su proceso de evaluación, Ojea destac</w:t>
      </w:r>
      <w:r w:rsidR="001370D9">
        <w:rPr>
          <w:sz w:val="24"/>
          <w:szCs w:val="24"/>
        </w:rPr>
        <w:t>ó</w:t>
      </w:r>
      <w:r w:rsidRPr="004B2723">
        <w:rPr>
          <w:sz w:val="24"/>
          <w:szCs w:val="24"/>
        </w:rPr>
        <w:t xml:space="preserve"> los aspectos que pondera: "Al momento de la jura</w:t>
      </w:r>
      <w:r w:rsidR="004B2723" w:rsidRPr="004B2723">
        <w:rPr>
          <w:sz w:val="24"/>
          <w:szCs w:val="24"/>
        </w:rPr>
        <w:t xml:space="preserve"> y como son razas carniceras, </w:t>
      </w:r>
      <w:r w:rsidRPr="004B2723">
        <w:rPr>
          <w:sz w:val="24"/>
          <w:szCs w:val="24"/>
        </w:rPr>
        <w:t xml:space="preserve">lo </w:t>
      </w:r>
      <w:r w:rsidR="001370D9">
        <w:rPr>
          <w:sz w:val="24"/>
          <w:szCs w:val="24"/>
        </w:rPr>
        <w:t>más importante</w:t>
      </w:r>
      <w:r w:rsidR="004B2723" w:rsidRPr="004B2723">
        <w:rPr>
          <w:sz w:val="24"/>
          <w:szCs w:val="24"/>
        </w:rPr>
        <w:t xml:space="preserve"> </w:t>
      </w:r>
      <w:r w:rsidRPr="004B2723">
        <w:rPr>
          <w:sz w:val="24"/>
          <w:szCs w:val="24"/>
        </w:rPr>
        <w:t>son sus cuartos posteriores, su lomo que es de donde salen los cortes más caros</w:t>
      </w:r>
      <w:r w:rsidR="0038127A">
        <w:rPr>
          <w:sz w:val="24"/>
          <w:szCs w:val="24"/>
        </w:rPr>
        <w:t xml:space="preserve"> y,</w:t>
      </w:r>
      <w:r w:rsidR="0038127A" w:rsidRPr="004B2723">
        <w:rPr>
          <w:sz w:val="24"/>
          <w:szCs w:val="24"/>
        </w:rPr>
        <w:t xml:space="preserve"> obviamente</w:t>
      </w:r>
      <w:r w:rsidR="00E60391">
        <w:rPr>
          <w:sz w:val="24"/>
          <w:szCs w:val="24"/>
        </w:rPr>
        <w:t>,</w:t>
      </w:r>
      <w:r w:rsidRPr="004B2723">
        <w:rPr>
          <w:sz w:val="24"/>
          <w:szCs w:val="24"/>
        </w:rPr>
        <w:t xml:space="preserve"> como juramos reproductores, todo lo que es su funcionalidad, su corrección estructural, su característica de macho en los toros y </w:t>
      </w:r>
      <w:r w:rsidRPr="0038127A">
        <w:rPr>
          <w:sz w:val="24"/>
          <w:szCs w:val="24"/>
        </w:rPr>
        <w:t>su feminidad</w:t>
      </w:r>
      <w:r w:rsidRPr="004B2723">
        <w:rPr>
          <w:sz w:val="24"/>
          <w:szCs w:val="24"/>
        </w:rPr>
        <w:t xml:space="preserve"> en las hembras</w:t>
      </w:r>
      <w:r w:rsidR="004B2723" w:rsidRPr="004B2723">
        <w:rPr>
          <w:sz w:val="24"/>
          <w:szCs w:val="24"/>
        </w:rPr>
        <w:t xml:space="preserve">. </w:t>
      </w:r>
      <w:r w:rsidR="004B2723" w:rsidRPr="001370D9">
        <w:rPr>
          <w:b/>
          <w:bCs/>
          <w:sz w:val="24"/>
          <w:szCs w:val="24"/>
        </w:rPr>
        <w:t>T</w:t>
      </w:r>
      <w:r w:rsidRPr="001370D9">
        <w:rPr>
          <w:b/>
          <w:bCs/>
          <w:sz w:val="24"/>
          <w:szCs w:val="24"/>
        </w:rPr>
        <w:t xml:space="preserve">odo un paquete de características que son las que </w:t>
      </w:r>
      <w:r w:rsidR="001F0C81" w:rsidRPr="001370D9">
        <w:rPr>
          <w:b/>
          <w:bCs/>
          <w:sz w:val="24"/>
          <w:szCs w:val="24"/>
        </w:rPr>
        <w:t xml:space="preserve">definen </w:t>
      </w:r>
      <w:r w:rsidRPr="001370D9">
        <w:rPr>
          <w:b/>
          <w:bCs/>
          <w:sz w:val="24"/>
          <w:szCs w:val="24"/>
        </w:rPr>
        <w:t>a un buen animal y que supere uno sobre el otro en esos detalles</w:t>
      </w:r>
      <w:r w:rsidRPr="004B2723">
        <w:rPr>
          <w:sz w:val="24"/>
          <w:szCs w:val="24"/>
        </w:rPr>
        <w:t xml:space="preserve">, que es lo que los llevará a ser </w:t>
      </w:r>
      <w:r w:rsidR="001F0C81">
        <w:rPr>
          <w:sz w:val="24"/>
          <w:szCs w:val="24"/>
        </w:rPr>
        <w:t>G</w:t>
      </w:r>
      <w:r w:rsidRPr="004B2723">
        <w:rPr>
          <w:sz w:val="24"/>
          <w:szCs w:val="24"/>
        </w:rPr>
        <w:t xml:space="preserve">ran </w:t>
      </w:r>
      <w:r w:rsidR="001F0C81">
        <w:rPr>
          <w:sz w:val="24"/>
          <w:szCs w:val="24"/>
        </w:rPr>
        <w:t>C</w:t>
      </w:r>
      <w:r w:rsidRPr="004B2723">
        <w:rPr>
          <w:sz w:val="24"/>
          <w:szCs w:val="24"/>
        </w:rPr>
        <w:t>ampeón".</w:t>
      </w:r>
    </w:p>
    <w:p w14:paraId="29E6E98E" w14:textId="16F632AE" w:rsidR="00344CC3" w:rsidRPr="004B2723" w:rsidRDefault="004B2723" w:rsidP="008B6082">
      <w:pPr>
        <w:jc w:val="both"/>
        <w:rPr>
          <w:sz w:val="24"/>
          <w:szCs w:val="24"/>
        </w:rPr>
      </w:pPr>
      <w:r w:rsidRPr="004B2723">
        <w:rPr>
          <w:sz w:val="24"/>
          <w:szCs w:val="24"/>
        </w:rPr>
        <w:t xml:space="preserve">Al ser consultado sobre los consejos que </w:t>
      </w:r>
      <w:r w:rsidR="001F0C81" w:rsidRPr="004B2723">
        <w:rPr>
          <w:sz w:val="24"/>
          <w:szCs w:val="24"/>
        </w:rPr>
        <w:t>les</w:t>
      </w:r>
      <w:r w:rsidRPr="004B2723">
        <w:rPr>
          <w:sz w:val="24"/>
          <w:szCs w:val="24"/>
        </w:rPr>
        <w:t xml:space="preserve"> daría a los productores </w:t>
      </w:r>
      <w:r w:rsidR="001F0C81">
        <w:rPr>
          <w:sz w:val="24"/>
          <w:szCs w:val="24"/>
        </w:rPr>
        <w:t>que se preparan para este nuevo encuentro ganadero</w:t>
      </w:r>
      <w:r w:rsidR="00920D50">
        <w:rPr>
          <w:sz w:val="24"/>
          <w:szCs w:val="24"/>
        </w:rPr>
        <w:t>,</w:t>
      </w:r>
      <w:r w:rsidR="001F0C81">
        <w:rPr>
          <w:sz w:val="24"/>
          <w:szCs w:val="24"/>
        </w:rPr>
        <w:t xml:space="preserve"> </w:t>
      </w:r>
      <w:r w:rsidRPr="004B2723">
        <w:rPr>
          <w:sz w:val="24"/>
          <w:szCs w:val="24"/>
        </w:rPr>
        <w:t xml:space="preserve">Ojea </w:t>
      </w:r>
      <w:r w:rsidR="00344CC3" w:rsidRPr="004B2723">
        <w:rPr>
          <w:sz w:val="24"/>
          <w:szCs w:val="24"/>
        </w:rPr>
        <w:t xml:space="preserve">elogió la profesionalidad y la dedicación de </w:t>
      </w:r>
      <w:r w:rsidR="001F0C81">
        <w:rPr>
          <w:sz w:val="24"/>
          <w:szCs w:val="24"/>
        </w:rPr>
        <w:t xml:space="preserve">todos los que integran </w:t>
      </w:r>
      <w:r w:rsidR="00344CC3" w:rsidRPr="004B2723">
        <w:rPr>
          <w:sz w:val="24"/>
          <w:szCs w:val="24"/>
        </w:rPr>
        <w:t xml:space="preserve">el </w:t>
      </w:r>
      <w:r w:rsidR="00344CC3" w:rsidRPr="008B6082">
        <w:rPr>
          <w:sz w:val="24"/>
          <w:szCs w:val="24"/>
        </w:rPr>
        <w:t>circuito de Angus Nacional</w:t>
      </w:r>
      <w:r w:rsidR="00344CC3" w:rsidRPr="004B2723">
        <w:rPr>
          <w:sz w:val="24"/>
          <w:szCs w:val="24"/>
        </w:rPr>
        <w:t xml:space="preserve"> y destacó: "Simplemente hay que seguir </w:t>
      </w:r>
      <w:r w:rsidR="00920D50">
        <w:rPr>
          <w:sz w:val="24"/>
          <w:szCs w:val="24"/>
        </w:rPr>
        <w:t xml:space="preserve">hacia </w:t>
      </w:r>
      <w:r w:rsidR="00344CC3" w:rsidRPr="004B2723">
        <w:rPr>
          <w:sz w:val="24"/>
          <w:szCs w:val="24"/>
        </w:rPr>
        <w:t xml:space="preserve">adelante, </w:t>
      </w:r>
      <w:r w:rsidR="00344CC3" w:rsidRPr="00920D50">
        <w:rPr>
          <w:b/>
          <w:bCs/>
          <w:sz w:val="24"/>
          <w:szCs w:val="24"/>
        </w:rPr>
        <w:t xml:space="preserve">ellos saben cómo hacerlo, cómo llegar de la mejor forma a la exposición </w:t>
      </w:r>
      <w:r w:rsidR="00344CC3" w:rsidRPr="004B2723">
        <w:rPr>
          <w:sz w:val="24"/>
          <w:szCs w:val="24"/>
        </w:rPr>
        <w:t>y</w:t>
      </w:r>
      <w:r w:rsidRPr="004B2723">
        <w:rPr>
          <w:sz w:val="24"/>
          <w:szCs w:val="24"/>
        </w:rPr>
        <w:t xml:space="preserve"> </w:t>
      </w:r>
      <w:r w:rsidR="00344CC3" w:rsidRPr="004B2723">
        <w:rPr>
          <w:sz w:val="24"/>
          <w:szCs w:val="24"/>
        </w:rPr>
        <w:t>tener el animal lo mejor preparado posible para que se luzca</w:t>
      </w:r>
      <w:r w:rsidR="00920D50">
        <w:rPr>
          <w:sz w:val="24"/>
          <w:szCs w:val="24"/>
        </w:rPr>
        <w:t>n</w:t>
      </w:r>
      <w:r w:rsidR="00344CC3" w:rsidRPr="004B2723">
        <w:rPr>
          <w:sz w:val="24"/>
          <w:szCs w:val="24"/>
        </w:rPr>
        <w:t xml:space="preserve"> en las pistas".</w:t>
      </w:r>
    </w:p>
    <w:p w14:paraId="53BD9B9E" w14:textId="728142CE" w:rsidR="004B2723" w:rsidRPr="004B2723" w:rsidRDefault="008B6082" w:rsidP="008B6082">
      <w:pPr>
        <w:jc w:val="both"/>
        <w:rPr>
          <w:sz w:val="24"/>
          <w:szCs w:val="24"/>
        </w:rPr>
      </w:pPr>
      <w:r w:rsidRPr="160D4DF3">
        <w:rPr>
          <w:sz w:val="24"/>
          <w:szCs w:val="24"/>
        </w:rPr>
        <w:t xml:space="preserve">Seguramente en toda su trayectoria tuvo que grandes desafíos al momento de elegir entre los reproductores. Al respecto, Ojea </w:t>
      </w:r>
      <w:r w:rsidR="00344CC3" w:rsidRPr="160D4DF3">
        <w:rPr>
          <w:sz w:val="24"/>
          <w:szCs w:val="24"/>
        </w:rPr>
        <w:t xml:space="preserve">reflexionó sobre su papel como jurado y, con humildad, compartió: "Gracias a Dios no he tenido que </w:t>
      </w:r>
      <w:r w:rsidRPr="160D4DF3">
        <w:rPr>
          <w:sz w:val="24"/>
          <w:szCs w:val="24"/>
        </w:rPr>
        <w:t xml:space="preserve">tomar </w:t>
      </w:r>
      <w:r w:rsidR="00344CC3" w:rsidRPr="160D4DF3">
        <w:rPr>
          <w:sz w:val="24"/>
          <w:szCs w:val="24"/>
        </w:rPr>
        <w:t>decisiones tan complejas</w:t>
      </w:r>
      <w:r w:rsidRPr="160D4DF3">
        <w:rPr>
          <w:sz w:val="24"/>
          <w:szCs w:val="24"/>
        </w:rPr>
        <w:t xml:space="preserve">”. Sin embargo, </w:t>
      </w:r>
      <w:r w:rsidRPr="160D4DF3">
        <w:rPr>
          <w:sz w:val="24"/>
          <w:szCs w:val="24"/>
        </w:rPr>
        <w:lastRenderedPageBreak/>
        <w:t xml:space="preserve">recordó </w:t>
      </w:r>
      <w:r w:rsidR="0038127A" w:rsidRPr="160D4DF3">
        <w:rPr>
          <w:sz w:val="24"/>
          <w:szCs w:val="24"/>
        </w:rPr>
        <w:t>que,</w:t>
      </w:r>
      <w:r w:rsidRPr="160D4DF3">
        <w:rPr>
          <w:sz w:val="24"/>
          <w:szCs w:val="24"/>
        </w:rPr>
        <w:t xml:space="preserve"> en una de las últimas exposiciones</w:t>
      </w:r>
      <w:r w:rsidR="0038127A" w:rsidRPr="160D4DF3">
        <w:rPr>
          <w:sz w:val="24"/>
          <w:szCs w:val="24"/>
        </w:rPr>
        <w:t xml:space="preserve">, el </w:t>
      </w:r>
      <w:r w:rsidR="00344CC3" w:rsidRPr="160D4DF3">
        <w:rPr>
          <w:sz w:val="24"/>
          <w:szCs w:val="24"/>
        </w:rPr>
        <w:t>t</w:t>
      </w:r>
      <w:r w:rsidR="004B2723" w:rsidRPr="160D4DF3">
        <w:rPr>
          <w:sz w:val="24"/>
          <w:szCs w:val="24"/>
        </w:rPr>
        <w:t>e</w:t>
      </w:r>
      <w:r w:rsidR="00344CC3" w:rsidRPr="160D4DF3">
        <w:rPr>
          <w:sz w:val="24"/>
          <w:szCs w:val="24"/>
        </w:rPr>
        <w:t xml:space="preserve">rnero menor era muy </w:t>
      </w:r>
      <w:r w:rsidRPr="160D4DF3">
        <w:rPr>
          <w:sz w:val="24"/>
          <w:szCs w:val="24"/>
        </w:rPr>
        <w:t>bueno</w:t>
      </w:r>
      <w:r w:rsidR="00344CC3" w:rsidRPr="160D4DF3">
        <w:rPr>
          <w:sz w:val="24"/>
          <w:szCs w:val="24"/>
        </w:rPr>
        <w:t xml:space="preserve"> </w:t>
      </w:r>
      <w:r w:rsidRPr="160D4DF3">
        <w:rPr>
          <w:sz w:val="24"/>
          <w:szCs w:val="24"/>
        </w:rPr>
        <w:t xml:space="preserve">respecto </w:t>
      </w:r>
      <w:r w:rsidR="00344CC3" w:rsidRPr="160D4DF3">
        <w:rPr>
          <w:sz w:val="24"/>
          <w:szCs w:val="24"/>
        </w:rPr>
        <w:t>a los toros más grandes</w:t>
      </w:r>
      <w:r w:rsidR="004B2723" w:rsidRPr="160D4DF3">
        <w:rPr>
          <w:sz w:val="24"/>
          <w:szCs w:val="24"/>
        </w:rPr>
        <w:t xml:space="preserve">. </w:t>
      </w:r>
      <w:r w:rsidRPr="160D4DF3">
        <w:rPr>
          <w:sz w:val="24"/>
          <w:szCs w:val="24"/>
        </w:rPr>
        <w:t>Por lo cual</w:t>
      </w:r>
      <w:r w:rsidR="004B2723" w:rsidRPr="160D4DF3">
        <w:rPr>
          <w:sz w:val="24"/>
          <w:szCs w:val="24"/>
        </w:rPr>
        <w:t xml:space="preserve">, </w:t>
      </w:r>
      <w:r w:rsidR="00344CC3" w:rsidRPr="160D4DF3">
        <w:rPr>
          <w:sz w:val="24"/>
          <w:szCs w:val="24"/>
        </w:rPr>
        <w:t xml:space="preserve">hubo que darle el </w:t>
      </w:r>
      <w:r w:rsidRPr="160D4DF3">
        <w:rPr>
          <w:sz w:val="24"/>
          <w:szCs w:val="24"/>
        </w:rPr>
        <w:t>Premio G</w:t>
      </w:r>
      <w:r w:rsidR="00344CC3" w:rsidRPr="160D4DF3">
        <w:rPr>
          <w:sz w:val="24"/>
          <w:szCs w:val="24"/>
        </w:rPr>
        <w:t xml:space="preserve">ran </w:t>
      </w:r>
      <w:r w:rsidRPr="160D4DF3">
        <w:rPr>
          <w:sz w:val="24"/>
          <w:szCs w:val="24"/>
        </w:rPr>
        <w:t>C</w:t>
      </w:r>
      <w:r w:rsidR="00344CC3" w:rsidRPr="160D4DF3">
        <w:rPr>
          <w:sz w:val="24"/>
          <w:szCs w:val="24"/>
        </w:rPr>
        <w:t>ampeón de la exposición</w:t>
      </w:r>
      <w:r w:rsidR="004B2723" w:rsidRPr="160D4DF3">
        <w:rPr>
          <w:sz w:val="24"/>
          <w:szCs w:val="24"/>
        </w:rPr>
        <w:t xml:space="preserve"> a </w:t>
      </w:r>
      <w:r w:rsidR="00344CC3" w:rsidRPr="160D4DF3">
        <w:rPr>
          <w:sz w:val="24"/>
          <w:szCs w:val="24"/>
        </w:rPr>
        <w:t xml:space="preserve">un </w:t>
      </w:r>
      <w:r w:rsidR="004B2723" w:rsidRPr="160D4DF3">
        <w:rPr>
          <w:sz w:val="24"/>
          <w:szCs w:val="24"/>
        </w:rPr>
        <w:t>ternero</w:t>
      </w:r>
      <w:r w:rsidR="00344CC3" w:rsidRPr="160D4DF3">
        <w:rPr>
          <w:sz w:val="24"/>
          <w:szCs w:val="24"/>
        </w:rPr>
        <w:t xml:space="preserve"> muy chico </w:t>
      </w:r>
      <w:r w:rsidR="004B2723" w:rsidRPr="160D4DF3">
        <w:rPr>
          <w:sz w:val="24"/>
          <w:szCs w:val="24"/>
        </w:rPr>
        <w:t xml:space="preserve">pero que </w:t>
      </w:r>
      <w:r w:rsidR="00344CC3" w:rsidRPr="160D4DF3">
        <w:rPr>
          <w:sz w:val="24"/>
          <w:szCs w:val="24"/>
        </w:rPr>
        <w:t>era</w:t>
      </w:r>
      <w:r w:rsidR="0038127A" w:rsidRPr="160D4DF3">
        <w:rPr>
          <w:sz w:val="24"/>
          <w:szCs w:val="24"/>
        </w:rPr>
        <w:t xml:space="preserve"> </w:t>
      </w:r>
      <w:r w:rsidR="00344CC3" w:rsidRPr="160D4DF3">
        <w:rPr>
          <w:sz w:val="24"/>
          <w:szCs w:val="24"/>
        </w:rPr>
        <w:t>sobresaliente y superaba a los toros más grandes</w:t>
      </w:r>
      <w:r w:rsidR="004B2723" w:rsidRPr="160D4DF3">
        <w:rPr>
          <w:sz w:val="24"/>
          <w:szCs w:val="24"/>
        </w:rPr>
        <w:t>”</w:t>
      </w:r>
      <w:r w:rsidR="00344CC3" w:rsidRPr="160D4DF3">
        <w:rPr>
          <w:sz w:val="24"/>
          <w:szCs w:val="24"/>
        </w:rPr>
        <w:t xml:space="preserve">. </w:t>
      </w:r>
    </w:p>
    <w:p w14:paraId="37353CC6" w14:textId="3357431C" w:rsidR="00F945F9" w:rsidRPr="004B2723" w:rsidRDefault="00344CC3" w:rsidP="00344CC3">
      <w:pPr>
        <w:rPr>
          <w:sz w:val="24"/>
          <w:szCs w:val="24"/>
        </w:rPr>
      </w:pPr>
      <w:r w:rsidRPr="004B2723">
        <w:rPr>
          <w:sz w:val="24"/>
          <w:szCs w:val="24"/>
        </w:rPr>
        <w:t xml:space="preserve">Así, Juan Martín Ojea continúa su labor como jurado en exposiciones ganaderas, guiado por la pasión por la calidad y el respeto por el trabajo de </w:t>
      </w:r>
      <w:r w:rsidR="00920D50">
        <w:rPr>
          <w:sz w:val="24"/>
          <w:szCs w:val="24"/>
        </w:rPr>
        <w:t>los productores</w:t>
      </w:r>
      <w:r w:rsidRPr="004B2723">
        <w:rPr>
          <w:sz w:val="24"/>
          <w:szCs w:val="24"/>
        </w:rPr>
        <w:t>. Su experiencia y dedicación son un ejemplo para todos los involucrados en el mundo de la ganadería.</w:t>
      </w:r>
    </w:p>
    <w:sectPr w:rsidR="00F945F9" w:rsidRPr="004B2723" w:rsidSect="001C64F5">
      <w:headerReference w:type="default" r:id="rId10"/>
      <w:footerReference w:type="default" r:id="rId11"/>
      <w:pgSz w:w="11907" w:h="16839" w:code="9"/>
      <w:pgMar w:top="1985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0983" w14:textId="77777777" w:rsidR="0002711E" w:rsidRDefault="0002711E" w:rsidP="00E728E0">
      <w:pPr>
        <w:spacing w:after="0" w:line="240" w:lineRule="auto"/>
      </w:pPr>
      <w:r>
        <w:separator/>
      </w:r>
    </w:p>
  </w:endnote>
  <w:endnote w:type="continuationSeparator" w:id="0">
    <w:p w14:paraId="1B503D3A" w14:textId="77777777" w:rsidR="0002711E" w:rsidRDefault="0002711E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800832463" name="Imagen 800832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E24A" w14:textId="77777777" w:rsidR="0002711E" w:rsidRDefault="0002711E" w:rsidP="00E728E0">
      <w:pPr>
        <w:spacing w:after="0" w:line="240" w:lineRule="auto"/>
      </w:pPr>
      <w:r>
        <w:separator/>
      </w:r>
    </w:p>
  </w:footnote>
  <w:footnote w:type="continuationSeparator" w:id="0">
    <w:p w14:paraId="38A779AB" w14:textId="77777777" w:rsidR="0002711E" w:rsidRDefault="0002711E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632973803" name="Imagen 63297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A09"/>
    <w:multiLevelType w:val="hybridMultilevel"/>
    <w:tmpl w:val="802A30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2711E"/>
    <w:rsid w:val="00071E7E"/>
    <w:rsid w:val="00075CCB"/>
    <w:rsid w:val="000B30D4"/>
    <w:rsid w:val="000D550D"/>
    <w:rsid w:val="001027E8"/>
    <w:rsid w:val="00111A43"/>
    <w:rsid w:val="00117812"/>
    <w:rsid w:val="00125CF3"/>
    <w:rsid w:val="00133D94"/>
    <w:rsid w:val="001370D9"/>
    <w:rsid w:val="0014397B"/>
    <w:rsid w:val="00152E94"/>
    <w:rsid w:val="001906D2"/>
    <w:rsid w:val="001A25C2"/>
    <w:rsid w:val="001A2EDD"/>
    <w:rsid w:val="001B2794"/>
    <w:rsid w:val="001C64F5"/>
    <w:rsid w:val="001F0C81"/>
    <w:rsid w:val="00225368"/>
    <w:rsid w:val="00284ADF"/>
    <w:rsid w:val="002D522D"/>
    <w:rsid w:val="00304E8C"/>
    <w:rsid w:val="003066A3"/>
    <w:rsid w:val="00312E2E"/>
    <w:rsid w:val="00315F02"/>
    <w:rsid w:val="003230B8"/>
    <w:rsid w:val="00342545"/>
    <w:rsid w:val="00344CC3"/>
    <w:rsid w:val="00345FE8"/>
    <w:rsid w:val="003469FF"/>
    <w:rsid w:val="0038127A"/>
    <w:rsid w:val="00392E1B"/>
    <w:rsid w:val="003D6B52"/>
    <w:rsid w:val="004030C6"/>
    <w:rsid w:val="004B2723"/>
    <w:rsid w:val="004D3374"/>
    <w:rsid w:val="00545744"/>
    <w:rsid w:val="0054725C"/>
    <w:rsid w:val="005E469E"/>
    <w:rsid w:val="006243F9"/>
    <w:rsid w:val="006323F3"/>
    <w:rsid w:val="00641EC9"/>
    <w:rsid w:val="00697E80"/>
    <w:rsid w:val="006A0B15"/>
    <w:rsid w:val="006B2CCA"/>
    <w:rsid w:val="006D6E48"/>
    <w:rsid w:val="00794D9F"/>
    <w:rsid w:val="007B3B7C"/>
    <w:rsid w:val="007F544C"/>
    <w:rsid w:val="007F5EAC"/>
    <w:rsid w:val="00805916"/>
    <w:rsid w:val="0085148C"/>
    <w:rsid w:val="00864B80"/>
    <w:rsid w:val="008B6082"/>
    <w:rsid w:val="008D7D65"/>
    <w:rsid w:val="00920D50"/>
    <w:rsid w:val="00945695"/>
    <w:rsid w:val="00960111"/>
    <w:rsid w:val="009A401E"/>
    <w:rsid w:val="009B5F77"/>
    <w:rsid w:val="009C2029"/>
    <w:rsid w:val="00A03E01"/>
    <w:rsid w:val="00A2497E"/>
    <w:rsid w:val="00A46A9F"/>
    <w:rsid w:val="00A61FDD"/>
    <w:rsid w:val="00A65E2E"/>
    <w:rsid w:val="00A86251"/>
    <w:rsid w:val="00AD7750"/>
    <w:rsid w:val="00B76558"/>
    <w:rsid w:val="00BD1D4D"/>
    <w:rsid w:val="00C375AF"/>
    <w:rsid w:val="00C8422C"/>
    <w:rsid w:val="00CB0194"/>
    <w:rsid w:val="00CB6EDD"/>
    <w:rsid w:val="00D31670"/>
    <w:rsid w:val="00D424F4"/>
    <w:rsid w:val="00D44200"/>
    <w:rsid w:val="00D512C0"/>
    <w:rsid w:val="00DB63EA"/>
    <w:rsid w:val="00DC74DD"/>
    <w:rsid w:val="00DD6189"/>
    <w:rsid w:val="00E25E6B"/>
    <w:rsid w:val="00E3113A"/>
    <w:rsid w:val="00E60391"/>
    <w:rsid w:val="00E678EF"/>
    <w:rsid w:val="00E728E0"/>
    <w:rsid w:val="00E7315D"/>
    <w:rsid w:val="00EB0A65"/>
    <w:rsid w:val="00EC134C"/>
    <w:rsid w:val="00ED36B6"/>
    <w:rsid w:val="00EE74EB"/>
    <w:rsid w:val="00F04603"/>
    <w:rsid w:val="00F1077B"/>
    <w:rsid w:val="00F135E8"/>
    <w:rsid w:val="00F73C62"/>
    <w:rsid w:val="00F945F9"/>
    <w:rsid w:val="00FC6AB4"/>
    <w:rsid w:val="00FD41FD"/>
    <w:rsid w:val="00FD49DB"/>
    <w:rsid w:val="160D4DF3"/>
    <w:rsid w:val="2FF42391"/>
    <w:rsid w:val="3FB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30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45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60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9157282EFA7499C88674DF6993ED3" ma:contentTypeVersion="14" ma:contentTypeDescription="Create a new document." ma:contentTypeScope="" ma:versionID="cb9d921550a36bed8efd0f315ff1f656">
  <xsd:schema xmlns:xsd="http://www.w3.org/2001/XMLSchema" xmlns:xs="http://www.w3.org/2001/XMLSchema" xmlns:p="http://schemas.microsoft.com/office/2006/metadata/properties" xmlns:ns2="bd448a86-38de-44c4-bd74-b8b8104dee34" xmlns:ns3="b4546e31-930a-4f58-9b38-d7a45b2e05ff" targetNamespace="http://schemas.microsoft.com/office/2006/metadata/properties" ma:root="true" ma:fieldsID="64f686936e478464277927c083f490d7" ns2:_="" ns3:_="">
    <xsd:import namespace="bd448a86-38de-44c4-bd74-b8b8104dee34"/>
    <xsd:import namespace="b4546e31-930a-4f58-9b38-d7a45b2e0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48a86-38de-44c4-bd74-b8b8104d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bd7edc-b22e-4e30-b028-26c0773db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46e31-930a-4f58-9b38-d7a45b2e05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75899c-1e10-4d62-8b15-9dc0daed31cf}" ma:internalName="TaxCatchAll" ma:showField="CatchAllData" ma:web="b4546e31-930a-4f58-9b38-d7a45b2e0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46e31-930a-4f58-9b38-d7a45b2e05ff" xsi:nil="true"/>
    <lcf76f155ced4ddcb4097134ff3c332f xmlns="bd448a86-38de-44c4-bd74-b8b8104dee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43E11-213E-4755-A147-750FE53FA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48a86-38de-44c4-bd74-b8b8104dee34"/>
    <ds:schemaRef ds:uri="b4546e31-930a-4f58-9b38-d7a45b2e0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552E4-D051-4D37-8B2A-77F792BC90B5}">
  <ds:schemaRefs>
    <ds:schemaRef ds:uri="http://schemas.microsoft.com/office/2006/metadata/properties"/>
    <ds:schemaRef ds:uri="http://schemas.microsoft.com/office/infopath/2007/PartnerControls"/>
    <ds:schemaRef ds:uri="b4546e31-930a-4f58-9b38-d7a45b2e05ff"/>
    <ds:schemaRef ds:uri="bd448a86-38de-44c4-bd74-b8b8104dee34"/>
  </ds:schemaRefs>
</ds:datastoreItem>
</file>

<file path=customXml/itemProps3.xml><?xml version="1.0" encoding="utf-8"?>
<ds:datastoreItem xmlns:ds="http://schemas.openxmlformats.org/officeDocument/2006/customXml" ds:itemID="{0B15AB5C-9838-4CDD-A306-1E85BAE6C4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5</cp:revision>
  <cp:lastPrinted>2023-07-12T18:39:00Z</cp:lastPrinted>
  <dcterms:created xsi:type="dcterms:W3CDTF">2023-09-07T18:08:00Z</dcterms:created>
  <dcterms:modified xsi:type="dcterms:W3CDTF">2023-09-11T12:27:00Z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0x010100A7C9157282EFA7499C88674DF6993ED3</vt:lpwstr>
  </property>
  <property fmtid="{D5CDD505-2E9C-101B-9397-08002B2CF9AE}" pid="3" name="MediaServiceImageTags">
    <vt:lpwstr/>
  </property>
</Properties>
</file>