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1CAB" w14:textId="7B45D18B" w:rsidR="00C8587A" w:rsidRDefault="00C8587A" w:rsidP="00C8587A">
      <w:pPr>
        <w:jc w:val="center"/>
        <w:rPr>
          <w:b/>
          <w:bCs/>
          <w:sz w:val="28"/>
          <w:szCs w:val="28"/>
        </w:rPr>
      </w:pPr>
      <w:r w:rsidRPr="00C8587A">
        <w:rPr>
          <w:b/>
          <w:bCs/>
          <w:sz w:val="28"/>
          <w:szCs w:val="28"/>
        </w:rPr>
        <w:t xml:space="preserve">Stine hace historia: </w:t>
      </w:r>
      <w:r>
        <w:rPr>
          <w:b/>
          <w:bCs/>
          <w:sz w:val="28"/>
          <w:szCs w:val="28"/>
        </w:rPr>
        <w:t>debutará en l</w:t>
      </w:r>
      <w:r w:rsidR="00C75A8F">
        <w:rPr>
          <w:b/>
          <w:bCs/>
          <w:sz w:val="28"/>
          <w:szCs w:val="28"/>
        </w:rPr>
        <w:t xml:space="preserve">a </w:t>
      </w:r>
      <w:r>
        <w:rPr>
          <w:b/>
          <w:bCs/>
          <w:sz w:val="28"/>
          <w:szCs w:val="28"/>
        </w:rPr>
        <w:t xml:space="preserve">exposición agroindustrial </w:t>
      </w:r>
      <w:r w:rsidRPr="00C8587A">
        <w:rPr>
          <w:b/>
          <w:bCs/>
          <w:sz w:val="28"/>
          <w:szCs w:val="28"/>
        </w:rPr>
        <w:t xml:space="preserve">más grande </w:t>
      </w:r>
      <w:r w:rsidR="00C75A8F">
        <w:rPr>
          <w:b/>
          <w:bCs/>
          <w:sz w:val="28"/>
          <w:szCs w:val="28"/>
        </w:rPr>
        <w:t>de la región</w:t>
      </w:r>
    </w:p>
    <w:p w14:paraId="68C576DB" w14:textId="05121224" w:rsidR="006C30AC" w:rsidRPr="006C30AC" w:rsidRDefault="006C30AC" w:rsidP="006C30AC">
      <w:pPr>
        <w:jc w:val="center"/>
        <w:rPr>
          <w:i/>
          <w:iCs/>
          <w:sz w:val="24"/>
          <w:szCs w:val="24"/>
        </w:rPr>
      </w:pPr>
      <w:r>
        <w:rPr>
          <w:i/>
          <w:iCs/>
          <w:sz w:val="24"/>
          <w:szCs w:val="24"/>
        </w:rPr>
        <w:t>L</w:t>
      </w:r>
      <w:r w:rsidRPr="006C30AC">
        <w:rPr>
          <w:i/>
          <w:iCs/>
          <w:sz w:val="24"/>
          <w:szCs w:val="24"/>
        </w:rPr>
        <w:t>a renombrada semillera estadounidense,</w:t>
      </w:r>
      <w:r w:rsidR="003B38D8">
        <w:rPr>
          <w:i/>
          <w:iCs/>
          <w:sz w:val="24"/>
          <w:szCs w:val="24"/>
        </w:rPr>
        <w:t xml:space="preserve"> se prepara para</w:t>
      </w:r>
      <w:r w:rsidRPr="006C30AC">
        <w:rPr>
          <w:i/>
          <w:iCs/>
          <w:sz w:val="24"/>
          <w:szCs w:val="24"/>
        </w:rPr>
        <w:t xml:space="preserve"> </w:t>
      </w:r>
      <w:r w:rsidR="003B38D8">
        <w:rPr>
          <w:i/>
          <w:iCs/>
          <w:sz w:val="24"/>
          <w:szCs w:val="24"/>
        </w:rPr>
        <w:t xml:space="preserve">un estreno </w:t>
      </w:r>
      <w:r w:rsidRPr="006C30AC">
        <w:rPr>
          <w:i/>
          <w:iCs/>
          <w:sz w:val="24"/>
          <w:szCs w:val="24"/>
        </w:rPr>
        <w:t>explosivo en Expoagro 202</w:t>
      </w:r>
      <w:r>
        <w:rPr>
          <w:i/>
          <w:iCs/>
          <w:sz w:val="24"/>
          <w:szCs w:val="24"/>
        </w:rPr>
        <w:t>4</w:t>
      </w:r>
      <w:r w:rsidRPr="006C30AC">
        <w:rPr>
          <w:i/>
          <w:iCs/>
          <w:sz w:val="24"/>
          <w:szCs w:val="24"/>
        </w:rPr>
        <w:t xml:space="preserve"> con ensayos de cultivo de soja y maíz</w:t>
      </w:r>
      <w:r>
        <w:rPr>
          <w:i/>
          <w:iCs/>
          <w:sz w:val="24"/>
          <w:szCs w:val="24"/>
        </w:rPr>
        <w:t xml:space="preserve">. </w:t>
      </w:r>
    </w:p>
    <w:p w14:paraId="4A1C3574" w14:textId="70C33A4C" w:rsidR="00C8587A" w:rsidRPr="00C8587A" w:rsidRDefault="00C8587A" w:rsidP="00C8587A">
      <w:pPr>
        <w:jc w:val="both"/>
        <w:rPr>
          <w:sz w:val="24"/>
          <w:szCs w:val="24"/>
        </w:rPr>
      </w:pPr>
      <w:r w:rsidRPr="00C8587A">
        <w:rPr>
          <w:sz w:val="24"/>
          <w:szCs w:val="24"/>
        </w:rPr>
        <w:t>En un hito que marca un antes y un después en la historia</w:t>
      </w:r>
      <w:r w:rsidR="00C75A8F">
        <w:rPr>
          <w:sz w:val="24"/>
          <w:szCs w:val="24"/>
        </w:rPr>
        <w:t xml:space="preserve"> de la </w:t>
      </w:r>
      <w:r w:rsidR="006C30AC">
        <w:rPr>
          <w:sz w:val="24"/>
          <w:szCs w:val="24"/>
        </w:rPr>
        <w:t xml:space="preserve">Stine, dado que </w:t>
      </w:r>
      <w:r w:rsidR="003B38D8">
        <w:rPr>
          <w:sz w:val="24"/>
          <w:szCs w:val="24"/>
        </w:rPr>
        <w:t xml:space="preserve">Stine </w:t>
      </w:r>
      <w:r w:rsidR="006C30AC">
        <w:rPr>
          <w:sz w:val="24"/>
          <w:szCs w:val="24"/>
        </w:rPr>
        <w:t xml:space="preserve">participará por primera vez en </w:t>
      </w:r>
      <w:r w:rsidRPr="00C8587A">
        <w:rPr>
          <w:sz w:val="24"/>
          <w:szCs w:val="24"/>
        </w:rPr>
        <w:t>Expoagro</w:t>
      </w:r>
      <w:r w:rsidR="006C30AC">
        <w:rPr>
          <w:sz w:val="24"/>
          <w:szCs w:val="24"/>
        </w:rPr>
        <w:t xml:space="preserve">. La próxima edición </w:t>
      </w:r>
      <w:r>
        <w:rPr>
          <w:sz w:val="24"/>
          <w:szCs w:val="24"/>
        </w:rPr>
        <w:t>se realizará del 5 al 8 de marzo en el predio ferial y autódromo de San Nicolás</w:t>
      </w:r>
      <w:r w:rsidRPr="00C8587A">
        <w:rPr>
          <w:sz w:val="24"/>
          <w:szCs w:val="24"/>
        </w:rPr>
        <w:t xml:space="preserve">. </w:t>
      </w:r>
      <w:r w:rsidR="006C30AC">
        <w:rPr>
          <w:sz w:val="24"/>
          <w:szCs w:val="24"/>
        </w:rPr>
        <w:t xml:space="preserve">En dicha oportunidad, la empresa </w:t>
      </w:r>
      <w:r w:rsidR="006C30AC">
        <w:rPr>
          <w:b/>
          <w:bCs/>
          <w:sz w:val="24"/>
          <w:szCs w:val="24"/>
        </w:rPr>
        <w:t>e</w:t>
      </w:r>
      <w:r w:rsidRPr="006C30AC">
        <w:rPr>
          <w:b/>
          <w:bCs/>
          <w:sz w:val="24"/>
          <w:szCs w:val="24"/>
        </w:rPr>
        <w:t xml:space="preserve">stará </w:t>
      </w:r>
      <w:r w:rsidRPr="00C75A8F">
        <w:rPr>
          <w:b/>
          <w:bCs/>
          <w:sz w:val="24"/>
          <w:szCs w:val="24"/>
        </w:rPr>
        <w:t>en el corazón de la muestra (stand n°3</w:t>
      </w:r>
      <w:r w:rsidR="0041624D">
        <w:rPr>
          <w:b/>
          <w:bCs/>
          <w:sz w:val="24"/>
          <w:szCs w:val="24"/>
        </w:rPr>
        <w:t>5</w:t>
      </w:r>
      <w:r w:rsidRPr="00C75A8F">
        <w:rPr>
          <w:b/>
          <w:bCs/>
          <w:sz w:val="24"/>
          <w:szCs w:val="24"/>
        </w:rPr>
        <w:t>0) con 1200 m²</w:t>
      </w:r>
      <w:r w:rsidRPr="00C8587A">
        <w:rPr>
          <w:sz w:val="24"/>
          <w:szCs w:val="24"/>
        </w:rPr>
        <w:t xml:space="preserve"> </w:t>
      </w:r>
      <w:r>
        <w:rPr>
          <w:sz w:val="24"/>
          <w:szCs w:val="24"/>
        </w:rPr>
        <w:t>donde</w:t>
      </w:r>
      <w:r w:rsidRPr="00C8587A">
        <w:rPr>
          <w:sz w:val="24"/>
          <w:szCs w:val="24"/>
        </w:rPr>
        <w:t xml:space="preserve"> se propone sorprender a los </w:t>
      </w:r>
      <w:r>
        <w:rPr>
          <w:sz w:val="24"/>
          <w:szCs w:val="24"/>
        </w:rPr>
        <w:t xml:space="preserve">visitantes </w:t>
      </w:r>
      <w:r w:rsidRPr="00C8587A">
        <w:rPr>
          <w:sz w:val="24"/>
          <w:szCs w:val="24"/>
        </w:rPr>
        <w:t xml:space="preserve">con </w:t>
      </w:r>
      <w:r>
        <w:rPr>
          <w:sz w:val="24"/>
          <w:szCs w:val="24"/>
        </w:rPr>
        <w:t>un</w:t>
      </w:r>
      <w:r w:rsidRPr="00C8587A">
        <w:rPr>
          <w:sz w:val="24"/>
          <w:szCs w:val="24"/>
        </w:rPr>
        <w:t xml:space="preserve"> enfoque innovador </w:t>
      </w:r>
      <w:r>
        <w:rPr>
          <w:sz w:val="24"/>
          <w:szCs w:val="24"/>
        </w:rPr>
        <w:t xml:space="preserve">para mostrar sus productos. </w:t>
      </w:r>
    </w:p>
    <w:p w14:paraId="02B77E05" w14:textId="0ADE34E8" w:rsidR="00C8587A" w:rsidRPr="00C8587A" w:rsidRDefault="00C8587A" w:rsidP="00C8587A">
      <w:pPr>
        <w:jc w:val="both"/>
        <w:rPr>
          <w:sz w:val="24"/>
          <w:szCs w:val="24"/>
        </w:rPr>
      </w:pPr>
      <w:r w:rsidRPr="00C8587A">
        <w:rPr>
          <w:sz w:val="24"/>
          <w:szCs w:val="24"/>
        </w:rPr>
        <w:t xml:space="preserve">"Decidimos </w:t>
      </w:r>
      <w:r w:rsidR="00C75A8F">
        <w:rPr>
          <w:sz w:val="24"/>
          <w:szCs w:val="24"/>
        </w:rPr>
        <w:t xml:space="preserve">participar </w:t>
      </w:r>
      <w:r w:rsidRPr="00C8587A">
        <w:rPr>
          <w:sz w:val="24"/>
          <w:szCs w:val="24"/>
        </w:rPr>
        <w:t xml:space="preserve">porque creemos que Expoagro es el evento </w:t>
      </w:r>
      <w:r w:rsidR="003B38D8">
        <w:rPr>
          <w:sz w:val="24"/>
          <w:szCs w:val="24"/>
        </w:rPr>
        <w:t xml:space="preserve">agroindustrial más grande de la región </w:t>
      </w:r>
      <w:r w:rsidRPr="00C8587A">
        <w:rPr>
          <w:sz w:val="24"/>
          <w:szCs w:val="24"/>
        </w:rPr>
        <w:t xml:space="preserve">y el mercado nos fue exigiendo que participemos", afirmó Juan Rosasco, </w:t>
      </w:r>
      <w:r>
        <w:rPr>
          <w:sz w:val="24"/>
          <w:szCs w:val="24"/>
        </w:rPr>
        <w:t>responsable de Marketing y Comunicación de</w:t>
      </w:r>
      <w:r w:rsidRPr="00C8587A">
        <w:rPr>
          <w:sz w:val="24"/>
          <w:szCs w:val="24"/>
        </w:rPr>
        <w:t xml:space="preserve"> Stine. "Estamos en un nivel donde </w:t>
      </w:r>
      <w:r w:rsidRPr="00C75A8F">
        <w:rPr>
          <w:b/>
          <w:bCs/>
          <w:sz w:val="24"/>
          <w:szCs w:val="24"/>
        </w:rPr>
        <w:t>el productor te pregunta si vas a ir a la expo</w:t>
      </w:r>
      <w:r w:rsidRPr="00C8587A">
        <w:rPr>
          <w:sz w:val="24"/>
          <w:szCs w:val="24"/>
        </w:rPr>
        <w:t xml:space="preserve">, ya tenés un conocimiento de marca mayor que hace dos </w:t>
      </w:r>
      <w:r w:rsidR="00C75A8F">
        <w:rPr>
          <w:sz w:val="24"/>
          <w:szCs w:val="24"/>
        </w:rPr>
        <w:t xml:space="preserve">o </w:t>
      </w:r>
      <w:r w:rsidRPr="00C8587A">
        <w:rPr>
          <w:sz w:val="24"/>
          <w:szCs w:val="24"/>
        </w:rPr>
        <w:t>tres años</w:t>
      </w:r>
      <w:r w:rsidR="00C75A8F">
        <w:rPr>
          <w:sz w:val="24"/>
          <w:szCs w:val="24"/>
        </w:rPr>
        <w:t>. P</w:t>
      </w:r>
      <w:r w:rsidRPr="00C8587A">
        <w:rPr>
          <w:sz w:val="24"/>
          <w:szCs w:val="24"/>
        </w:rPr>
        <w:t>or lo cual</w:t>
      </w:r>
      <w:r w:rsidR="00C75A8F">
        <w:rPr>
          <w:sz w:val="24"/>
          <w:szCs w:val="24"/>
        </w:rPr>
        <w:t>,</w:t>
      </w:r>
      <w:r w:rsidRPr="00C8587A">
        <w:rPr>
          <w:sz w:val="24"/>
          <w:szCs w:val="24"/>
        </w:rPr>
        <w:t xml:space="preserve"> el mercado nos fue llevando a querer y poder participar de est</w:t>
      </w:r>
      <w:r w:rsidR="003B38D8">
        <w:rPr>
          <w:sz w:val="24"/>
          <w:szCs w:val="24"/>
        </w:rPr>
        <w:t>a gran muestra</w:t>
      </w:r>
      <w:r w:rsidRPr="00C8587A">
        <w:rPr>
          <w:sz w:val="24"/>
          <w:szCs w:val="24"/>
        </w:rPr>
        <w:t xml:space="preserve"> que es </w:t>
      </w:r>
      <w:r w:rsidR="00595435">
        <w:rPr>
          <w:sz w:val="24"/>
          <w:szCs w:val="24"/>
        </w:rPr>
        <w:t xml:space="preserve">la </w:t>
      </w:r>
      <w:r w:rsidRPr="00C8587A">
        <w:rPr>
          <w:sz w:val="24"/>
          <w:szCs w:val="24"/>
        </w:rPr>
        <w:t>Expoagro", añadió Rosasco.</w:t>
      </w:r>
    </w:p>
    <w:p w14:paraId="4A437232" w14:textId="1880B531" w:rsidR="0052344A" w:rsidRPr="00C8587A" w:rsidRDefault="00C75A8F" w:rsidP="00C8587A">
      <w:pPr>
        <w:jc w:val="both"/>
        <w:rPr>
          <w:sz w:val="24"/>
          <w:szCs w:val="24"/>
        </w:rPr>
      </w:pPr>
      <w:r w:rsidRPr="00C8587A">
        <w:rPr>
          <w:sz w:val="24"/>
          <w:szCs w:val="24"/>
        </w:rPr>
        <w:t>En el plot</w:t>
      </w:r>
      <w:r w:rsidR="0052344A">
        <w:rPr>
          <w:sz w:val="24"/>
          <w:szCs w:val="24"/>
        </w:rPr>
        <w:t xml:space="preserve"> (ensayos de cultivos en pie)</w:t>
      </w:r>
      <w:r w:rsidRPr="00C8587A">
        <w:rPr>
          <w:sz w:val="24"/>
          <w:szCs w:val="24"/>
        </w:rPr>
        <w:t xml:space="preserve"> de Stine en Expoagro 202</w:t>
      </w:r>
      <w:r w:rsidR="006C30AC">
        <w:rPr>
          <w:sz w:val="24"/>
          <w:szCs w:val="24"/>
        </w:rPr>
        <w:t>4</w:t>
      </w:r>
      <w:r w:rsidRPr="00C8587A">
        <w:rPr>
          <w:sz w:val="24"/>
          <w:szCs w:val="24"/>
        </w:rPr>
        <w:t xml:space="preserve">, </w:t>
      </w:r>
      <w:r w:rsidRPr="00C75A8F">
        <w:rPr>
          <w:b/>
          <w:bCs/>
          <w:sz w:val="24"/>
          <w:szCs w:val="24"/>
        </w:rPr>
        <w:t>la empresa sembrará su variado portafolio de soja y maíz</w:t>
      </w:r>
      <w:r w:rsidRPr="00C8587A">
        <w:rPr>
          <w:sz w:val="24"/>
          <w:szCs w:val="24"/>
        </w:rPr>
        <w:t>, destacándose por su enfoque no tradicional y la búsqueda constante de sorprender al productor tanto en rendimiento como en el relacionamiento y posicionamiento de marca.</w:t>
      </w:r>
      <w:r w:rsidR="0052344A">
        <w:rPr>
          <w:sz w:val="24"/>
          <w:szCs w:val="24"/>
        </w:rPr>
        <w:t xml:space="preserve"> </w:t>
      </w:r>
    </w:p>
    <w:p w14:paraId="122A06E8" w14:textId="6C55C609" w:rsidR="00C8587A" w:rsidRPr="00C8587A" w:rsidRDefault="00C8587A" w:rsidP="00C8587A">
      <w:pPr>
        <w:jc w:val="both"/>
        <w:rPr>
          <w:sz w:val="24"/>
          <w:szCs w:val="24"/>
        </w:rPr>
      </w:pPr>
      <w:r w:rsidRPr="00C8587A">
        <w:rPr>
          <w:sz w:val="24"/>
          <w:szCs w:val="24"/>
        </w:rPr>
        <w:t xml:space="preserve">La decisión de </w:t>
      </w:r>
      <w:r w:rsidR="006C30AC">
        <w:rPr>
          <w:sz w:val="24"/>
          <w:szCs w:val="24"/>
        </w:rPr>
        <w:t xml:space="preserve">la compañía </w:t>
      </w:r>
      <w:r w:rsidRPr="00C8587A">
        <w:rPr>
          <w:sz w:val="24"/>
          <w:szCs w:val="24"/>
        </w:rPr>
        <w:t xml:space="preserve">de unirse a </w:t>
      </w:r>
      <w:r w:rsidR="00C75A8F">
        <w:rPr>
          <w:sz w:val="24"/>
          <w:szCs w:val="24"/>
        </w:rPr>
        <w:t>la megamuestra agroindustrial a cielo abierto más grande la región</w:t>
      </w:r>
      <w:r w:rsidR="003B38D8">
        <w:rPr>
          <w:sz w:val="24"/>
          <w:szCs w:val="24"/>
        </w:rPr>
        <w:t>,</w:t>
      </w:r>
      <w:r w:rsidRPr="00C8587A">
        <w:rPr>
          <w:sz w:val="24"/>
          <w:szCs w:val="24"/>
        </w:rPr>
        <w:t xml:space="preserve"> refleja su firme compromiso de fortalecer su presencia en Argentina y promover la interacción con los productores locales. "</w:t>
      </w:r>
      <w:r w:rsidRPr="00C75A8F">
        <w:rPr>
          <w:b/>
          <w:bCs/>
          <w:sz w:val="24"/>
          <w:szCs w:val="24"/>
        </w:rPr>
        <w:t>Buscamos el relacionamiento con el productor</w:t>
      </w:r>
      <w:r w:rsidR="00C75A8F" w:rsidRPr="00C75A8F">
        <w:rPr>
          <w:b/>
          <w:bCs/>
          <w:sz w:val="24"/>
          <w:szCs w:val="24"/>
        </w:rPr>
        <w:t xml:space="preserve">, </w:t>
      </w:r>
      <w:r w:rsidRPr="00C75A8F">
        <w:rPr>
          <w:b/>
          <w:bCs/>
          <w:sz w:val="24"/>
          <w:szCs w:val="24"/>
        </w:rPr>
        <w:t>que conozca nuestros productos y la diferencia que tenemos con las otras semilleras</w:t>
      </w:r>
      <w:r w:rsidRPr="00C8587A">
        <w:rPr>
          <w:sz w:val="24"/>
          <w:szCs w:val="24"/>
        </w:rPr>
        <w:t xml:space="preserve"> que ya había acá en Argentina", señaló </w:t>
      </w:r>
      <w:r w:rsidR="00C75A8F">
        <w:rPr>
          <w:sz w:val="24"/>
          <w:szCs w:val="24"/>
        </w:rPr>
        <w:t>el ejecutivo</w:t>
      </w:r>
      <w:r w:rsidR="006C30AC">
        <w:rPr>
          <w:sz w:val="24"/>
          <w:szCs w:val="24"/>
        </w:rPr>
        <w:t xml:space="preserve">. </w:t>
      </w:r>
    </w:p>
    <w:p w14:paraId="13A2C59D" w14:textId="53DC9165" w:rsidR="00C75A8F" w:rsidRPr="00C75A8F" w:rsidRDefault="003B38D8" w:rsidP="00C8587A">
      <w:pPr>
        <w:jc w:val="both"/>
        <w:rPr>
          <w:b/>
          <w:bCs/>
          <w:sz w:val="24"/>
          <w:szCs w:val="24"/>
        </w:rPr>
      </w:pPr>
      <w:r>
        <w:rPr>
          <w:b/>
          <w:bCs/>
          <w:sz w:val="24"/>
          <w:szCs w:val="24"/>
        </w:rPr>
        <w:t>Tecnología de vanguardia y relacionamiento cercano</w:t>
      </w:r>
    </w:p>
    <w:p w14:paraId="5FFC7959" w14:textId="18A12A36" w:rsidR="00C8587A" w:rsidRPr="00C8587A" w:rsidRDefault="00C8587A" w:rsidP="00C8587A">
      <w:pPr>
        <w:jc w:val="both"/>
        <w:rPr>
          <w:sz w:val="24"/>
          <w:szCs w:val="24"/>
        </w:rPr>
      </w:pPr>
      <w:r w:rsidRPr="00C8587A">
        <w:rPr>
          <w:sz w:val="24"/>
          <w:szCs w:val="24"/>
        </w:rPr>
        <w:t xml:space="preserve">Stine es una empresa líder a nivel mundial en genética y biotecnología en el cultivo de soja y maíz, </w:t>
      </w:r>
      <w:r w:rsidRPr="00901252">
        <w:rPr>
          <w:b/>
          <w:bCs/>
          <w:sz w:val="24"/>
          <w:szCs w:val="24"/>
        </w:rPr>
        <w:t>con casi el 85% de la genética de soja sembrada en Estados Unidos</w:t>
      </w:r>
      <w:r w:rsidRPr="00C8587A">
        <w:rPr>
          <w:sz w:val="24"/>
          <w:szCs w:val="24"/>
        </w:rPr>
        <w:t>. Su objetivo es replicar este éxito en Argentina. "Trajimos propuestas diferentes desde el inicio, con los cortos y los petizos</w:t>
      </w:r>
      <w:r w:rsidR="00595435">
        <w:rPr>
          <w:sz w:val="24"/>
          <w:szCs w:val="24"/>
        </w:rPr>
        <w:t xml:space="preserve"> en maíz</w:t>
      </w:r>
      <w:r w:rsidRPr="00C8587A">
        <w:rPr>
          <w:sz w:val="24"/>
          <w:szCs w:val="24"/>
        </w:rPr>
        <w:t>,</w:t>
      </w:r>
      <w:r w:rsidR="00595435">
        <w:rPr>
          <w:sz w:val="24"/>
          <w:szCs w:val="24"/>
        </w:rPr>
        <w:t xml:space="preserve"> y</w:t>
      </w:r>
      <w:r w:rsidRPr="00C8587A">
        <w:rPr>
          <w:sz w:val="24"/>
          <w:szCs w:val="24"/>
        </w:rPr>
        <w:t xml:space="preserve"> vamos en ese mismo camino forjando los cimientos para una larga trayectoria junto al productor", enfatizó Rosasco.</w:t>
      </w:r>
    </w:p>
    <w:p w14:paraId="609D16C6" w14:textId="6582C9FC" w:rsidR="00C8587A" w:rsidRPr="0052344A" w:rsidRDefault="00901252" w:rsidP="00C8587A">
      <w:pPr>
        <w:jc w:val="both"/>
        <w:rPr>
          <w:b/>
          <w:bCs/>
          <w:sz w:val="24"/>
          <w:szCs w:val="24"/>
        </w:rPr>
      </w:pPr>
      <w:r w:rsidRPr="00C8587A">
        <w:rPr>
          <w:sz w:val="24"/>
          <w:szCs w:val="24"/>
        </w:rPr>
        <w:t>Además,</w:t>
      </w:r>
      <w:r w:rsidR="00C8587A" w:rsidRPr="00C8587A">
        <w:rPr>
          <w:sz w:val="24"/>
          <w:szCs w:val="24"/>
        </w:rPr>
        <w:t xml:space="preserve"> ofrece tecnologías de vanguardia</w:t>
      </w:r>
      <w:r w:rsidR="006C30AC">
        <w:rPr>
          <w:sz w:val="24"/>
          <w:szCs w:val="24"/>
        </w:rPr>
        <w:t xml:space="preserve"> ya que “</w:t>
      </w:r>
      <w:r w:rsidRPr="00901252">
        <w:rPr>
          <w:sz w:val="24"/>
          <w:szCs w:val="24"/>
        </w:rPr>
        <w:t>Stine es la única empresa en soja que es dueña de genética y de biotecnología</w:t>
      </w:r>
      <w:r w:rsidR="00595435">
        <w:rPr>
          <w:sz w:val="24"/>
          <w:szCs w:val="24"/>
        </w:rPr>
        <w:t>.</w:t>
      </w:r>
      <w:r w:rsidRPr="00901252">
        <w:rPr>
          <w:sz w:val="24"/>
          <w:szCs w:val="24"/>
        </w:rPr>
        <w:t xml:space="preserve"> </w:t>
      </w:r>
      <w:r w:rsidR="00595435">
        <w:rPr>
          <w:sz w:val="24"/>
          <w:szCs w:val="24"/>
        </w:rPr>
        <w:t>J</w:t>
      </w:r>
      <w:r w:rsidRPr="00901252">
        <w:rPr>
          <w:sz w:val="24"/>
          <w:szCs w:val="24"/>
        </w:rPr>
        <w:t>unto a Corteva, somos copropietarios de</w:t>
      </w:r>
      <w:r w:rsidR="00595435">
        <w:rPr>
          <w:sz w:val="24"/>
          <w:szCs w:val="24"/>
        </w:rPr>
        <w:t xml:space="preserve">l </w:t>
      </w:r>
      <w:r w:rsidRPr="00901252">
        <w:rPr>
          <w:b/>
          <w:bCs/>
          <w:sz w:val="24"/>
          <w:szCs w:val="24"/>
        </w:rPr>
        <w:t>Enlist y Enlist Conquesta</w:t>
      </w:r>
      <w:r w:rsidR="006C30AC">
        <w:rPr>
          <w:b/>
          <w:bCs/>
          <w:sz w:val="24"/>
          <w:szCs w:val="24"/>
        </w:rPr>
        <w:t>”</w:t>
      </w:r>
      <w:r>
        <w:rPr>
          <w:b/>
          <w:bCs/>
          <w:sz w:val="24"/>
          <w:szCs w:val="24"/>
        </w:rPr>
        <w:t xml:space="preserve">, </w:t>
      </w:r>
      <w:r w:rsidR="00C8587A" w:rsidRPr="00C8587A">
        <w:rPr>
          <w:sz w:val="24"/>
          <w:szCs w:val="24"/>
        </w:rPr>
        <w:t xml:space="preserve">destacó Rosasco. </w:t>
      </w:r>
    </w:p>
    <w:p w14:paraId="057FA125" w14:textId="7AE2FC4A" w:rsidR="00C8587A" w:rsidRPr="00C8587A" w:rsidRDefault="00C8587A" w:rsidP="00C8587A">
      <w:pPr>
        <w:jc w:val="both"/>
        <w:rPr>
          <w:sz w:val="24"/>
          <w:szCs w:val="24"/>
        </w:rPr>
      </w:pPr>
      <w:r w:rsidRPr="00C8587A">
        <w:rPr>
          <w:sz w:val="24"/>
          <w:szCs w:val="24"/>
        </w:rPr>
        <w:t>S</w:t>
      </w:r>
      <w:r w:rsidR="006C30AC">
        <w:rPr>
          <w:sz w:val="24"/>
          <w:szCs w:val="24"/>
        </w:rPr>
        <w:t>egún Rosasco, la compañía</w:t>
      </w:r>
      <w:r w:rsidRPr="00C8587A">
        <w:rPr>
          <w:sz w:val="24"/>
          <w:szCs w:val="24"/>
        </w:rPr>
        <w:t xml:space="preserve"> se enorgullece de su enfoque familiar y relacionamiento directo con los productores. "Somos una empresa 100% familiar, </w:t>
      </w:r>
      <w:r w:rsidR="00595435">
        <w:rPr>
          <w:sz w:val="24"/>
          <w:szCs w:val="24"/>
        </w:rPr>
        <w:t xml:space="preserve">con </w:t>
      </w:r>
      <w:r w:rsidRPr="00C8587A">
        <w:rPr>
          <w:sz w:val="24"/>
          <w:szCs w:val="24"/>
        </w:rPr>
        <w:t>un relacionamiento sin vueltas, sin rodeos y no tenemos burocracia", subrayó</w:t>
      </w:r>
      <w:r w:rsidR="006C30AC">
        <w:rPr>
          <w:sz w:val="24"/>
          <w:szCs w:val="24"/>
        </w:rPr>
        <w:t xml:space="preserve"> y agregó:</w:t>
      </w:r>
      <w:r w:rsidRPr="00C8587A">
        <w:rPr>
          <w:sz w:val="24"/>
          <w:szCs w:val="24"/>
        </w:rPr>
        <w:t xml:space="preserve"> "Eso l</w:t>
      </w:r>
      <w:r w:rsidR="006C30AC">
        <w:rPr>
          <w:sz w:val="24"/>
          <w:szCs w:val="24"/>
        </w:rPr>
        <w:t>a</w:t>
      </w:r>
      <w:r w:rsidRPr="00C8587A">
        <w:rPr>
          <w:sz w:val="24"/>
          <w:szCs w:val="24"/>
        </w:rPr>
        <w:t xml:space="preserve"> ha ayudado a Stine a poder estar donde está ahora a nivel mundial. </w:t>
      </w:r>
      <w:r w:rsidR="006C30AC">
        <w:rPr>
          <w:sz w:val="24"/>
          <w:szCs w:val="24"/>
        </w:rPr>
        <w:t>T</w:t>
      </w:r>
      <w:r w:rsidRPr="00C8587A">
        <w:rPr>
          <w:sz w:val="24"/>
          <w:szCs w:val="24"/>
        </w:rPr>
        <w:t xml:space="preserve">ambién nos </w:t>
      </w:r>
      <w:r w:rsidRPr="00C8587A">
        <w:rPr>
          <w:sz w:val="24"/>
          <w:szCs w:val="24"/>
        </w:rPr>
        <w:lastRenderedPageBreak/>
        <w:t>diferenciamos por la forma en comunicar la marca. Creo que estamos marcando un camino en lo que es comunicación de agro que no estaba en la región hasta que llegamos", concluyó.</w:t>
      </w:r>
    </w:p>
    <w:p w14:paraId="675012C5" w14:textId="746CCB99" w:rsidR="00C8587A" w:rsidRPr="00E30E5D" w:rsidRDefault="00C8587A" w:rsidP="00C8587A">
      <w:pPr>
        <w:jc w:val="both"/>
        <w:rPr>
          <w:sz w:val="24"/>
          <w:szCs w:val="24"/>
        </w:rPr>
      </w:pPr>
      <w:r w:rsidRPr="00C8587A">
        <w:rPr>
          <w:sz w:val="24"/>
          <w:szCs w:val="24"/>
        </w:rPr>
        <w:t>La presencia de Stine en Expoagro 202</w:t>
      </w:r>
      <w:r w:rsidR="003B38D8">
        <w:rPr>
          <w:sz w:val="24"/>
          <w:szCs w:val="24"/>
        </w:rPr>
        <w:t>4</w:t>
      </w:r>
      <w:r w:rsidRPr="00C8587A">
        <w:rPr>
          <w:sz w:val="24"/>
          <w:szCs w:val="24"/>
        </w:rPr>
        <w:t xml:space="preserve"> </w:t>
      </w:r>
      <w:r w:rsidR="00357797">
        <w:rPr>
          <w:sz w:val="24"/>
          <w:szCs w:val="24"/>
        </w:rPr>
        <w:t xml:space="preserve">edición YPF Agro </w:t>
      </w:r>
      <w:r w:rsidRPr="00C8587A">
        <w:rPr>
          <w:sz w:val="24"/>
          <w:szCs w:val="24"/>
        </w:rPr>
        <w:t xml:space="preserve">promete ser un hito, brindando a los productores acceso a tecnologías y genética de vanguardia, así como un enfoque de relacionamiento cercano y transparente que ha sido la clave de su éxito a nivel global. </w:t>
      </w:r>
    </w:p>
    <w:sectPr w:rsidR="00C8587A" w:rsidRPr="00E30E5D" w:rsidSect="00E728E0">
      <w:headerReference w:type="default" r:id="rId6"/>
      <w:footerReference w:type="default" r:id="rId7"/>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24A8" w14:textId="77777777" w:rsidR="00754FD1" w:rsidRDefault="00754FD1" w:rsidP="00E728E0">
      <w:pPr>
        <w:spacing w:after="0" w:line="240" w:lineRule="auto"/>
      </w:pPr>
      <w:r>
        <w:separator/>
      </w:r>
    </w:p>
  </w:endnote>
  <w:endnote w:type="continuationSeparator" w:id="0">
    <w:p w14:paraId="10F08B74" w14:textId="77777777" w:rsidR="00754FD1" w:rsidRDefault="00754FD1"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B450" w14:textId="77777777" w:rsidR="00754FD1" w:rsidRDefault="00754FD1" w:rsidP="00E728E0">
      <w:pPr>
        <w:spacing w:after="0" w:line="240" w:lineRule="auto"/>
      </w:pPr>
      <w:r>
        <w:separator/>
      </w:r>
    </w:p>
  </w:footnote>
  <w:footnote w:type="continuationSeparator" w:id="0">
    <w:p w14:paraId="6AE2A3BB" w14:textId="77777777" w:rsidR="00754FD1" w:rsidRDefault="00754FD1"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12E40"/>
    <w:rsid w:val="00041B5B"/>
    <w:rsid w:val="000F598B"/>
    <w:rsid w:val="00117812"/>
    <w:rsid w:val="0015387F"/>
    <w:rsid w:val="0016792B"/>
    <w:rsid w:val="00193488"/>
    <w:rsid w:val="00267E97"/>
    <w:rsid w:val="002C66C2"/>
    <w:rsid w:val="00304E8C"/>
    <w:rsid w:val="003066A3"/>
    <w:rsid w:val="0032474B"/>
    <w:rsid w:val="003469FF"/>
    <w:rsid w:val="00357797"/>
    <w:rsid w:val="003935CE"/>
    <w:rsid w:val="003B38D8"/>
    <w:rsid w:val="003F5D45"/>
    <w:rsid w:val="00407CBF"/>
    <w:rsid w:val="0041624D"/>
    <w:rsid w:val="0042338E"/>
    <w:rsid w:val="00437F88"/>
    <w:rsid w:val="0046659D"/>
    <w:rsid w:val="004E2053"/>
    <w:rsid w:val="0052344A"/>
    <w:rsid w:val="00571C98"/>
    <w:rsid w:val="00595435"/>
    <w:rsid w:val="005A5F47"/>
    <w:rsid w:val="005F2FCC"/>
    <w:rsid w:val="00640A5F"/>
    <w:rsid w:val="00641EC9"/>
    <w:rsid w:val="0065522B"/>
    <w:rsid w:val="00683943"/>
    <w:rsid w:val="00697E80"/>
    <w:rsid w:val="006B2CCA"/>
    <w:rsid w:val="006B7A2B"/>
    <w:rsid w:val="006C30AC"/>
    <w:rsid w:val="00731A0B"/>
    <w:rsid w:val="00754FD1"/>
    <w:rsid w:val="00794D9F"/>
    <w:rsid w:val="007C2C19"/>
    <w:rsid w:val="007F5EAC"/>
    <w:rsid w:val="0085148C"/>
    <w:rsid w:val="0086173B"/>
    <w:rsid w:val="008B6F24"/>
    <w:rsid w:val="008D7D65"/>
    <w:rsid w:val="008E1397"/>
    <w:rsid w:val="008E22EB"/>
    <w:rsid w:val="00901252"/>
    <w:rsid w:val="00963E1E"/>
    <w:rsid w:val="009D04F2"/>
    <w:rsid w:val="00A14CED"/>
    <w:rsid w:val="00A650F7"/>
    <w:rsid w:val="00A65E2E"/>
    <w:rsid w:val="00A715CA"/>
    <w:rsid w:val="00B34B00"/>
    <w:rsid w:val="00C75A8F"/>
    <w:rsid w:val="00C8587A"/>
    <w:rsid w:val="00C952B9"/>
    <w:rsid w:val="00CE008C"/>
    <w:rsid w:val="00CE6C12"/>
    <w:rsid w:val="00D94FA5"/>
    <w:rsid w:val="00E23CE3"/>
    <w:rsid w:val="00E30E5D"/>
    <w:rsid w:val="00E33871"/>
    <w:rsid w:val="00E670A8"/>
    <w:rsid w:val="00E728E0"/>
    <w:rsid w:val="00E7315D"/>
    <w:rsid w:val="00E84263"/>
    <w:rsid w:val="00EC1A90"/>
    <w:rsid w:val="00ED36B6"/>
    <w:rsid w:val="00EE74EB"/>
    <w:rsid w:val="00F90D1B"/>
    <w:rsid w:val="00FA2CBB"/>
    <w:rsid w:val="00FD03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2023-10-03T17:16:00Z</dcterms:created>
  <dcterms:modified xsi:type="dcterms:W3CDTF">2023-10-03T17:16:00Z</dcterms:modified>
</cp:coreProperties>
</file>