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5BDA" w14:textId="77777777" w:rsidR="00BA2E76" w:rsidRPr="007B2F7B" w:rsidRDefault="00BA2E76" w:rsidP="00BA2E76">
      <w:pPr>
        <w:spacing w:before="240" w:after="240" w:line="276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7B2F7B">
        <w:rPr>
          <w:rFonts w:ascii="Calibri" w:eastAsia="Calibri" w:hAnsi="Calibri" w:cs="Calibri"/>
          <w:b/>
          <w:bCs/>
        </w:rPr>
        <w:t>Massey Ferguson renueva su rol como cosechadora oficial</w:t>
      </w:r>
    </w:p>
    <w:p w14:paraId="70127888" w14:textId="77777777" w:rsidR="00BA2E76" w:rsidRPr="007B2F7B" w:rsidRDefault="00BA2E76" w:rsidP="00BA2E76">
      <w:pPr>
        <w:spacing w:before="240" w:after="240" w:line="276" w:lineRule="auto"/>
        <w:jc w:val="center"/>
        <w:rPr>
          <w:rFonts w:ascii="Calibri" w:eastAsia="Calibri" w:hAnsi="Calibri" w:cs="Calibri"/>
          <w:i/>
          <w:iCs/>
        </w:rPr>
      </w:pPr>
      <w:r w:rsidRPr="007B2F7B">
        <w:rPr>
          <w:rFonts w:ascii="Calibri" w:eastAsia="Calibri" w:hAnsi="Calibri" w:cs="Calibri"/>
          <w:i/>
          <w:iCs/>
        </w:rPr>
        <w:t>La empresa</w:t>
      </w:r>
      <w:r w:rsidRPr="007B2F7B">
        <w:rPr>
          <w:rFonts w:ascii="Calibri" w:eastAsia="Calibri" w:hAnsi="Calibri" w:cs="Calibri"/>
          <w:b/>
          <w:bCs/>
          <w:i/>
          <w:iCs/>
        </w:rPr>
        <w:t xml:space="preserve"> </w:t>
      </w:r>
      <w:r w:rsidRPr="007B2F7B">
        <w:rPr>
          <w:rFonts w:ascii="Calibri" w:eastAsia="Calibri" w:hAnsi="Calibri" w:cs="Calibri"/>
          <w:i/>
          <w:iCs/>
        </w:rPr>
        <w:t>confirma su posicionamiento como una marca referente en soluciones de cosecha orientadas a la eficiencia operativa, la calidad del grano y la confiabilidad a largo plazo.</w:t>
      </w:r>
    </w:p>
    <w:p w14:paraId="0FA6FE68" w14:textId="77777777" w:rsidR="00BA2E76" w:rsidRPr="007B2F7B" w:rsidRDefault="00BA2E76" w:rsidP="00BA2E7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B2F7B">
        <w:rPr>
          <w:rFonts w:ascii="Calibri" w:eastAsia="Calibri" w:hAnsi="Calibri" w:cs="Calibri"/>
        </w:rPr>
        <w:t>La presencia de Massey Ferguson en la principal exposición agroindustrial del país estará enfocada en destacar los atributos técnicos que definen su propuesta en cosecha: un sistema de trilla y separación optimizado que permite un tratamiento preciso del cultivo, minimizando pérdidas y daños mecánicos, y asegurando como resultado un grano limpio, íntegro y de alta calidad comercial.</w:t>
      </w:r>
    </w:p>
    <w:p w14:paraId="147A9F25" w14:textId="77777777" w:rsidR="00BA2E76" w:rsidRPr="007B2F7B" w:rsidRDefault="00BA2E76" w:rsidP="00BA2E7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B2F7B">
        <w:rPr>
          <w:rFonts w:ascii="Calibri" w:eastAsia="Calibri" w:hAnsi="Calibri" w:cs="Calibri"/>
        </w:rPr>
        <w:t>Otro de los ejes centrales será la gestión simple, diseñada para facilitar el trabajo diario del operador. La lógica de comandos claros, el acceso ágil a los ajustes operativos y la automatización de funciones clave contribuyen a una mayor productividad desde el primer día de trabajo, reduciendo la complejidad operativa incluso en condiciones exigentes.</w:t>
      </w:r>
    </w:p>
    <w:p w14:paraId="3F380D3B" w14:textId="77777777" w:rsidR="00BA2E76" w:rsidRPr="007B2F7B" w:rsidRDefault="00BA2E76" w:rsidP="00BA2E7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B2F7B">
        <w:rPr>
          <w:rFonts w:ascii="Calibri" w:eastAsia="Calibri" w:hAnsi="Calibri" w:cs="Calibri"/>
        </w:rPr>
        <w:t>Asimismo, Massey Ferguson pondrá en valor el respaldo permanente de la marca como un diferencial estratégico en la decisión de inversión. La red de servicio técnico especializado, el acompañamiento continuo y la disponibilidad de soporte durante toda la vida útil de la máquina brindan previsibilidad y tranquilidad al productor y al contratista.</w:t>
      </w:r>
    </w:p>
    <w:p w14:paraId="64607283" w14:textId="77777777" w:rsidR="00BA2E76" w:rsidRPr="007B2F7B" w:rsidRDefault="00BA2E76" w:rsidP="00BA2E76">
      <w:pPr>
        <w:spacing w:before="240" w:after="240" w:line="276" w:lineRule="auto"/>
        <w:ind w:right="600"/>
        <w:jc w:val="both"/>
        <w:rPr>
          <w:rFonts w:ascii="Calibri" w:eastAsia="Calibri" w:hAnsi="Calibri" w:cs="Calibri"/>
        </w:rPr>
      </w:pPr>
      <w:r w:rsidRPr="007B2F7B">
        <w:rPr>
          <w:rFonts w:ascii="Calibri" w:eastAsia="Calibri" w:hAnsi="Calibri" w:cs="Calibri"/>
          <w:i/>
          <w:iCs/>
        </w:rPr>
        <w:t>“En cada campo hay una historia que se construye con meses de trabajo, planificación y confianza en lo que se hace. Cuando llega el momento clave de la cosecha, ese esfuerzo se transforma en grano y exige una aliada a la altura. Por eso en Expoagro 2026 la protagonista es nuevamente roja</w:t>
      </w:r>
      <w:r w:rsidRPr="007B2F7B">
        <w:rPr>
          <w:rFonts w:ascii="Calibri" w:eastAsia="Calibri" w:hAnsi="Calibri" w:cs="Calibri"/>
        </w:rPr>
        <w:t xml:space="preserve">”, expresó Sergio Karin, </w:t>
      </w:r>
      <w:r>
        <w:rPr>
          <w:rFonts w:ascii="Calibri" w:eastAsia="Calibri" w:hAnsi="Calibri" w:cs="Calibri"/>
        </w:rPr>
        <w:t>d</w:t>
      </w:r>
      <w:r w:rsidRPr="007B2F7B">
        <w:rPr>
          <w:rFonts w:ascii="Calibri" w:eastAsia="Calibri" w:hAnsi="Calibri" w:cs="Calibri"/>
        </w:rPr>
        <w:t xml:space="preserve">irector </w:t>
      </w:r>
      <w:r>
        <w:rPr>
          <w:rFonts w:ascii="Calibri" w:eastAsia="Calibri" w:hAnsi="Calibri" w:cs="Calibri"/>
        </w:rPr>
        <w:t>c</w:t>
      </w:r>
      <w:r w:rsidRPr="007B2F7B">
        <w:rPr>
          <w:rFonts w:ascii="Calibri" w:eastAsia="Calibri" w:hAnsi="Calibri" w:cs="Calibri"/>
        </w:rPr>
        <w:t>omercial de Massey Ferguson para Hispanoamérica.</w:t>
      </w:r>
    </w:p>
    <w:p w14:paraId="631602E0" w14:textId="77777777" w:rsidR="00BA2E76" w:rsidRPr="007B2F7B" w:rsidRDefault="00BA2E76" w:rsidP="00BA2E7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B2F7B">
        <w:rPr>
          <w:rFonts w:ascii="Calibri" w:eastAsia="Calibri" w:hAnsi="Calibri" w:cs="Calibri"/>
        </w:rPr>
        <w:t>Con esta participación, Massey Ferguson reafirma su compromiso con el campo argentino y con quienes lo hacen posible. Una marca que acompaña cada campaña con tecnología, respaldo y confianza, cuidando lo más valioso en el momento clave: el corazón de la cosecha.</w:t>
      </w:r>
    </w:p>
    <w:p w14:paraId="5E792BCE" w14:textId="77777777" w:rsidR="00BA2E76" w:rsidRDefault="00BA2E76" w:rsidP="00BA2E76">
      <w:pPr>
        <w:spacing w:before="240" w:after="240" w:line="240" w:lineRule="auto"/>
        <w:rPr>
          <w:rFonts w:ascii="Calibri" w:eastAsia="Calibri" w:hAnsi="Calibri" w:cs="Calibri"/>
          <w:lang w:val="pt-BR"/>
        </w:rPr>
      </w:pPr>
    </w:p>
    <w:p w14:paraId="02589AAD" w14:textId="77777777" w:rsidR="002B412D" w:rsidRPr="00BA2E76" w:rsidRDefault="002B412D" w:rsidP="00BA2E76">
      <w:pPr>
        <w:rPr>
          <w:lang w:val="pt-BR"/>
        </w:rPr>
      </w:pPr>
    </w:p>
    <w:sectPr w:rsidR="002B412D" w:rsidRPr="00BA2E76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966E" w14:textId="77777777" w:rsidR="003F08B2" w:rsidRDefault="003F08B2" w:rsidP="00E728E0">
      <w:pPr>
        <w:spacing w:after="0" w:line="240" w:lineRule="auto"/>
      </w:pPr>
      <w:r>
        <w:separator/>
      </w:r>
    </w:p>
  </w:endnote>
  <w:endnote w:type="continuationSeparator" w:id="0">
    <w:p w14:paraId="69610ADD" w14:textId="77777777" w:rsidR="003F08B2" w:rsidRDefault="003F08B2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DC42" w14:textId="77777777" w:rsidR="003F08B2" w:rsidRDefault="003F08B2" w:rsidP="00E728E0">
      <w:pPr>
        <w:spacing w:after="0" w:line="240" w:lineRule="auto"/>
      </w:pPr>
      <w:r>
        <w:separator/>
      </w:r>
    </w:p>
  </w:footnote>
  <w:footnote w:type="continuationSeparator" w:id="0">
    <w:p w14:paraId="4F75A497" w14:textId="77777777" w:rsidR="003F08B2" w:rsidRDefault="003F08B2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147206"/>
    <w:rsid w:val="002904EE"/>
    <w:rsid w:val="00292113"/>
    <w:rsid w:val="002B412D"/>
    <w:rsid w:val="002C66C2"/>
    <w:rsid w:val="00304E8C"/>
    <w:rsid w:val="003066A3"/>
    <w:rsid w:val="00315FFC"/>
    <w:rsid w:val="003469FF"/>
    <w:rsid w:val="003F08B2"/>
    <w:rsid w:val="0042338E"/>
    <w:rsid w:val="00437F88"/>
    <w:rsid w:val="004B5D90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6C38"/>
    <w:rsid w:val="00794D9F"/>
    <w:rsid w:val="007B2F7B"/>
    <w:rsid w:val="007D71FA"/>
    <w:rsid w:val="007F5EAC"/>
    <w:rsid w:val="00807E2F"/>
    <w:rsid w:val="0085148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B35D79"/>
    <w:rsid w:val="00BA2E76"/>
    <w:rsid w:val="00C25911"/>
    <w:rsid w:val="00CB51FA"/>
    <w:rsid w:val="00DA4329"/>
    <w:rsid w:val="00E670A8"/>
    <w:rsid w:val="00E67549"/>
    <w:rsid w:val="00E728E0"/>
    <w:rsid w:val="00E7315D"/>
    <w:rsid w:val="00E77E1F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4</cp:revision>
  <dcterms:created xsi:type="dcterms:W3CDTF">2026-01-20T17:47:00Z</dcterms:created>
  <dcterms:modified xsi:type="dcterms:W3CDTF">2026-01-20T21:41:00Z</dcterms:modified>
</cp:coreProperties>
</file>