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A5B7A" w14:textId="77777777" w:rsidR="00877816" w:rsidRPr="00DD5C55" w:rsidRDefault="00877816" w:rsidP="00877816">
      <w:pPr>
        <w:spacing w:line="276" w:lineRule="auto"/>
        <w:jc w:val="center"/>
        <w:rPr>
          <w:b/>
          <w:sz w:val="28"/>
          <w:szCs w:val="28"/>
        </w:rPr>
      </w:pPr>
      <w:r w:rsidRPr="00DD5C55">
        <w:rPr>
          <w:b/>
          <w:sz w:val="28"/>
          <w:szCs w:val="28"/>
        </w:rPr>
        <w:t>Innovación y compromiso: Nuevas soluciones para el cuidado del agua en Argentina</w:t>
      </w:r>
    </w:p>
    <w:p w14:paraId="36041849" w14:textId="77777777" w:rsidR="00877816" w:rsidRPr="00877816" w:rsidRDefault="00877816" w:rsidP="00877816">
      <w:pPr>
        <w:spacing w:line="276" w:lineRule="auto"/>
        <w:jc w:val="center"/>
        <w:rPr>
          <w:i/>
          <w:sz w:val="24"/>
          <w:szCs w:val="24"/>
        </w:rPr>
      </w:pPr>
      <w:proofErr w:type="spellStart"/>
      <w:r w:rsidRPr="00877816">
        <w:rPr>
          <w:i/>
          <w:sz w:val="24"/>
          <w:szCs w:val="24"/>
        </w:rPr>
        <w:t>Clorotec</w:t>
      </w:r>
      <w:proofErr w:type="spellEnd"/>
      <w:r w:rsidRPr="00877816">
        <w:rPr>
          <w:i/>
          <w:sz w:val="24"/>
          <w:szCs w:val="24"/>
        </w:rPr>
        <w:t xml:space="preserve">, líder en soluciones para el tratamiento del agua de piletas, participará por primera vez en Expoagro 2024 edición YPF Agro. La </w:t>
      </w:r>
      <w:proofErr w:type="spellStart"/>
      <w:r w:rsidRPr="00877816">
        <w:rPr>
          <w:i/>
          <w:sz w:val="24"/>
          <w:szCs w:val="24"/>
        </w:rPr>
        <w:t>megamuestra</w:t>
      </w:r>
      <w:proofErr w:type="spellEnd"/>
      <w:r w:rsidRPr="00877816">
        <w:rPr>
          <w:i/>
          <w:sz w:val="24"/>
          <w:szCs w:val="24"/>
        </w:rPr>
        <w:t xml:space="preserve"> se llevará a cabo del 5 al 8 de marzo en el predio ferial y Autódromo de San Nicolás, ubicado en el KM 225 de la RN 9.</w:t>
      </w:r>
    </w:p>
    <w:p w14:paraId="56246E80" w14:textId="73188055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 w:rsidRPr="00877816">
        <w:rPr>
          <w:sz w:val="24"/>
          <w:szCs w:val="24"/>
        </w:rPr>
        <w:t>Posicionado como uno de los principales jugadores del mercado en el tratamiento y cuidado del agua, mediante el cloro sólido y</w:t>
      </w:r>
      <w:bookmarkStart w:id="0" w:name="_GoBack"/>
      <w:bookmarkEnd w:id="0"/>
      <w:r w:rsidRPr="00877816">
        <w:rPr>
          <w:sz w:val="24"/>
          <w:szCs w:val="24"/>
        </w:rPr>
        <w:t xml:space="preserve"> auxiliares, </w:t>
      </w:r>
      <w:proofErr w:type="spellStart"/>
      <w:r w:rsidRPr="00877816">
        <w:rPr>
          <w:b/>
          <w:sz w:val="24"/>
          <w:szCs w:val="24"/>
        </w:rPr>
        <w:t>Clorotec</w:t>
      </w:r>
      <w:proofErr w:type="spellEnd"/>
      <w:r w:rsidRPr="00877816">
        <w:rPr>
          <w:sz w:val="24"/>
          <w:szCs w:val="24"/>
        </w:rPr>
        <w:t xml:space="preserve"> dice presente en la </w:t>
      </w:r>
      <w:proofErr w:type="spellStart"/>
      <w:r w:rsidRPr="00877816">
        <w:rPr>
          <w:sz w:val="24"/>
          <w:szCs w:val="24"/>
        </w:rPr>
        <w:t>megamuestra</w:t>
      </w:r>
      <w:proofErr w:type="spellEnd"/>
      <w:r w:rsidRPr="00877816">
        <w:rPr>
          <w:sz w:val="24"/>
          <w:szCs w:val="24"/>
        </w:rPr>
        <w:t xml:space="preserve"> del campo para comprometer</w:t>
      </w:r>
      <w:r>
        <w:rPr>
          <w:sz w:val="24"/>
          <w:szCs w:val="24"/>
        </w:rPr>
        <w:t>se y seguir trabajando, como desde hace</w:t>
      </w:r>
      <w:r w:rsidRPr="00877816">
        <w:rPr>
          <w:sz w:val="24"/>
          <w:szCs w:val="24"/>
        </w:rPr>
        <w:t xml:space="preserve"> 50 años en el país.</w:t>
      </w:r>
    </w:p>
    <w:p w14:paraId="4EB0175D" w14:textId="77777777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 w:rsidRPr="00877816">
        <w:rPr>
          <w:sz w:val="24"/>
          <w:szCs w:val="24"/>
        </w:rPr>
        <w:t xml:space="preserve">La empresa ofrece una gran variedad de productos y tecnologías de altísima calidad para simplificar el mantenimiento de la pileta. Además, realiza acciones en relación al cuidado del agua y al bienestar de la sociedad. </w:t>
      </w:r>
    </w:p>
    <w:p w14:paraId="547D3615" w14:textId="48CF53A9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 w:rsidRPr="00877816">
        <w:rPr>
          <w:i/>
          <w:sz w:val="24"/>
          <w:szCs w:val="24"/>
        </w:rPr>
        <w:t xml:space="preserve">“La responsabilidad con el agua está muy presente dentro de </w:t>
      </w:r>
      <w:r w:rsidR="00D05EEA">
        <w:rPr>
          <w:i/>
          <w:sz w:val="24"/>
          <w:szCs w:val="24"/>
        </w:rPr>
        <w:t xml:space="preserve">toda </w:t>
      </w:r>
      <w:r w:rsidRPr="00877816">
        <w:rPr>
          <w:i/>
          <w:sz w:val="24"/>
          <w:szCs w:val="24"/>
        </w:rPr>
        <w:t xml:space="preserve">la organización y se fusiona con los valores de </w:t>
      </w:r>
      <w:r w:rsidR="00D05EEA">
        <w:rPr>
          <w:i/>
          <w:sz w:val="24"/>
          <w:szCs w:val="24"/>
        </w:rPr>
        <w:t>nuestra</w:t>
      </w:r>
      <w:r w:rsidRPr="00877816">
        <w:rPr>
          <w:i/>
          <w:sz w:val="24"/>
          <w:szCs w:val="24"/>
        </w:rPr>
        <w:t xml:space="preserve"> gente. Esta visión del cuidado </w:t>
      </w:r>
      <w:r w:rsidR="00D05EEA">
        <w:rPr>
          <w:i/>
          <w:sz w:val="24"/>
          <w:szCs w:val="24"/>
        </w:rPr>
        <w:t>nos</w:t>
      </w:r>
      <w:r w:rsidRPr="00877816">
        <w:rPr>
          <w:i/>
          <w:sz w:val="24"/>
          <w:szCs w:val="24"/>
        </w:rPr>
        <w:t xml:space="preserve"> impulsa a promover </w:t>
      </w:r>
      <w:r w:rsidR="00D05EEA">
        <w:rPr>
          <w:i/>
          <w:sz w:val="24"/>
          <w:szCs w:val="24"/>
        </w:rPr>
        <w:t>los</w:t>
      </w:r>
      <w:r w:rsidRPr="00877816">
        <w:rPr>
          <w:i/>
          <w:sz w:val="24"/>
          <w:szCs w:val="24"/>
        </w:rPr>
        <w:t xml:space="preserve"> valores, con el objetivo de desmitificar prácticas como llenar y vaciar la pileta, independientemente de las estaciones del año. Busca</w:t>
      </w:r>
      <w:r w:rsidR="00D05EEA">
        <w:rPr>
          <w:i/>
          <w:sz w:val="24"/>
          <w:szCs w:val="24"/>
        </w:rPr>
        <w:t>mos</w:t>
      </w:r>
      <w:r w:rsidRPr="00877816">
        <w:rPr>
          <w:i/>
          <w:sz w:val="24"/>
          <w:szCs w:val="24"/>
        </w:rPr>
        <w:t xml:space="preserve"> así concientizar sobre la verdadera responsabilidad de tratar y preservar el agua durante todo el año”</w:t>
      </w:r>
      <w:r>
        <w:rPr>
          <w:sz w:val="24"/>
          <w:szCs w:val="24"/>
        </w:rPr>
        <w:t xml:space="preserve">, señalaron desde </w:t>
      </w:r>
      <w:proofErr w:type="spellStart"/>
      <w:r w:rsidRPr="00877816">
        <w:rPr>
          <w:b/>
          <w:sz w:val="24"/>
          <w:szCs w:val="24"/>
        </w:rPr>
        <w:t>Clorotec</w:t>
      </w:r>
      <w:proofErr w:type="spellEnd"/>
      <w:r w:rsidRPr="00877816">
        <w:rPr>
          <w:sz w:val="24"/>
          <w:szCs w:val="24"/>
        </w:rPr>
        <w:t xml:space="preserve">. </w:t>
      </w:r>
    </w:p>
    <w:p w14:paraId="6290A1AA" w14:textId="77777777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 w:rsidRPr="00877816">
        <w:rPr>
          <w:sz w:val="24"/>
          <w:szCs w:val="24"/>
        </w:rPr>
        <w:t xml:space="preserve">También explicaron que la acción de vaciar una pileta conlleva un costo ambiental y económico importante. </w:t>
      </w:r>
      <w:r w:rsidRPr="00877816">
        <w:rPr>
          <w:b/>
          <w:sz w:val="24"/>
          <w:szCs w:val="24"/>
        </w:rPr>
        <w:t>Cada vez que se vacía y vuelve a llenar una pileta, se está derrochando agua.</w:t>
      </w:r>
      <w:r w:rsidRPr="00877816">
        <w:rPr>
          <w:sz w:val="24"/>
          <w:szCs w:val="24"/>
        </w:rPr>
        <w:t xml:space="preserve"> Al cuidar el agua constantemente, no solo se protege un recurso vital, sino que también se contribuye a la prevención de enfermedades, para cuidar especialmente a los más chicos.</w:t>
      </w:r>
    </w:p>
    <w:p w14:paraId="6196CF06" w14:textId="77777777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 w:rsidRPr="00877816">
        <w:rPr>
          <w:sz w:val="24"/>
          <w:szCs w:val="24"/>
        </w:rPr>
        <w:t xml:space="preserve">De esta manera, </w:t>
      </w:r>
      <w:r w:rsidRPr="00877816">
        <w:rPr>
          <w:b/>
          <w:sz w:val="24"/>
          <w:szCs w:val="24"/>
        </w:rPr>
        <w:t xml:space="preserve">bajo los valores de más simple, más económico y más sustentable, </w:t>
      </w:r>
      <w:proofErr w:type="spellStart"/>
      <w:r w:rsidRPr="00877816">
        <w:rPr>
          <w:b/>
          <w:sz w:val="24"/>
          <w:szCs w:val="24"/>
        </w:rPr>
        <w:t>Clorotec</w:t>
      </w:r>
      <w:proofErr w:type="spellEnd"/>
      <w:r w:rsidRPr="00877816">
        <w:rPr>
          <w:sz w:val="24"/>
          <w:szCs w:val="24"/>
        </w:rPr>
        <w:t xml:space="preserve"> hace un llamado a la acción para que se pueda contribuir al cuidado del agua.</w:t>
      </w:r>
    </w:p>
    <w:p w14:paraId="7190F1F8" w14:textId="56D520DE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empresa, </w:t>
      </w:r>
      <w:r w:rsidRPr="00877816">
        <w:rPr>
          <w:sz w:val="24"/>
          <w:szCs w:val="24"/>
        </w:rPr>
        <w:t>ofrece gran variedad de productos como cloro granulado, pastillas, alguicida, clarificador y además saca hojas, boyas y limpia fondos.</w:t>
      </w:r>
    </w:p>
    <w:p w14:paraId="609F9A4C" w14:textId="77777777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 w:rsidRPr="00877816">
        <w:rPr>
          <w:sz w:val="24"/>
          <w:szCs w:val="24"/>
        </w:rPr>
        <w:t>Como producto destacado y único en el mercado también se puede encontrar el Green to Blue que es la solución para desinfectar y clarificar el agua de la pileta sin tener que vaciarla cuando la misma se encuentra verde.</w:t>
      </w:r>
    </w:p>
    <w:p w14:paraId="65EF4254" w14:textId="77777777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proofErr w:type="spellStart"/>
      <w:r w:rsidRPr="00877816">
        <w:rPr>
          <w:b/>
          <w:sz w:val="24"/>
          <w:szCs w:val="24"/>
        </w:rPr>
        <w:t>Clorotec</w:t>
      </w:r>
      <w:proofErr w:type="spellEnd"/>
      <w:r w:rsidRPr="00877816">
        <w:rPr>
          <w:sz w:val="24"/>
          <w:szCs w:val="24"/>
        </w:rPr>
        <w:t xml:space="preserve"> no solo ofrece productos de calidad para el tratamiento del agua de las piletas, sino que también promueve recomendaciones y consejos bajo el concepto de </w:t>
      </w:r>
      <w:r w:rsidRPr="00877816">
        <w:rPr>
          <w:b/>
          <w:sz w:val="24"/>
          <w:szCs w:val="24"/>
        </w:rPr>
        <w:t>“</w:t>
      </w:r>
      <w:proofErr w:type="spellStart"/>
      <w:r w:rsidRPr="00877816">
        <w:rPr>
          <w:b/>
          <w:sz w:val="24"/>
          <w:szCs w:val="24"/>
        </w:rPr>
        <w:t>Clorotips</w:t>
      </w:r>
      <w:proofErr w:type="spellEnd"/>
      <w:r w:rsidRPr="00877816">
        <w:rPr>
          <w:b/>
          <w:sz w:val="24"/>
          <w:szCs w:val="24"/>
        </w:rPr>
        <w:t>”</w:t>
      </w:r>
      <w:r w:rsidRPr="00877816">
        <w:rPr>
          <w:sz w:val="24"/>
          <w:szCs w:val="24"/>
        </w:rPr>
        <w:t xml:space="preserve"> que explica cómo utilizar los productos y cómo solucionar los problemas que pueden presentarse en cada pileta. </w:t>
      </w:r>
    </w:p>
    <w:p w14:paraId="26D07FDC" w14:textId="77777777" w:rsidR="00877816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 w:rsidRPr="00877816">
        <w:rPr>
          <w:i/>
          <w:sz w:val="24"/>
          <w:szCs w:val="24"/>
        </w:rPr>
        <w:lastRenderedPageBreak/>
        <w:t xml:space="preserve">“La participación de </w:t>
      </w:r>
      <w:proofErr w:type="spellStart"/>
      <w:r w:rsidRPr="00877816">
        <w:rPr>
          <w:i/>
          <w:sz w:val="24"/>
          <w:szCs w:val="24"/>
        </w:rPr>
        <w:t>Clorotec</w:t>
      </w:r>
      <w:proofErr w:type="spellEnd"/>
      <w:r w:rsidRPr="00877816">
        <w:rPr>
          <w:i/>
          <w:sz w:val="24"/>
          <w:szCs w:val="24"/>
        </w:rPr>
        <w:t xml:space="preserve"> en Expoagro es una oportunidad para compartir conocimientos, establecer conexiones y reafirmar su compromiso con la preservación del agua”,</w:t>
      </w:r>
      <w:r w:rsidRPr="00877816">
        <w:rPr>
          <w:sz w:val="24"/>
          <w:szCs w:val="24"/>
        </w:rPr>
        <w:t xml:space="preserve"> resaltaron desde la firma.</w:t>
      </w:r>
    </w:p>
    <w:p w14:paraId="56049E97" w14:textId="343F59E5" w:rsidR="00FA7EE1" w:rsidRPr="00877816" w:rsidRDefault="00877816" w:rsidP="00877816">
      <w:pPr>
        <w:spacing w:line="276" w:lineRule="auto"/>
        <w:jc w:val="both"/>
        <w:rPr>
          <w:sz w:val="24"/>
          <w:szCs w:val="24"/>
        </w:rPr>
      </w:pPr>
      <w:r w:rsidRPr="00877816">
        <w:rPr>
          <w:sz w:val="24"/>
          <w:szCs w:val="24"/>
        </w:rPr>
        <w:t xml:space="preserve">Para conocer más sobre </w:t>
      </w:r>
      <w:proofErr w:type="spellStart"/>
      <w:r w:rsidRPr="00877816">
        <w:rPr>
          <w:b/>
          <w:sz w:val="24"/>
          <w:szCs w:val="24"/>
        </w:rPr>
        <w:t>Clorotec</w:t>
      </w:r>
      <w:proofErr w:type="spellEnd"/>
      <w:r w:rsidRPr="00877816">
        <w:rPr>
          <w:sz w:val="24"/>
          <w:szCs w:val="24"/>
        </w:rPr>
        <w:t xml:space="preserve"> pueden visitar su página web </w:t>
      </w:r>
      <w:hyperlink r:id="rId10" w:history="1">
        <w:r w:rsidRPr="00877816">
          <w:rPr>
            <w:rStyle w:val="Hipervnculo"/>
            <w:sz w:val="24"/>
            <w:szCs w:val="24"/>
          </w:rPr>
          <w:t>https://clorotec.com.ar/</w:t>
        </w:r>
      </w:hyperlink>
      <w:r>
        <w:rPr>
          <w:sz w:val="24"/>
          <w:szCs w:val="24"/>
        </w:rPr>
        <w:t xml:space="preserve"> y descubrir un mundo sobre el</w:t>
      </w:r>
      <w:r w:rsidRPr="00877816">
        <w:rPr>
          <w:sz w:val="24"/>
          <w:szCs w:val="24"/>
        </w:rPr>
        <w:t xml:space="preserve"> mantenimiento de piletas.</w:t>
      </w:r>
    </w:p>
    <w:sectPr w:rsidR="00FA7EE1" w:rsidRPr="00877816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E8938" w14:textId="77777777" w:rsidR="00121568" w:rsidRDefault="00121568" w:rsidP="00E728E0">
      <w:pPr>
        <w:spacing w:after="0" w:line="240" w:lineRule="auto"/>
      </w:pPr>
      <w:r>
        <w:separator/>
      </w:r>
    </w:p>
  </w:endnote>
  <w:endnote w:type="continuationSeparator" w:id="0">
    <w:p w14:paraId="5478BAC9" w14:textId="77777777" w:rsidR="00121568" w:rsidRDefault="00121568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D987" w14:textId="77777777" w:rsidR="00121568" w:rsidRDefault="00121568" w:rsidP="00E728E0">
      <w:pPr>
        <w:spacing w:after="0" w:line="240" w:lineRule="auto"/>
      </w:pPr>
      <w:r>
        <w:separator/>
      </w:r>
    </w:p>
  </w:footnote>
  <w:footnote w:type="continuationSeparator" w:id="0">
    <w:p w14:paraId="4A0DB252" w14:textId="77777777" w:rsidR="00121568" w:rsidRDefault="00121568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C84"/>
    <w:multiLevelType w:val="hybridMultilevel"/>
    <w:tmpl w:val="57B2C5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F598B"/>
    <w:rsid w:val="00105FBF"/>
    <w:rsid w:val="00117812"/>
    <w:rsid w:val="00121568"/>
    <w:rsid w:val="0015387F"/>
    <w:rsid w:val="00163007"/>
    <w:rsid w:val="0016792B"/>
    <w:rsid w:val="00177934"/>
    <w:rsid w:val="00193488"/>
    <w:rsid w:val="001E2118"/>
    <w:rsid w:val="002C66C2"/>
    <w:rsid w:val="002E3D5F"/>
    <w:rsid w:val="00304E8C"/>
    <w:rsid w:val="003066A3"/>
    <w:rsid w:val="00313B67"/>
    <w:rsid w:val="0032474B"/>
    <w:rsid w:val="003318ED"/>
    <w:rsid w:val="003469FF"/>
    <w:rsid w:val="003539D6"/>
    <w:rsid w:val="003935CE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6D35A0"/>
    <w:rsid w:val="00731A0B"/>
    <w:rsid w:val="007641B9"/>
    <w:rsid w:val="00767924"/>
    <w:rsid w:val="00794D9F"/>
    <w:rsid w:val="007C2C19"/>
    <w:rsid w:val="007F5EAC"/>
    <w:rsid w:val="0085148C"/>
    <w:rsid w:val="00877816"/>
    <w:rsid w:val="008C6A9A"/>
    <w:rsid w:val="008D7D65"/>
    <w:rsid w:val="008E1397"/>
    <w:rsid w:val="008E22EB"/>
    <w:rsid w:val="00963E1E"/>
    <w:rsid w:val="009728E5"/>
    <w:rsid w:val="009D04F2"/>
    <w:rsid w:val="00A12F45"/>
    <w:rsid w:val="00A14CED"/>
    <w:rsid w:val="00A62876"/>
    <w:rsid w:val="00A650F7"/>
    <w:rsid w:val="00A65E2E"/>
    <w:rsid w:val="00A715CA"/>
    <w:rsid w:val="00AB4793"/>
    <w:rsid w:val="00AE0FBE"/>
    <w:rsid w:val="00B34B00"/>
    <w:rsid w:val="00BD0010"/>
    <w:rsid w:val="00C00AAE"/>
    <w:rsid w:val="00C93420"/>
    <w:rsid w:val="00C952B9"/>
    <w:rsid w:val="00CA1DDC"/>
    <w:rsid w:val="00CE008C"/>
    <w:rsid w:val="00CE6C12"/>
    <w:rsid w:val="00D05EEA"/>
    <w:rsid w:val="00D94FA5"/>
    <w:rsid w:val="00DC36CA"/>
    <w:rsid w:val="00DD5C55"/>
    <w:rsid w:val="00E23CE3"/>
    <w:rsid w:val="00E30E5D"/>
    <w:rsid w:val="00E33871"/>
    <w:rsid w:val="00E670A8"/>
    <w:rsid w:val="00E728E0"/>
    <w:rsid w:val="00E7315D"/>
    <w:rsid w:val="00E84263"/>
    <w:rsid w:val="00E90D27"/>
    <w:rsid w:val="00EB21BD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D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lorotec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5FABB-43A9-4B1B-9249-5AFA47A0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2024-02-16T20:31:00Z</dcterms:created>
  <dcterms:modified xsi:type="dcterms:W3CDTF">2024-02-19T13:51:00Z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