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1CBEE" w14:textId="77777777" w:rsidR="00B634EB" w:rsidRDefault="00B634EB" w:rsidP="000D147F">
      <w:pPr>
        <w:rPr>
          <w:rFonts w:ascii="Arial" w:hAnsi="Arial" w:cs="Arial"/>
          <w:sz w:val="20"/>
          <w:szCs w:val="20"/>
        </w:rPr>
      </w:pPr>
    </w:p>
    <w:p w14:paraId="726C0076" w14:textId="59A33B0E" w:rsidR="00DA37DD" w:rsidRPr="00CE7380" w:rsidRDefault="00262619" w:rsidP="00CE7380">
      <w:pPr>
        <w:jc w:val="center"/>
        <w:rPr>
          <w:sz w:val="28"/>
          <w:szCs w:val="28"/>
        </w:rPr>
      </w:pPr>
      <w:bookmarkStart w:id="0" w:name="_GoBack"/>
      <w:r>
        <w:rPr>
          <w:sz w:val="28"/>
          <w:szCs w:val="28"/>
        </w:rPr>
        <w:t>Innovación y genética</w:t>
      </w:r>
      <w:r w:rsidR="00CE7380" w:rsidRPr="00CE7380">
        <w:rPr>
          <w:sz w:val="28"/>
          <w:szCs w:val="28"/>
        </w:rPr>
        <w:t xml:space="preserve"> en la Expo Ganadera de Olavarría</w:t>
      </w:r>
    </w:p>
    <w:bookmarkEnd w:id="0"/>
    <w:p w14:paraId="75E23CB9" w14:textId="77777777" w:rsidR="00CE7380" w:rsidRDefault="00CE7380" w:rsidP="00B634EB">
      <w:pPr>
        <w:jc w:val="both"/>
        <w:rPr>
          <w:sz w:val="24"/>
          <w:szCs w:val="24"/>
        </w:rPr>
      </w:pPr>
    </w:p>
    <w:p w14:paraId="076B9EE5" w14:textId="050415A1" w:rsidR="00B0159B" w:rsidRPr="0027662F" w:rsidRDefault="00B0159B" w:rsidP="0027662F">
      <w:pPr>
        <w:jc w:val="center"/>
        <w:rPr>
          <w:i/>
          <w:sz w:val="24"/>
          <w:szCs w:val="24"/>
        </w:rPr>
      </w:pPr>
      <w:r w:rsidRPr="0027662F">
        <w:rPr>
          <w:i/>
          <w:sz w:val="24"/>
          <w:szCs w:val="24"/>
        </w:rPr>
        <w:t xml:space="preserve">La </w:t>
      </w:r>
      <w:r w:rsidR="00DA37DD" w:rsidRPr="0027662F">
        <w:rPr>
          <w:i/>
          <w:sz w:val="24"/>
          <w:szCs w:val="24"/>
        </w:rPr>
        <w:t>Exposici</w:t>
      </w:r>
      <w:r w:rsidR="0027662F" w:rsidRPr="0027662F">
        <w:rPr>
          <w:i/>
          <w:sz w:val="24"/>
          <w:szCs w:val="24"/>
        </w:rPr>
        <w:t>ón Nacional Angus de Primavera</w:t>
      </w:r>
      <w:r w:rsidRPr="0027662F">
        <w:rPr>
          <w:i/>
          <w:sz w:val="24"/>
          <w:szCs w:val="24"/>
        </w:rPr>
        <w:t xml:space="preserve"> con la fuerza de Expoagro, se desarrollará </w:t>
      </w:r>
      <w:r w:rsidR="00DA37DD" w:rsidRPr="0027662F">
        <w:rPr>
          <w:i/>
          <w:sz w:val="24"/>
          <w:szCs w:val="24"/>
        </w:rPr>
        <w:t xml:space="preserve">del 19 al 22 de septiembre en la Sociedad Rural de Olavarría, </w:t>
      </w:r>
      <w:r w:rsidRPr="0027662F">
        <w:rPr>
          <w:i/>
          <w:sz w:val="24"/>
          <w:szCs w:val="24"/>
        </w:rPr>
        <w:t xml:space="preserve">provincia de </w:t>
      </w:r>
      <w:r w:rsidR="00DA37DD" w:rsidRPr="0027662F">
        <w:rPr>
          <w:i/>
          <w:sz w:val="24"/>
          <w:szCs w:val="24"/>
        </w:rPr>
        <w:t xml:space="preserve">Buenos Aires. </w:t>
      </w:r>
      <w:r w:rsidRPr="0027662F">
        <w:rPr>
          <w:i/>
          <w:sz w:val="24"/>
          <w:szCs w:val="24"/>
        </w:rPr>
        <w:t xml:space="preserve">La empresa </w:t>
      </w:r>
      <w:r w:rsidR="00D4497B" w:rsidRPr="0027662F">
        <w:rPr>
          <w:i/>
          <w:sz w:val="24"/>
          <w:szCs w:val="24"/>
        </w:rPr>
        <w:t>C</w:t>
      </w:r>
      <w:r w:rsidR="00D4497B">
        <w:rPr>
          <w:i/>
          <w:sz w:val="24"/>
          <w:szCs w:val="24"/>
        </w:rPr>
        <w:t>LAAS</w:t>
      </w:r>
      <w:r w:rsidR="00D4497B" w:rsidRPr="0027662F">
        <w:rPr>
          <w:i/>
          <w:sz w:val="24"/>
          <w:szCs w:val="24"/>
        </w:rPr>
        <w:t xml:space="preserve"> </w:t>
      </w:r>
      <w:r w:rsidRPr="0027662F">
        <w:rPr>
          <w:i/>
          <w:sz w:val="24"/>
          <w:szCs w:val="24"/>
        </w:rPr>
        <w:t xml:space="preserve">dirá presente </w:t>
      </w:r>
      <w:r w:rsidR="00D4497B">
        <w:rPr>
          <w:i/>
          <w:sz w:val="24"/>
          <w:szCs w:val="24"/>
        </w:rPr>
        <w:t>acompañando a los productores que apuestan</w:t>
      </w:r>
      <w:r w:rsidR="0027662F">
        <w:rPr>
          <w:i/>
          <w:sz w:val="24"/>
          <w:szCs w:val="24"/>
        </w:rPr>
        <w:t xml:space="preserve"> </w:t>
      </w:r>
      <w:r w:rsidR="00D4497B">
        <w:rPr>
          <w:i/>
          <w:sz w:val="24"/>
          <w:szCs w:val="24"/>
        </w:rPr>
        <w:t>a la calidad en alimentación</w:t>
      </w:r>
      <w:r w:rsidR="0027662F" w:rsidRPr="0027662F">
        <w:rPr>
          <w:i/>
          <w:sz w:val="24"/>
          <w:szCs w:val="24"/>
        </w:rPr>
        <w:t>.</w:t>
      </w:r>
    </w:p>
    <w:p w14:paraId="2167B7BB" w14:textId="77777777" w:rsidR="00B0159B" w:rsidRDefault="00B0159B" w:rsidP="00DA37DD">
      <w:pPr>
        <w:jc w:val="both"/>
        <w:rPr>
          <w:sz w:val="24"/>
          <w:szCs w:val="24"/>
        </w:rPr>
      </w:pPr>
    </w:p>
    <w:p w14:paraId="40637153" w14:textId="68DD2777" w:rsidR="000A36D5" w:rsidRPr="002F11F2" w:rsidRDefault="00964E73" w:rsidP="002F11F2">
      <w:pPr>
        <w:spacing w:line="276" w:lineRule="auto"/>
        <w:jc w:val="both"/>
        <w:rPr>
          <w:b/>
          <w:sz w:val="24"/>
          <w:szCs w:val="24"/>
        </w:rPr>
      </w:pPr>
      <w:r w:rsidRPr="002F11F2">
        <w:rPr>
          <w:sz w:val="24"/>
          <w:szCs w:val="24"/>
        </w:rPr>
        <w:t xml:space="preserve">Durante cuatro </w:t>
      </w:r>
      <w:r w:rsidR="0014304C" w:rsidRPr="002F11F2">
        <w:rPr>
          <w:sz w:val="24"/>
          <w:szCs w:val="24"/>
        </w:rPr>
        <w:t>días</w:t>
      </w:r>
      <w:r w:rsidRPr="002F11F2">
        <w:rPr>
          <w:sz w:val="24"/>
          <w:szCs w:val="24"/>
        </w:rPr>
        <w:t>,</w:t>
      </w:r>
      <w:r w:rsidR="00DA37DD" w:rsidRPr="002F11F2">
        <w:rPr>
          <w:sz w:val="24"/>
          <w:szCs w:val="24"/>
        </w:rPr>
        <w:t xml:space="preserve"> la ciudad de Olavarría se transformará en el epicentro de la </w:t>
      </w:r>
      <w:r w:rsidR="00DA37DD" w:rsidRPr="002F11F2">
        <w:rPr>
          <w:b/>
          <w:sz w:val="24"/>
          <w:szCs w:val="24"/>
        </w:rPr>
        <w:t>44ª Exposición Nacional Angus de Primavera, la 23° Exposición del Ternero Angus y la 83° Expo Olavarría circuito bonaerense.</w:t>
      </w:r>
      <w:r w:rsidR="000A36D5" w:rsidRPr="002F11F2">
        <w:rPr>
          <w:b/>
          <w:sz w:val="24"/>
          <w:szCs w:val="24"/>
        </w:rPr>
        <w:t xml:space="preserve"> </w:t>
      </w:r>
    </w:p>
    <w:p w14:paraId="79BF36B4" w14:textId="77777777" w:rsidR="000A36D5" w:rsidRPr="002F11F2" w:rsidRDefault="000A36D5" w:rsidP="002F11F2">
      <w:pPr>
        <w:spacing w:line="276" w:lineRule="auto"/>
        <w:jc w:val="both"/>
        <w:rPr>
          <w:sz w:val="24"/>
          <w:szCs w:val="24"/>
        </w:rPr>
      </w:pPr>
    </w:p>
    <w:p w14:paraId="520603A2" w14:textId="5261A159" w:rsidR="006F002D" w:rsidRPr="002F11F2" w:rsidRDefault="00DA37DD" w:rsidP="002F11F2">
      <w:pPr>
        <w:spacing w:line="276" w:lineRule="auto"/>
        <w:jc w:val="both"/>
        <w:rPr>
          <w:sz w:val="24"/>
          <w:szCs w:val="24"/>
        </w:rPr>
      </w:pPr>
      <w:r w:rsidRPr="002F11F2">
        <w:rPr>
          <w:sz w:val="24"/>
          <w:szCs w:val="24"/>
        </w:rPr>
        <w:t xml:space="preserve">En esta edición, </w:t>
      </w:r>
      <w:r w:rsidRPr="00262619">
        <w:rPr>
          <w:b/>
          <w:sz w:val="24"/>
          <w:szCs w:val="24"/>
        </w:rPr>
        <w:t>CLAAS</w:t>
      </w:r>
      <w:r w:rsidR="00262619">
        <w:rPr>
          <w:sz w:val="24"/>
          <w:szCs w:val="24"/>
        </w:rPr>
        <w:t>,</w:t>
      </w:r>
      <w:r w:rsidRPr="002F11F2">
        <w:rPr>
          <w:sz w:val="24"/>
          <w:szCs w:val="24"/>
        </w:rPr>
        <w:t xml:space="preserve"> empresa que comparte valores fundament</w:t>
      </w:r>
      <w:r w:rsidR="00822C2A" w:rsidRPr="002F11F2">
        <w:rPr>
          <w:sz w:val="24"/>
          <w:szCs w:val="24"/>
        </w:rPr>
        <w:t>ales con el sector agropecuario</w:t>
      </w:r>
      <w:r w:rsidR="006F002D" w:rsidRPr="002F11F2">
        <w:rPr>
          <w:sz w:val="24"/>
          <w:szCs w:val="24"/>
        </w:rPr>
        <w:t xml:space="preserve">, </w:t>
      </w:r>
      <w:r w:rsidR="006F002D" w:rsidRPr="00262619">
        <w:rPr>
          <w:b/>
          <w:sz w:val="24"/>
          <w:szCs w:val="24"/>
        </w:rPr>
        <w:t>acompaña a la</w:t>
      </w:r>
      <w:r w:rsidRPr="00262619">
        <w:rPr>
          <w:b/>
          <w:sz w:val="24"/>
          <w:szCs w:val="24"/>
        </w:rPr>
        <w:t xml:space="preserve"> Exposición Nacional Angus de Primaver</w:t>
      </w:r>
      <w:r w:rsidR="006F002D" w:rsidRPr="00262619">
        <w:rPr>
          <w:b/>
          <w:sz w:val="24"/>
          <w:szCs w:val="24"/>
        </w:rPr>
        <w:t>a</w:t>
      </w:r>
      <w:r w:rsidR="006F002D" w:rsidRPr="002F11F2">
        <w:rPr>
          <w:sz w:val="24"/>
          <w:szCs w:val="24"/>
        </w:rPr>
        <w:t xml:space="preserve"> de manera institucional, reconociendo</w:t>
      </w:r>
      <w:r w:rsidRPr="002F11F2">
        <w:rPr>
          <w:sz w:val="24"/>
          <w:szCs w:val="24"/>
        </w:rPr>
        <w:t xml:space="preserve"> la importancia de ofrecer forrajes de calidad en la producción animal. </w:t>
      </w:r>
    </w:p>
    <w:p w14:paraId="103EDCDC" w14:textId="77777777" w:rsidR="006F002D" w:rsidRPr="002F11F2" w:rsidRDefault="006F002D" w:rsidP="002F11F2">
      <w:pPr>
        <w:spacing w:line="276" w:lineRule="auto"/>
        <w:jc w:val="both"/>
        <w:rPr>
          <w:sz w:val="24"/>
          <w:szCs w:val="24"/>
        </w:rPr>
      </w:pPr>
    </w:p>
    <w:p w14:paraId="3E6AD139" w14:textId="08BE6874" w:rsidR="00DA37DD" w:rsidRPr="002F11F2" w:rsidRDefault="004072B1" w:rsidP="002F11F2">
      <w:pPr>
        <w:spacing w:line="276" w:lineRule="auto"/>
        <w:jc w:val="both"/>
        <w:rPr>
          <w:sz w:val="24"/>
          <w:szCs w:val="24"/>
        </w:rPr>
      </w:pPr>
      <w:r w:rsidRPr="002F11F2">
        <w:rPr>
          <w:sz w:val="24"/>
          <w:szCs w:val="24"/>
        </w:rPr>
        <w:t>“</w:t>
      </w:r>
      <w:r w:rsidR="006F002D" w:rsidRPr="002F11F2">
        <w:rPr>
          <w:i/>
          <w:sz w:val="24"/>
          <w:szCs w:val="24"/>
        </w:rPr>
        <w:t>Los</w:t>
      </w:r>
      <w:r w:rsidR="00DA37DD" w:rsidRPr="002F11F2">
        <w:rPr>
          <w:i/>
          <w:sz w:val="24"/>
          <w:szCs w:val="24"/>
        </w:rPr>
        <w:t xml:space="preserve"> equipos y operadores desempeñan un papel esencial en el proceso de producción de alim</w:t>
      </w:r>
      <w:r w:rsidRPr="002F11F2">
        <w:rPr>
          <w:i/>
          <w:sz w:val="24"/>
          <w:szCs w:val="24"/>
        </w:rPr>
        <w:t xml:space="preserve">entos para el ganado. Por ello, desde </w:t>
      </w:r>
      <w:r w:rsidR="00DA4B73" w:rsidRPr="002F11F2">
        <w:rPr>
          <w:i/>
          <w:sz w:val="24"/>
          <w:szCs w:val="24"/>
        </w:rPr>
        <w:t>C</w:t>
      </w:r>
      <w:r w:rsidR="00DA4B73">
        <w:rPr>
          <w:i/>
          <w:sz w:val="24"/>
          <w:szCs w:val="24"/>
        </w:rPr>
        <w:t>LAAS</w:t>
      </w:r>
      <w:r w:rsidRPr="002F11F2">
        <w:rPr>
          <w:i/>
          <w:sz w:val="24"/>
          <w:szCs w:val="24"/>
        </w:rPr>
        <w:t>, estamos comprometidos</w:t>
      </w:r>
      <w:r w:rsidR="00DA37DD" w:rsidRPr="002F11F2">
        <w:rPr>
          <w:i/>
          <w:sz w:val="24"/>
          <w:szCs w:val="24"/>
        </w:rPr>
        <w:t xml:space="preserve"> en desarrollar maquinaria que maximice la productividad y la eficiencia en el campo, sin dejar de lado la preservación del medio ambiente y la seguridad de las personas</w:t>
      </w:r>
      <w:r w:rsidRPr="002F11F2">
        <w:rPr>
          <w:sz w:val="24"/>
          <w:szCs w:val="24"/>
        </w:rPr>
        <w:t>”, señalaron desde la empresa.</w:t>
      </w:r>
    </w:p>
    <w:p w14:paraId="22E94D6D" w14:textId="77777777" w:rsidR="00DA37DD" w:rsidRPr="002F11F2" w:rsidRDefault="00DA37DD" w:rsidP="002F11F2">
      <w:pPr>
        <w:spacing w:line="276" w:lineRule="auto"/>
        <w:jc w:val="both"/>
        <w:rPr>
          <w:sz w:val="24"/>
          <w:szCs w:val="24"/>
        </w:rPr>
      </w:pPr>
    </w:p>
    <w:p w14:paraId="6026D608" w14:textId="09089931" w:rsidR="00DA37DD" w:rsidRPr="002F11F2" w:rsidRDefault="00DA37DD" w:rsidP="002F11F2">
      <w:pPr>
        <w:spacing w:line="276" w:lineRule="auto"/>
        <w:jc w:val="both"/>
        <w:rPr>
          <w:i/>
          <w:sz w:val="24"/>
          <w:szCs w:val="24"/>
        </w:rPr>
      </w:pPr>
      <w:r w:rsidRPr="002F11F2">
        <w:rPr>
          <w:sz w:val="24"/>
          <w:szCs w:val="24"/>
        </w:rPr>
        <w:t xml:space="preserve">En línea con su enfoque, </w:t>
      </w:r>
      <w:r w:rsidRPr="00262619">
        <w:rPr>
          <w:b/>
          <w:sz w:val="24"/>
          <w:szCs w:val="24"/>
        </w:rPr>
        <w:t>CLAAS</w:t>
      </w:r>
      <w:r w:rsidRPr="002F11F2">
        <w:rPr>
          <w:sz w:val="24"/>
          <w:szCs w:val="24"/>
        </w:rPr>
        <w:t xml:space="preserve"> recientemente ha presentado </w:t>
      </w:r>
      <w:r w:rsidRPr="00262619">
        <w:rPr>
          <w:b/>
          <w:sz w:val="24"/>
          <w:szCs w:val="24"/>
        </w:rPr>
        <w:t>la nueva picadora JAGUAR 990 Serie 499 TERRA TRAC</w:t>
      </w:r>
      <w:r w:rsidRPr="002F11F2">
        <w:rPr>
          <w:sz w:val="24"/>
          <w:szCs w:val="24"/>
        </w:rPr>
        <w:t>. Esta impresionante máquina, la más potente de la marca, está equipada con la innovadora tecnología de r</w:t>
      </w:r>
      <w:r w:rsidR="00EA6531" w:rsidRPr="002F11F2">
        <w:rPr>
          <w:sz w:val="24"/>
          <w:szCs w:val="24"/>
        </w:rPr>
        <w:t>odaje TERRA TRAC, que ejerce</w:t>
      </w:r>
      <w:r w:rsidRPr="002F11F2">
        <w:rPr>
          <w:sz w:val="24"/>
          <w:szCs w:val="24"/>
        </w:rPr>
        <w:t xml:space="preserve"> presión en el suelo un 66% menor que una rueda, redu</w:t>
      </w:r>
      <w:r w:rsidR="00EA6531" w:rsidRPr="002F11F2">
        <w:rPr>
          <w:sz w:val="24"/>
          <w:szCs w:val="24"/>
        </w:rPr>
        <w:t>ciendo su compactación</w:t>
      </w:r>
      <w:r w:rsidRPr="002F11F2">
        <w:rPr>
          <w:sz w:val="24"/>
          <w:szCs w:val="24"/>
        </w:rPr>
        <w:t xml:space="preserve">. </w:t>
      </w:r>
      <w:r w:rsidR="00EA6531" w:rsidRPr="002F11F2">
        <w:rPr>
          <w:sz w:val="24"/>
          <w:szCs w:val="24"/>
        </w:rPr>
        <w:t>“</w:t>
      </w:r>
      <w:r w:rsidRPr="002F11F2">
        <w:rPr>
          <w:i/>
          <w:sz w:val="24"/>
          <w:szCs w:val="24"/>
        </w:rPr>
        <w:t>Esta picadora garantiza una combinación óptima de eficiencia y tracción, protegiendo la capa de cultivos bajo sus orugas</w:t>
      </w:r>
      <w:r w:rsidR="00EA6531" w:rsidRPr="002F11F2">
        <w:rPr>
          <w:i/>
          <w:sz w:val="24"/>
          <w:szCs w:val="24"/>
        </w:rPr>
        <w:t xml:space="preserve">”, </w:t>
      </w:r>
      <w:r w:rsidR="00EA6531" w:rsidRPr="002F11F2">
        <w:rPr>
          <w:sz w:val="24"/>
          <w:szCs w:val="24"/>
        </w:rPr>
        <w:t>destacaron.</w:t>
      </w:r>
    </w:p>
    <w:p w14:paraId="38B0FBFB" w14:textId="77777777" w:rsidR="00DA37DD" w:rsidRPr="002F11F2" w:rsidRDefault="00DA37DD" w:rsidP="002F11F2">
      <w:pPr>
        <w:spacing w:line="276" w:lineRule="auto"/>
        <w:jc w:val="both"/>
        <w:rPr>
          <w:sz w:val="24"/>
          <w:szCs w:val="24"/>
        </w:rPr>
      </w:pPr>
    </w:p>
    <w:p w14:paraId="78BF9D41" w14:textId="6C15AB04" w:rsidR="00DA37DD" w:rsidRPr="002F11F2" w:rsidRDefault="00DA37DD" w:rsidP="002F11F2">
      <w:pPr>
        <w:spacing w:line="276" w:lineRule="auto"/>
        <w:jc w:val="both"/>
        <w:rPr>
          <w:sz w:val="24"/>
          <w:szCs w:val="24"/>
        </w:rPr>
      </w:pPr>
      <w:r w:rsidRPr="00262619">
        <w:rPr>
          <w:b/>
          <w:sz w:val="24"/>
          <w:szCs w:val="24"/>
        </w:rPr>
        <w:t>La JAGUAR con TERRA TRAC</w:t>
      </w:r>
      <w:r w:rsidRPr="002F11F2">
        <w:rPr>
          <w:sz w:val="24"/>
          <w:szCs w:val="24"/>
        </w:rPr>
        <w:t xml:space="preserve"> permite una carga significativamente menor en el suelo en comparación con las picadoras de ruedas tradicionales. Además, su diseño incluye una superficie de apoyo amplia y un ancho adecuado para el tráfico vehicular, lo que facilit</w:t>
      </w:r>
      <w:r w:rsidR="00EA6531" w:rsidRPr="002F11F2">
        <w:rPr>
          <w:sz w:val="24"/>
          <w:szCs w:val="24"/>
        </w:rPr>
        <w:t>a su traslado en rutas</w:t>
      </w:r>
      <w:r w:rsidRPr="002F11F2">
        <w:rPr>
          <w:sz w:val="24"/>
          <w:szCs w:val="24"/>
        </w:rPr>
        <w:t xml:space="preserve">. El sistema también cuida de los cultivos al ajustar automáticamente la superficie de apoyo de las orugas en curvas, evitando daños en los bordes del terreno. Con velocidades de hasta 15,5 km/h en primera marcha y 40 km/h en segunda marcha, la picadora garantiza un menor patinaje, menor consumo de combustible y mayor estabilidad en </w:t>
      </w:r>
      <w:r w:rsidR="002F11F2" w:rsidRPr="002F11F2">
        <w:rPr>
          <w:sz w:val="24"/>
          <w:szCs w:val="24"/>
        </w:rPr>
        <w:t xml:space="preserve">las </w:t>
      </w:r>
      <w:r w:rsidRPr="002F11F2">
        <w:rPr>
          <w:sz w:val="24"/>
          <w:szCs w:val="24"/>
        </w:rPr>
        <w:t>pendientes.</w:t>
      </w:r>
    </w:p>
    <w:p w14:paraId="6A00B4FB" w14:textId="77777777" w:rsidR="00DA37DD" w:rsidRPr="00DA37DD" w:rsidRDefault="00DA37DD" w:rsidP="00DA37DD">
      <w:pPr>
        <w:jc w:val="both"/>
        <w:rPr>
          <w:sz w:val="24"/>
          <w:szCs w:val="24"/>
        </w:rPr>
      </w:pPr>
    </w:p>
    <w:p w14:paraId="382BF074" w14:textId="5454AECD" w:rsidR="00DA37DD" w:rsidRPr="00DA37DD" w:rsidRDefault="00DA37DD" w:rsidP="002F11F2">
      <w:pPr>
        <w:spacing w:line="276" w:lineRule="auto"/>
        <w:jc w:val="both"/>
        <w:rPr>
          <w:sz w:val="24"/>
          <w:szCs w:val="24"/>
        </w:rPr>
      </w:pPr>
      <w:r w:rsidRPr="00DA37DD">
        <w:rPr>
          <w:sz w:val="24"/>
          <w:szCs w:val="24"/>
        </w:rPr>
        <w:lastRenderedPageBreak/>
        <w:t xml:space="preserve">Para </w:t>
      </w:r>
      <w:r w:rsidRPr="00E82DBC">
        <w:rPr>
          <w:b/>
          <w:sz w:val="24"/>
          <w:szCs w:val="24"/>
        </w:rPr>
        <w:t>CLAAS</w:t>
      </w:r>
      <w:r w:rsidRPr="00DA37DD">
        <w:rPr>
          <w:sz w:val="24"/>
          <w:szCs w:val="24"/>
        </w:rPr>
        <w:t xml:space="preserve">, </w:t>
      </w:r>
      <w:r w:rsidR="0055722B">
        <w:rPr>
          <w:sz w:val="24"/>
          <w:szCs w:val="24"/>
        </w:rPr>
        <w:t>la eficiencia y el cuidado del ambiente son prioritarias. P</w:t>
      </w:r>
      <w:r w:rsidR="002F11F2">
        <w:rPr>
          <w:sz w:val="24"/>
          <w:szCs w:val="24"/>
        </w:rPr>
        <w:t xml:space="preserve">or ello la </w:t>
      </w:r>
      <w:r w:rsidRPr="00E82DBC">
        <w:rPr>
          <w:b/>
          <w:sz w:val="24"/>
          <w:szCs w:val="24"/>
        </w:rPr>
        <w:t>JAGUAR 990 Serie 499 TERRA TRAC</w:t>
      </w:r>
      <w:r w:rsidRPr="00DA37DD">
        <w:rPr>
          <w:sz w:val="24"/>
          <w:szCs w:val="24"/>
        </w:rPr>
        <w:t xml:space="preserve"> </w:t>
      </w:r>
      <w:r w:rsidR="002F11F2">
        <w:rPr>
          <w:sz w:val="24"/>
          <w:szCs w:val="24"/>
        </w:rPr>
        <w:t xml:space="preserve">está equipada </w:t>
      </w:r>
      <w:r w:rsidRPr="00DA37DD">
        <w:rPr>
          <w:sz w:val="24"/>
          <w:szCs w:val="24"/>
        </w:rPr>
        <w:t xml:space="preserve">con un motor MAN 2862, </w:t>
      </w:r>
      <w:proofErr w:type="spellStart"/>
      <w:r w:rsidRPr="00DA37DD">
        <w:rPr>
          <w:sz w:val="24"/>
          <w:szCs w:val="24"/>
        </w:rPr>
        <w:t>Tier</w:t>
      </w:r>
      <w:proofErr w:type="spellEnd"/>
      <w:r w:rsidRPr="00DA37DD">
        <w:rPr>
          <w:sz w:val="24"/>
          <w:szCs w:val="24"/>
        </w:rPr>
        <w:t xml:space="preserve"> V, V12, que cumple con las normativas globales más rigurosas en cuanto a emisiones.</w:t>
      </w:r>
    </w:p>
    <w:p w14:paraId="08B461DE" w14:textId="79F1F4E7" w:rsidR="00DA37DD" w:rsidRDefault="00DA37DD" w:rsidP="00DA37DD">
      <w:pPr>
        <w:jc w:val="both"/>
        <w:rPr>
          <w:sz w:val="24"/>
          <w:szCs w:val="24"/>
        </w:rPr>
      </w:pPr>
    </w:p>
    <w:p w14:paraId="2CE64A8A" w14:textId="512FB550" w:rsidR="00DA37DD" w:rsidRDefault="002F11F2" w:rsidP="002F11F2">
      <w:pPr>
        <w:spacing w:line="276" w:lineRule="auto"/>
        <w:jc w:val="both"/>
        <w:rPr>
          <w:sz w:val="24"/>
          <w:szCs w:val="24"/>
        </w:rPr>
      </w:pPr>
      <w:r w:rsidRPr="002F11F2">
        <w:rPr>
          <w:sz w:val="24"/>
          <w:szCs w:val="24"/>
        </w:rPr>
        <w:t xml:space="preserve">La presencia destacada de </w:t>
      </w:r>
      <w:r w:rsidRPr="00E82DBC">
        <w:rPr>
          <w:b/>
          <w:sz w:val="24"/>
          <w:szCs w:val="24"/>
        </w:rPr>
        <w:t>CLAAS</w:t>
      </w:r>
      <w:r w:rsidRPr="002F11F2">
        <w:rPr>
          <w:sz w:val="24"/>
          <w:szCs w:val="24"/>
        </w:rPr>
        <w:t xml:space="preserve"> subraya el compromiso con la preservación del suelo, la eficiencia productiva y la reducción del impacto ambiental. Este evento no solo celebra los logros actuales, sino que también traza una prometedora ruta hacia un horizonte agrícola y ganadero más eficiente y respetuoso con el entorno.</w:t>
      </w:r>
    </w:p>
    <w:p w14:paraId="2C9A2293" w14:textId="77777777" w:rsidR="00DA37DD" w:rsidRDefault="00DA37DD" w:rsidP="00B634EB">
      <w:pPr>
        <w:jc w:val="both"/>
        <w:rPr>
          <w:sz w:val="24"/>
          <w:szCs w:val="24"/>
        </w:rPr>
      </w:pPr>
    </w:p>
    <w:p w14:paraId="6D909E2E" w14:textId="4FC2DC2B" w:rsidR="00E82DBC" w:rsidRPr="002F11F2" w:rsidRDefault="00E82DBC" w:rsidP="00E82DBC">
      <w:pPr>
        <w:spacing w:line="276" w:lineRule="auto"/>
        <w:jc w:val="both"/>
        <w:rPr>
          <w:sz w:val="24"/>
          <w:szCs w:val="24"/>
        </w:rPr>
      </w:pPr>
      <w:r>
        <w:rPr>
          <w:sz w:val="24"/>
          <w:szCs w:val="24"/>
        </w:rPr>
        <w:t xml:space="preserve">La Expo Angus de Primavera </w:t>
      </w:r>
      <w:r w:rsidRPr="002F11F2">
        <w:rPr>
          <w:sz w:val="24"/>
          <w:szCs w:val="24"/>
        </w:rPr>
        <w:t>permitirá disfrutar de manera presencial de las juras de los animales en pista, de las subastas que allí se realicen y de las declaraciones de los protagonistas</w:t>
      </w:r>
      <w:r>
        <w:rPr>
          <w:sz w:val="24"/>
          <w:szCs w:val="24"/>
        </w:rPr>
        <w:t>. T</w:t>
      </w:r>
      <w:r w:rsidRPr="002F11F2">
        <w:rPr>
          <w:sz w:val="24"/>
          <w:szCs w:val="24"/>
        </w:rPr>
        <w:t xml:space="preserve">ambién se podrá seguir en VIVO y en DIRECTO a través de la web </w:t>
      </w:r>
      <w:hyperlink r:id="rId10" w:history="1">
        <w:r w:rsidRPr="002F11F2">
          <w:rPr>
            <w:rStyle w:val="Hipervnculo"/>
            <w:sz w:val="24"/>
            <w:szCs w:val="24"/>
          </w:rPr>
          <w:t>www.expoagro.com.ar</w:t>
        </w:r>
      </w:hyperlink>
      <w:r w:rsidRPr="002F11F2">
        <w:rPr>
          <w:sz w:val="24"/>
          <w:szCs w:val="24"/>
        </w:rPr>
        <w:t xml:space="preserve">, para que todos los amantes de la ganadería puedan ser partícipes de esta gran convocatoria que reúne a todos los eslabones de la cadena. </w:t>
      </w:r>
    </w:p>
    <w:p w14:paraId="36C142B9" w14:textId="77777777" w:rsidR="00DA37DD" w:rsidRDefault="00DA37DD" w:rsidP="00B634EB">
      <w:pPr>
        <w:jc w:val="both"/>
        <w:rPr>
          <w:sz w:val="24"/>
          <w:szCs w:val="24"/>
        </w:rPr>
      </w:pPr>
    </w:p>
    <w:p w14:paraId="3146572D" w14:textId="77777777" w:rsidR="00DA37DD" w:rsidRDefault="00DA37DD" w:rsidP="00B634EB">
      <w:pPr>
        <w:jc w:val="both"/>
        <w:rPr>
          <w:sz w:val="24"/>
          <w:szCs w:val="24"/>
        </w:rPr>
      </w:pPr>
    </w:p>
    <w:p w14:paraId="7450F669" w14:textId="77777777" w:rsidR="00DA37DD" w:rsidRDefault="00DA37DD" w:rsidP="00B634EB">
      <w:pPr>
        <w:jc w:val="both"/>
        <w:rPr>
          <w:sz w:val="24"/>
          <w:szCs w:val="24"/>
        </w:rPr>
      </w:pPr>
    </w:p>
    <w:sectPr w:rsidR="00DA37DD" w:rsidSect="00E728E0">
      <w:headerReference w:type="default" r:id="rId11"/>
      <w:footerReference w:type="defaul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5D2A" w14:textId="77777777" w:rsidR="0077151D" w:rsidRDefault="0077151D" w:rsidP="00E728E0">
      <w:r>
        <w:separator/>
      </w:r>
    </w:p>
  </w:endnote>
  <w:endnote w:type="continuationSeparator" w:id="0">
    <w:p w14:paraId="34C8C8C1" w14:textId="77777777" w:rsidR="0077151D" w:rsidRDefault="0077151D"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7967686C">
          <wp:extent cx="7649627" cy="35998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599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7376A" w14:textId="77777777" w:rsidR="0077151D" w:rsidRDefault="0077151D" w:rsidP="00E728E0">
      <w:r>
        <w:separator/>
      </w:r>
    </w:p>
  </w:footnote>
  <w:footnote w:type="continuationSeparator" w:id="0">
    <w:p w14:paraId="4A567455" w14:textId="77777777" w:rsidR="0077151D" w:rsidRDefault="0077151D"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1A25FF4C" w:rsidR="00E728E0" w:rsidRDefault="00F04603" w:rsidP="00E728E0">
    <w:pPr>
      <w:pStyle w:val="Encabezado"/>
      <w:ind w:left="-1701"/>
    </w:pPr>
    <w:r>
      <w:rPr>
        <w:noProof/>
        <w:lang w:eastAsia="es-AR"/>
      </w:rPr>
      <w:drawing>
        <wp:inline distT="0" distB="0" distL="0" distR="0" wp14:anchorId="3EBFD715" wp14:editId="7467B0F6">
          <wp:extent cx="7619717" cy="1295608"/>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619717" cy="1295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6E20"/>
    <w:multiLevelType w:val="hybridMultilevel"/>
    <w:tmpl w:val="B57A9E8E"/>
    <w:lvl w:ilvl="0" w:tplc="C486E766">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DD4383"/>
    <w:multiLevelType w:val="hybridMultilevel"/>
    <w:tmpl w:val="93B02D08"/>
    <w:lvl w:ilvl="0" w:tplc="3B64D0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CB22B19"/>
    <w:multiLevelType w:val="hybridMultilevel"/>
    <w:tmpl w:val="B7CCBE06"/>
    <w:lvl w:ilvl="0" w:tplc="BEBCEB0C">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12698"/>
    <w:rsid w:val="00044393"/>
    <w:rsid w:val="00071E7E"/>
    <w:rsid w:val="000A36D5"/>
    <w:rsid w:val="000C53EA"/>
    <w:rsid w:val="000D147F"/>
    <w:rsid w:val="00117812"/>
    <w:rsid w:val="00133D94"/>
    <w:rsid w:val="0014304C"/>
    <w:rsid w:val="00144DF5"/>
    <w:rsid w:val="00152E94"/>
    <w:rsid w:val="00163FFA"/>
    <w:rsid w:val="00205640"/>
    <w:rsid w:val="0022653E"/>
    <w:rsid w:val="00262619"/>
    <w:rsid w:val="0026279D"/>
    <w:rsid w:val="0027662F"/>
    <w:rsid w:val="00281C52"/>
    <w:rsid w:val="002A0A7C"/>
    <w:rsid w:val="002A7C44"/>
    <w:rsid w:val="002F11F2"/>
    <w:rsid w:val="00304E8C"/>
    <w:rsid w:val="003066A3"/>
    <w:rsid w:val="00345AAB"/>
    <w:rsid w:val="003469FF"/>
    <w:rsid w:val="003D6B52"/>
    <w:rsid w:val="003D7533"/>
    <w:rsid w:val="003F382D"/>
    <w:rsid w:val="004072B1"/>
    <w:rsid w:val="00415986"/>
    <w:rsid w:val="00437A3A"/>
    <w:rsid w:val="00454E23"/>
    <w:rsid w:val="00461B7F"/>
    <w:rsid w:val="004C6D10"/>
    <w:rsid w:val="004D3374"/>
    <w:rsid w:val="004D7382"/>
    <w:rsid w:val="004E1824"/>
    <w:rsid w:val="005342D9"/>
    <w:rsid w:val="005476A2"/>
    <w:rsid w:val="0055722B"/>
    <w:rsid w:val="00557B93"/>
    <w:rsid w:val="00612F9F"/>
    <w:rsid w:val="006157F5"/>
    <w:rsid w:val="0062251E"/>
    <w:rsid w:val="00641EC9"/>
    <w:rsid w:val="00647691"/>
    <w:rsid w:val="00697E80"/>
    <w:rsid w:val="006B2CCA"/>
    <w:rsid w:val="006D6E48"/>
    <w:rsid w:val="006F002D"/>
    <w:rsid w:val="006F6150"/>
    <w:rsid w:val="00716C48"/>
    <w:rsid w:val="007235C7"/>
    <w:rsid w:val="007305F7"/>
    <w:rsid w:val="00761D76"/>
    <w:rsid w:val="0077151D"/>
    <w:rsid w:val="0079012A"/>
    <w:rsid w:val="00794D9F"/>
    <w:rsid w:val="00795D95"/>
    <w:rsid w:val="007E3F61"/>
    <w:rsid w:val="007F5EAC"/>
    <w:rsid w:val="00822C2A"/>
    <w:rsid w:val="00826FF4"/>
    <w:rsid w:val="0085148C"/>
    <w:rsid w:val="00864B80"/>
    <w:rsid w:val="008C2659"/>
    <w:rsid w:val="008D7D65"/>
    <w:rsid w:val="00960111"/>
    <w:rsid w:val="00964E73"/>
    <w:rsid w:val="009924B9"/>
    <w:rsid w:val="009A401E"/>
    <w:rsid w:val="009D6627"/>
    <w:rsid w:val="009E318A"/>
    <w:rsid w:val="009F320D"/>
    <w:rsid w:val="009F3FC5"/>
    <w:rsid w:val="00A21F19"/>
    <w:rsid w:val="00A2497E"/>
    <w:rsid w:val="00A46A9F"/>
    <w:rsid w:val="00A50820"/>
    <w:rsid w:val="00A569F1"/>
    <w:rsid w:val="00A65E2E"/>
    <w:rsid w:val="00A86251"/>
    <w:rsid w:val="00AA3394"/>
    <w:rsid w:val="00AB7F61"/>
    <w:rsid w:val="00AD4E79"/>
    <w:rsid w:val="00B0159B"/>
    <w:rsid w:val="00B634EB"/>
    <w:rsid w:val="00B76558"/>
    <w:rsid w:val="00B771D3"/>
    <w:rsid w:val="00BA268F"/>
    <w:rsid w:val="00BB36B7"/>
    <w:rsid w:val="00C63BD7"/>
    <w:rsid w:val="00CE7380"/>
    <w:rsid w:val="00CE77D0"/>
    <w:rsid w:val="00D44200"/>
    <w:rsid w:val="00D4497B"/>
    <w:rsid w:val="00D512C0"/>
    <w:rsid w:val="00DA37DD"/>
    <w:rsid w:val="00DA4B73"/>
    <w:rsid w:val="00DB6039"/>
    <w:rsid w:val="00E25E6B"/>
    <w:rsid w:val="00E728E0"/>
    <w:rsid w:val="00E7315D"/>
    <w:rsid w:val="00E82DBC"/>
    <w:rsid w:val="00EA409C"/>
    <w:rsid w:val="00EA6531"/>
    <w:rsid w:val="00ED36B6"/>
    <w:rsid w:val="00EE74EB"/>
    <w:rsid w:val="00F04603"/>
    <w:rsid w:val="00F71FDE"/>
    <w:rsid w:val="00F878D5"/>
    <w:rsid w:val="00FD41FD"/>
    <w:rsid w:val="00FD60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3920392D-560D-3442-9103-F7C734C3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7F"/>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HTMLconformatoprevio">
    <w:name w:val="HTML Preformatted"/>
    <w:basedOn w:val="Normal"/>
    <w:link w:val="HTMLconformatoprevioCar"/>
    <w:uiPriority w:val="99"/>
    <w:semiHidden/>
    <w:unhideWhenUsed/>
    <w:rsid w:val="00547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5476A2"/>
    <w:rPr>
      <w:rFonts w:ascii="Courier New" w:eastAsia="Times New Roman" w:hAnsi="Courier New" w:cs="Courier New"/>
      <w:sz w:val="20"/>
      <w:szCs w:val="20"/>
      <w:lang w:eastAsia="es-AR"/>
    </w:rPr>
  </w:style>
  <w:style w:type="character" w:styleId="CdigoHTML">
    <w:name w:val="HTML Code"/>
    <w:basedOn w:val="Fuentedeprrafopredeter"/>
    <w:uiPriority w:val="99"/>
    <w:semiHidden/>
    <w:unhideWhenUsed/>
    <w:rsid w:val="005476A2"/>
    <w:rPr>
      <w:rFonts w:ascii="Courier New" w:eastAsia="Times New Roman" w:hAnsi="Courier New" w:cs="Courier New"/>
      <w:sz w:val="20"/>
      <w:szCs w:val="20"/>
    </w:rPr>
  </w:style>
  <w:style w:type="paragraph" w:styleId="Prrafodelista">
    <w:name w:val="List Paragraph"/>
    <w:basedOn w:val="Normal"/>
    <w:uiPriority w:val="34"/>
    <w:qFormat/>
    <w:rsid w:val="006157F5"/>
    <w:pPr>
      <w:ind w:left="720"/>
      <w:contextualSpacing/>
    </w:pPr>
  </w:style>
  <w:style w:type="character" w:styleId="Hipervnculo">
    <w:name w:val="Hyperlink"/>
    <w:basedOn w:val="Fuentedeprrafopredeter"/>
    <w:uiPriority w:val="99"/>
    <w:unhideWhenUsed/>
    <w:rsid w:val="0022653E"/>
    <w:rPr>
      <w:color w:val="0563C1" w:themeColor="hyperlink"/>
      <w:u w:val="single"/>
    </w:rPr>
  </w:style>
  <w:style w:type="paragraph" w:styleId="Revisin">
    <w:name w:val="Revision"/>
    <w:hidden/>
    <w:uiPriority w:val="99"/>
    <w:semiHidden/>
    <w:rsid w:val="00D4497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10602">
      <w:bodyDiv w:val="1"/>
      <w:marLeft w:val="0"/>
      <w:marRight w:val="0"/>
      <w:marTop w:val="0"/>
      <w:marBottom w:val="0"/>
      <w:divBdr>
        <w:top w:val="none" w:sz="0" w:space="0" w:color="auto"/>
        <w:left w:val="none" w:sz="0" w:space="0" w:color="auto"/>
        <w:bottom w:val="none" w:sz="0" w:space="0" w:color="auto"/>
        <w:right w:val="none" w:sz="0" w:space="0" w:color="auto"/>
      </w:divBdr>
    </w:div>
    <w:div w:id="897087667">
      <w:bodyDiv w:val="1"/>
      <w:marLeft w:val="0"/>
      <w:marRight w:val="0"/>
      <w:marTop w:val="0"/>
      <w:marBottom w:val="0"/>
      <w:divBdr>
        <w:top w:val="none" w:sz="0" w:space="0" w:color="auto"/>
        <w:left w:val="none" w:sz="0" w:space="0" w:color="auto"/>
        <w:bottom w:val="none" w:sz="0" w:space="0" w:color="auto"/>
        <w:right w:val="none" w:sz="0" w:space="0" w:color="auto"/>
      </w:divBdr>
    </w:div>
    <w:div w:id="9090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xpoagro.com.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6" ma:contentTypeDescription="Create a new document." ma:contentTypeScope="" ma:versionID="ece7d714c7a60f508685eb5ff9da03a7">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642eb87e6745825e4aee263a0776c032"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96140D42-7185-4B7E-8D6E-C895A1FAEB34}">
  <ds:schemaRefs>
    <ds:schemaRef ds:uri="http://schemas.microsoft.com/sharepoint/v3/contenttype/forms"/>
  </ds:schemaRefs>
</ds:datastoreItem>
</file>

<file path=customXml/itemProps2.xml><?xml version="1.0" encoding="utf-8"?>
<ds:datastoreItem xmlns:ds="http://schemas.openxmlformats.org/officeDocument/2006/customXml" ds:itemID="{0307EA98-8591-4749-A110-694A648D4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1C1B6-EAEF-437C-96B6-CE0CAFE64D60}">
  <ds:schemaRef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8ea0c7a9-7812-4ab2-837e-97a9ce7f45bd"/>
    <ds:schemaRef ds:uri="d24e3aec-322b-40d6-846f-3ce85be438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2767</Characters>
  <Application>Microsoft Office Word</Application>
  <DocSecurity>4</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2023-08-22T18:03:00Z</dcterms:created>
  <dcterms:modified xsi:type="dcterms:W3CDTF">2023-08-22T18:03:00Z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