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C75D5" w14:textId="6D802472" w:rsidR="00022399" w:rsidRPr="00022399" w:rsidRDefault="00022399" w:rsidP="00022399">
      <w:pPr>
        <w:pStyle w:val="Prrafodelista"/>
        <w:numPr>
          <w:ilvl w:val="0"/>
          <w:numId w:val="3"/>
        </w:numPr>
        <w:spacing w:line="276" w:lineRule="auto"/>
        <w:jc w:val="center"/>
        <w:rPr>
          <w:rFonts w:ascii="Calibri" w:hAnsi="Calibri" w:cs="Calibri"/>
          <w:b/>
          <w:color w:val="0D0D0D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Calibri" w:hAnsi="Calibri" w:cs="Calibri"/>
          <w:b/>
          <w:color w:val="0D0D0D"/>
          <w:sz w:val="28"/>
          <w:szCs w:val="28"/>
          <w:shd w:val="clear" w:color="auto" w:fill="FFFFFF"/>
        </w:rPr>
        <w:t>Innovación y g</w:t>
      </w:r>
      <w:r w:rsidRPr="00022399">
        <w:rPr>
          <w:rFonts w:ascii="Calibri" w:hAnsi="Calibri" w:cs="Calibri"/>
          <w:b/>
          <w:color w:val="0D0D0D"/>
          <w:sz w:val="28"/>
          <w:szCs w:val="28"/>
          <w:shd w:val="clear" w:color="auto" w:fill="FFFFFF"/>
        </w:rPr>
        <w:t>enética, líderes en el i</w:t>
      </w:r>
      <w:r w:rsidRPr="00022399">
        <w:rPr>
          <w:rFonts w:ascii="Calibri" w:hAnsi="Calibri" w:cs="Calibri"/>
          <w:b/>
          <w:color w:val="0D0D0D"/>
          <w:sz w:val="28"/>
          <w:szCs w:val="28"/>
          <w:shd w:val="clear" w:color="auto" w:fill="FFFFFF"/>
        </w:rPr>
        <w:t>mpulso de la Ganadería</w:t>
      </w:r>
    </w:p>
    <w:p w14:paraId="11AB3F54" w14:textId="18865443" w:rsidR="00DD0E15" w:rsidRDefault="00DD0E15" w:rsidP="00DD0E15">
      <w:pPr>
        <w:spacing w:line="276" w:lineRule="auto"/>
        <w:jc w:val="center"/>
        <w:rPr>
          <w:i/>
          <w:sz w:val="24"/>
          <w:szCs w:val="24"/>
        </w:rPr>
      </w:pPr>
      <w:r w:rsidRPr="00DD0E15">
        <w:rPr>
          <w:rFonts w:cstheme="minorHAnsi"/>
          <w:i/>
          <w:color w:val="0D0D0D"/>
          <w:sz w:val="24"/>
          <w:szCs w:val="24"/>
          <w:shd w:val="clear" w:color="auto" w:fill="FFFFFF"/>
        </w:rPr>
        <w:t>La sinergia entre avances tecnológicos y selección genética impulsa el crecimiento y la eficie</w:t>
      </w:r>
      <w:r w:rsidR="00192667">
        <w:rPr>
          <w:rFonts w:cstheme="minorHAnsi"/>
          <w:i/>
          <w:color w:val="0D0D0D"/>
          <w:sz w:val="24"/>
          <w:szCs w:val="24"/>
          <w:shd w:val="clear" w:color="auto" w:fill="FFFFFF"/>
        </w:rPr>
        <w:t>ncia en el sector ganadero</w:t>
      </w:r>
      <w:r w:rsidRPr="00DD0E15">
        <w:rPr>
          <w:rFonts w:cstheme="minorHAnsi"/>
          <w:i/>
          <w:color w:val="0D0D0D"/>
          <w:sz w:val="24"/>
          <w:szCs w:val="24"/>
          <w:shd w:val="clear" w:color="auto" w:fill="FFFFFF"/>
        </w:rPr>
        <w:t>, marcando un hito en su desarrollo.</w:t>
      </w:r>
      <w:r w:rsidR="00022399" w:rsidRPr="00022399">
        <w:rPr>
          <w:rFonts w:cstheme="minorHAnsi"/>
          <w:i/>
          <w:color w:val="0D0D0D"/>
          <w:sz w:val="24"/>
          <w:szCs w:val="24"/>
          <w:shd w:val="clear" w:color="auto" w:fill="FFFFFF"/>
        </w:rPr>
        <w:t xml:space="preserve"> </w:t>
      </w:r>
      <w:r w:rsidR="00022399">
        <w:rPr>
          <w:rFonts w:cstheme="minorHAnsi"/>
          <w:i/>
          <w:color w:val="0D0D0D"/>
          <w:sz w:val="24"/>
          <w:szCs w:val="24"/>
          <w:shd w:val="clear" w:color="auto" w:fill="FFFFFF"/>
        </w:rPr>
        <w:t xml:space="preserve">En este sentido, </w:t>
      </w:r>
      <w:r w:rsidR="00022399" w:rsidRPr="00022399">
        <w:rPr>
          <w:i/>
          <w:sz w:val="24"/>
          <w:szCs w:val="24"/>
        </w:rPr>
        <w:t xml:space="preserve">VILLANUEVA, </w:t>
      </w:r>
      <w:r w:rsidR="00022399">
        <w:rPr>
          <w:i/>
          <w:sz w:val="24"/>
          <w:szCs w:val="24"/>
        </w:rPr>
        <w:t xml:space="preserve">participará de las Nacionales edición Santander, junto a ALLFLEX, </w:t>
      </w:r>
      <w:r w:rsidR="00022399" w:rsidRPr="00022399">
        <w:rPr>
          <w:i/>
          <w:sz w:val="24"/>
          <w:szCs w:val="24"/>
        </w:rPr>
        <w:t>para mostrar todo su potencial</w:t>
      </w:r>
      <w:r w:rsidR="00192667">
        <w:rPr>
          <w:i/>
          <w:sz w:val="24"/>
          <w:szCs w:val="24"/>
        </w:rPr>
        <w:t xml:space="preserve"> y brindar asesoramiento a productores</w:t>
      </w:r>
      <w:r w:rsidR="00022399" w:rsidRPr="00022399">
        <w:rPr>
          <w:i/>
          <w:sz w:val="24"/>
          <w:szCs w:val="24"/>
        </w:rPr>
        <w:t>.</w:t>
      </w:r>
    </w:p>
    <w:p w14:paraId="2D60CCF0" w14:textId="0B630E14" w:rsidR="00DD0E15" w:rsidRPr="00DD0E15" w:rsidRDefault="00DD0E15" w:rsidP="00DD0E15">
      <w:pPr>
        <w:spacing w:line="276" w:lineRule="auto"/>
        <w:jc w:val="both"/>
        <w:rPr>
          <w:sz w:val="24"/>
          <w:szCs w:val="24"/>
        </w:rPr>
      </w:pPr>
      <w:r w:rsidRPr="00192667">
        <w:rPr>
          <w:b/>
          <w:sz w:val="24"/>
          <w:szCs w:val="24"/>
        </w:rPr>
        <w:t>VILLANUEVA</w:t>
      </w:r>
      <w:r w:rsidRPr="00DD0E15">
        <w:rPr>
          <w:sz w:val="24"/>
          <w:szCs w:val="24"/>
        </w:rPr>
        <w:t xml:space="preserve">, reconocida comercializadora de Villa María, </w:t>
      </w:r>
      <w:r w:rsidRPr="00192667">
        <w:rPr>
          <w:b/>
          <w:sz w:val="24"/>
          <w:szCs w:val="24"/>
        </w:rPr>
        <w:t>se une a ALLFLEX</w:t>
      </w:r>
      <w:r w:rsidRPr="00DD0E15">
        <w:rPr>
          <w:sz w:val="24"/>
          <w:szCs w:val="24"/>
        </w:rPr>
        <w:t xml:space="preserve">, líder mundial en identificación animal, </w:t>
      </w:r>
      <w:r w:rsidRPr="00192667">
        <w:rPr>
          <w:b/>
          <w:sz w:val="24"/>
          <w:szCs w:val="24"/>
        </w:rPr>
        <w:t>para impulsar la eficiencia en la ganadería argentina</w:t>
      </w:r>
      <w:r w:rsidRPr="00DD0E15">
        <w:rPr>
          <w:sz w:val="24"/>
          <w:szCs w:val="24"/>
        </w:rPr>
        <w:t xml:space="preserve">. Ambas empresas estarán presentes en </w:t>
      </w:r>
      <w:r w:rsidRPr="00192667">
        <w:rPr>
          <w:b/>
          <w:sz w:val="24"/>
          <w:szCs w:val="24"/>
        </w:rPr>
        <w:t>las Nacionales edición Santander</w:t>
      </w:r>
      <w:r w:rsidRPr="00DD0E15">
        <w:rPr>
          <w:sz w:val="24"/>
          <w:szCs w:val="24"/>
        </w:rPr>
        <w:t xml:space="preserve">, </w:t>
      </w:r>
      <w:r w:rsidRPr="00192667">
        <w:rPr>
          <w:b/>
          <w:sz w:val="24"/>
          <w:szCs w:val="24"/>
        </w:rPr>
        <w:t>del 27 al 31 de mayo, con</w:t>
      </w:r>
      <w:r w:rsidR="00192667" w:rsidRPr="00192667">
        <w:rPr>
          <w:b/>
          <w:sz w:val="24"/>
          <w:szCs w:val="24"/>
        </w:rPr>
        <w:t xml:space="preserve"> un stand ubicado en el lote</w:t>
      </w:r>
      <w:r w:rsidRPr="00192667">
        <w:rPr>
          <w:b/>
          <w:sz w:val="24"/>
          <w:szCs w:val="24"/>
        </w:rPr>
        <w:t xml:space="preserve"> R11.</w:t>
      </w:r>
    </w:p>
    <w:p w14:paraId="02920394" w14:textId="34678B41" w:rsidR="00DD0E15" w:rsidRPr="00DD0E15" w:rsidRDefault="00DD0E15" w:rsidP="00DD0E15">
      <w:pPr>
        <w:spacing w:line="276" w:lineRule="auto"/>
        <w:jc w:val="both"/>
        <w:rPr>
          <w:sz w:val="24"/>
          <w:szCs w:val="24"/>
        </w:rPr>
      </w:pPr>
      <w:r w:rsidRPr="00DD0E15">
        <w:rPr>
          <w:sz w:val="24"/>
          <w:szCs w:val="24"/>
        </w:rPr>
        <w:t xml:space="preserve">En este evento destacado, </w:t>
      </w:r>
      <w:r w:rsidR="00192667">
        <w:rPr>
          <w:sz w:val="24"/>
          <w:szCs w:val="24"/>
        </w:rPr>
        <w:t xml:space="preserve">que se organiza con la fuerza de Expoagro, </w:t>
      </w:r>
      <w:r w:rsidRPr="00192667">
        <w:rPr>
          <w:b/>
          <w:sz w:val="24"/>
          <w:szCs w:val="24"/>
        </w:rPr>
        <w:t>VILLANUEVA y ALLFLEX</w:t>
      </w:r>
      <w:r w:rsidRPr="00DD0E15">
        <w:rPr>
          <w:sz w:val="24"/>
          <w:szCs w:val="24"/>
        </w:rPr>
        <w:t xml:space="preserve"> exhibirán soluciones innovadoras en identificación animal, incluyendo la destacada aplicación </w:t>
      </w:r>
      <w:r w:rsidRPr="00192667">
        <w:rPr>
          <w:b/>
          <w:sz w:val="24"/>
          <w:szCs w:val="24"/>
        </w:rPr>
        <w:t>ALLFLEX CONNECT</w:t>
      </w:r>
      <w:r w:rsidRPr="00DD0E15">
        <w:rPr>
          <w:sz w:val="24"/>
          <w:szCs w:val="24"/>
        </w:rPr>
        <w:t>. Esta aplicación móvil permite recopilar datos en la nube, facilitando el registro y la asociación de eventos y trabajos relacionados con el rodeo ganadero.</w:t>
      </w:r>
    </w:p>
    <w:p w14:paraId="3111BF10" w14:textId="00B22501" w:rsidR="00DD0E15" w:rsidRPr="00DD0E15" w:rsidRDefault="00DD0E15" w:rsidP="00DD0E15">
      <w:pPr>
        <w:spacing w:line="276" w:lineRule="auto"/>
        <w:jc w:val="both"/>
        <w:rPr>
          <w:sz w:val="24"/>
          <w:szCs w:val="24"/>
        </w:rPr>
      </w:pPr>
      <w:r w:rsidRPr="00DD0E15">
        <w:rPr>
          <w:sz w:val="24"/>
          <w:szCs w:val="24"/>
        </w:rPr>
        <w:t>El stand</w:t>
      </w:r>
      <w:r w:rsidR="00192667">
        <w:rPr>
          <w:sz w:val="24"/>
          <w:szCs w:val="24"/>
        </w:rPr>
        <w:t>, además,</w:t>
      </w:r>
      <w:r w:rsidRPr="00DD0E15">
        <w:rPr>
          <w:sz w:val="24"/>
          <w:szCs w:val="24"/>
        </w:rPr>
        <w:t xml:space="preserve"> contará con </w:t>
      </w:r>
      <w:r w:rsidRPr="00192667">
        <w:rPr>
          <w:b/>
          <w:sz w:val="24"/>
          <w:szCs w:val="24"/>
        </w:rPr>
        <w:t>expertos técnicos dispuestos a brindar asesoramiento</w:t>
      </w:r>
      <w:r w:rsidRPr="00DD0E15">
        <w:rPr>
          <w:sz w:val="24"/>
          <w:szCs w:val="24"/>
        </w:rPr>
        <w:t xml:space="preserve"> personalizado sobre los beneficios de la identificación electrónica y a recomendar los productos más adecuados para cada necesidad. Además, </w:t>
      </w:r>
      <w:r w:rsidRPr="00192667">
        <w:rPr>
          <w:b/>
          <w:sz w:val="24"/>
          <w:szCs w:val="24"/>
        </w:rPr>
        <w:t>se llevarán a cabo charlas técnicas dirigidas a productores y veterinarios</w:t>
      </w:r>
      <w:r w:rsidRPr="00DD0E15">
        <w:rPr>
          <w:sz w:val="24"/>
          <w:szCs w:val="24"/>
        </w:rPr>
        <w:t xml:space="preserve"> interesados en optimizar sus prácticas ganaderas.</w:t>
      </w:r>
    </w:p>
    <w:p w14:paraId="43D88E5B" w14:textId="420B5975" w:rsidR="00192667" w:rsidRDefault="00DD0E15" w:rsidP="00DD0E15">
      <w:pPr>
        <w:spacing w:line="276" w:lineRule="auto"/>
        <w:jc w:val="both"/>
        <w:rPr>
          <w:sz w:val="24"/>
          <w:szCs w:val="24"/>
        </w:rPr>
      </w:pPr>
      <w:r w:rsidRPr="00192667">
        <w:rPr>
          <w:b/>
          <w:sz w:val="24"/>
          <w:szCs w:val="24"/>
        </w:rPr>
        <w:t>Las Nacionales edición Santander</w:t>
      </w:r>
      <w:r w:rsidRPr="00DD0E15">
        <w:rPr>
          <w:sz w:val="24"/>
          <w:szCs w:val="24"/>
        </w:rPr>
        <w:t xml:space="preserve"> representan una oportunidad única para que la genética y la innovación converjan en el impulso del progreso del sector ganadero argentino. </w:t>
      </w:r>
      <w:r w:rsidR="00192667">
        <w:rPr>
          <w:sz w:val="24"/>
          <w:szCs w:val="24"/>
        </w:rPr>
        <w:t>Es por ello que, d</w:t>
      </w:r>
      <w:r w:rsidRPr="00DD0E15">
        <w:rPr>
          <w:sz w:val="24"/>
          <w:szCs w:val="24"/>
        </w:rPr>
        <w:t xml:space="preserve">urante cinco días, se llevarán a cabo destacadas exposiciones de las razas Braford, Brangus, Brahman y Hampshire Down, </w:t>
      </w:r>
      <w:r w:rsidR="00192667">
        <w:rPr>
          <w:sz w:val="24"/>
          <w:szCs w:val="24"/>
        </w:rPr>
        <w:t xml:space="preserve">donde se podrá disfrutar </w:t>
      </w:r>
      <w:r w:rsidRPr="00DD0E15">
        <w:rPr>
          <w:sz w:val="24"/>
          <w:szCs w:val="24"/>
        </w:rPr>
        <w:t xml:space="preserve">en vivo </w:t>
      </w:r>
      <w:r w:rsidR="00192667">
        <w:rPr>
          <w:sz w:val="24"/>
          <w:szCs w:val="24"/>
        </w:rPr>
        <w:t xml:space="preserve">y en directo a través de </w:t>
      </w:r>
      <w:hyperlink r:id="rId10" w:history="1">
        <w:r w:rsidR="00192667" w:rsidRPr="00D97966">
          <w:rPr>
            <w:rStyle w:val="Hipervnculo"/>
            <w:sz w:val="24"/>
            <w:szCs w:val="24"/>
          </w:rPr>
          <w:t>www.expoagro.com.ar</w:t>
        </w:r>
      </w:hyperlink>
      <w:r w:rsidR="00192667">
        <w:rPr>
          <w:sz w:val="24"/>
          <w:szCs w:val="24"/>
        </w:rPr>
        <w:t>.</w:t>
      </w:r>
    </w:p>
    <w:p w14:paraId="14DC8884" w14:textId="0FA4E565" w:rsidR="00DD0E15" w:rsidRPr="00DD0E15" w:rsidRDefault="00192667" w:rsidP="00DD0E1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Allí, l</w:t>
      </w:r>
      <w:r w:rsidR="00DD0E15" w:rsidRPr="00DD0E15">
        <w:rPr>
          <w:sz w:val="24"/>
          <w:szCs w:val="24"/>
        </w:rPr>
        <w:t>as empresas participantes tendrán la oportunidad de establecer contactos y generar alianzas estratégicas clave para el desarrollo del sector.</w:t>
      </w:r>
    </w:p>
    <w:sectPr w:rsidR="00DD0E15" w:rsidRPr="00DD0E15" w:rsidSect="001E3088">
      <w:headerReference w:type="default" r:id="rId11"/>
      <w:footerReference w:type="default" r:id="rId12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62571" w14:textId="77777777" w:rsidR="00D42D17" w:rsidRDefault="00D42D17" w:rsidP="00061E7D">
      <w:pPr>
        <w:spacing w:after="0" w:line="240" w:lineRule="auto"/>
      </w:pPr>
      <w:r>
        <w:separator/>
      </w:r>
    </w:p>
  </w:endnote>
  <w:endnote w:type="continuationSeparator" w:id="0">
    <w:p w14:paraId="5F06584C" w14:textId="77777777" w:rsidR="00D42D17" w:rsidRDefault="00D42D17" w:rsidP="000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2BE80" w14:textId="6A6E262D" w:rsidR="00061E7D" w:rsidRDefault="00061E7D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1EBB6F7B" wp14:editId="169A0817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7486650" cy="5334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BF9A2" w14:textId="77777777" w:rsidR="00D42D17" w:rsidRDefault="00D42D17" w:rsidP="00061E7D">
      <w:pPr>
        <w:spacing w:after="0" w:line="240" w:lineRule="auto"/>
      </w:pPr>
      <w:r>
        <w:separator/>
      </w:r>
    </w:p>
  </w:footnote>
  <w:footnote w:type="continuationSeparator" w:id="0">
    <w:p w14:paraId="12FDA891" w14:textId="77777777" w:rsidR="00D42D17" w:rsidRDefault="00D42D17" w:rsidP="0006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FC829" w14:textId="6F1410C4" w:rsidR="00AC6B18" w:rsidRDefault="00AC6B1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6FD419E6" wp14:editId="49BFCB13">
          <wp:simplePos x="0" y="0"/>
          <wp:positionH relativeFrom="page">
            <wp:posOffset>-7711</wp:posOffset>
          </wp:positionH>
          <wp:positionV relativeFrom="paragraph">
            <wp:posOffset>-449580</wp:posOffset>
          </wp:positionV>
          <wp:extent cx="7616825" cy="1481455"/>
          <wp:effectExtent l="0" t="0" r="3175" b="444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825" cy="1481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D612F"/>
    <w:multiLevelType w:val="hybridMultilevel"/>
    <w:tmpl w:val="C6C4CA9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338FD"/>
    <w:multiLevelType w:val="hybridMultilevel"/>
    <w:tmpl w:val="B82E6F5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70CE1"/>
    <w:multiLevelType w:val="hybridMultilevel"/>
    <w:tmpl w:val="52A0295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7D"/>
    <w:rsid w:val="00014690"/>
    <w:rsid w:val="00022399"/>
    <w:rsid w:val="00061E7D"/>
    <w:rsid w:val="00093D03"/>
    <w:rsid w:val="000D34B8"/>
    <w:rsid w:val="000E0810"/>
    <w:rsid w:val="00192667"/>
    <w:rsid w:val="001E3088"/>
    <w:rsid w:val="002021C1"/>
    <w:rsid w:val="00205D5F"/>
    <w:rsid w:val="00372F04"/>
    <w:rsid w:val="00407F8F"/>
    <w:rsid w:val="00426C74"/>
    <w:rsid w:val="00595661"/>
    <w:rsid w:val="005B0833"/>
    <w:rsid w:val="005B2DDD"/>
    <w:rsid w:val="006424D1"/>
    <w:rsid w:val="006709CE"/>
    <w:rsid w:val="0076313E"/>
    <w:rsid w:val="007738F1"/>
    <w:rsid w:val="007F3413"/>
    <w:rsid w:val="0086485A"/>
    <w:rsid w:val="00882080"/>
    <w:rsid w:val="008E6492"/>
    <w:rsid w:val="009967C6"/>
    <w:rsid w:val="00A1286B"/>
    <w:rsid w:val="00AC38F3"/>
    <w:rsid w:val="00AC5F47"/>
    <w:rsid w:val="00AC6B18"/>
    <w:rsid w:val="00AF08B5"/>
    <w:rsid w:val="00B11F3D"/>
    <w:rsid w:val="00BB2C8F"/>
    <w:rsid w:val="00C729E3"/>
    <w:rsid w:val="00C91FC8"/>
    <w:rsid w:val="00D0478D"/>
    <w:rsid w:val="00D42D17"/>
    <w:rsid w:val="00D63733"/>
    <w:rsid w:val="00D86870"/>
    <w:rsid w:val="00DA7862"/>
    <w:rsid w:val="00DC0E28"/>
    <w:rsid w:val="00DD0E15"/>
    <w:rsid w:val="00DE221F"/>
    <w:rsid w:val="00E2074E"/>
    <w:rsid w:val="00E72B5E"/>
    <w:rsid w:val="00E72B85"/>
    <w:rsid w:val="00E77CB1"/>
    <w:rsid w:val="00F44E10"/>
    <w:rsid w:val="00F524F3"/>
    <w:rsid w:val="00F616BA"/>
    <w:rsid w:val="00F62BA1"/>
    <w:rsid w:val="00FA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F7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paragraph" w:styleId="Prrafodelista">
    <w:name w:val="List Paragraph"/>
    <w:basedOn w:val="Normal"/>
    <w:uiPriority w:val="34"/>
    <w:qFormat/>
    <w:rsid w:val="00FA3F7F"/>
    <w:pPr>
      <w:ind w:left="720"/>
      <w:contextualSpacing/>
    </w:pPr>
  </w:style>
  <w:style w:type="paragraph" w:customStyle="1" w:styleId="Cuerpo">
    <w:name w:val="Cuerpo"/>
    <w:rsid w:val="00AF08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Helvetica Neue" w:hAnsi="Arial Unicode MS" w:cs="Arial Unicode MS" w:hint="eastAsia"/>
      <w:color w:val="000000"/>
      <w:bdr w:val="nil"/>
      <w:lang w:eastAsia="es-AR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AF08B5"/>
    <w:rPr>
      <w:lang w:val="es-ES_tradnl"/>
    </w:rPr>
  </w:style>
  <w:style w:type="paragraph" w:customStyle="1" w:styleId="xmsolistparagraph">
    <w:name w:val="x_msolistparagraph"/>
    <w:basedOn w:val="Normal"/>
    <w:rsid w:val="00DD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1926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xpoagro.com.a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2328ee234c1593c525fbf93eca10e7cd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faad22e7e6c1a2b61c27534862d0a2bf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97DE1C00-DD15-4871-AB9F-D2383F7EA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A1097E-D44C-49B8-A8C4-9F237F9F3F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65786-E12F-4051-B837-779FB09311F2}">
  <ds:schemaRefs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d24e3aec-322b-40d6-846f-3ce85be438ee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8ea0c7a9-7812-4ab2-837e-97a9ce7f4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Persichitti</dc:creator>
  <cp:keywords/>
  <dc:description/>
  <cp:lastModifiedBy>Brenda Quatrini</cp:lastModifiedBy>
  <cp:revision>2</cp:revision>
  <dcterms:created xsi:type="dcterms:W3CDTF">2024-05-03T15:54:00Z</dcterms:created>
  <dcterms:modified xsi:type="dcterms:W3CDTF">2024-05-03T15:54:00Z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