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2C7A" w14:textId="44A62D14" w:rsidR="00910185" w:rsidRPr="00D51E08" w:rsidRDefault="00910185" w:rsidP="00910185">
      <w:pPr>
        <w:jc w:val="center"/>
        <w:rPr>
          <w:rFonts w:ascii="Calibri" w:hAnsi="Calibri" w:cs="Calibri"/>
          <w:b/>
          <w:sz w:val="28"/>
          <w:szCs w:val="28"/>
        </w:rPr>
      </w:pPr>
      <w:r w:rsidRPr="00D51E08">
        <w:rPr>
          <w:rFonts w:ascii="Calibri" w:hAnsi="Calibri" w:cs="Calibri"/>
          <w:b/>
          <w:sz w:val="28"/>
          <w:szCs w:val="28"/>
        </w:rPr>
        <w:t>Innovaciones en electrificación y monitoreo para la ganadería</w:t>
      </w:r>
    </w:p>
    <w:p w14:paraId="3F71B921" w14:textId="6A55DA21" w:rsidR="00910185" w:rsidRPr="00E40547" w:rsidRDefault="00910185" w:rsidP="00E40547">
      <w:pPr>
        <w:spacing w:line="276" w:lineRule="auto"/>
        <w:jc w:val="center"/>
        <w:rPr>
          <w:rFonts w:ascii="Calibri" w:hAnsi="Calibri" w:cs="Calibri"/>
          <w:i/>
          <w:sz w:val="24"/>
          <w:szCs w:val="24"/>
        </w:rPr>
      </w:pPr>
      <w:r w:rsidRPr="00BC3E53">
        <w:rPr>
          <w:rFonts w:ascii="Calibri" w:hAnsi="Calibri" w:cs="Calibri"/>
          <w:i/>
          <w:sz w:val="24"/>
          <w:szCs w:val="24"/>
        </w:rPr>
        <w:t xml:space="preserve">Llega un evento fundamental en el calendario ganadero argentino: las Nacionales edición Santander. Allí, </w:t>
      </w:r>
      <w:proofErr w:type="spellStart"/>
      <w:r w:rsidRPr="00BC3E53">
        <w:rPr>
          <w:rFonts w:ascii="Calibri" w:hAnsi="Calibri" w:cs="Calibri"/>
          <w:i/>
          <w:sz w:val="24"/>
          <w:szCs w:val="24"/>
        </w:rPr>
        <w:t>Datamars</w:t>
      </w:r>
      <w:proofErr w:type="spellEnd"/>
      <w:r w:rsidRPr="00BC3E53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BC3E53">
        <w:rPr>
          <w:rFonts w:ascii="Calibri" w:hAnsi="Calibri" w:cs="Calibri"/>
          <w:i/>
          <w:sz w:val="24"/>
          <w:szCs w:val="24"/>
        </w:rPr>
        <w:t>Livestock</w:t>
      </w:r>
      <w:proofErr w:type="spellEnd"/>
      <w:r w:rsidRPr="00BC3E53">
        <w:rPr>
          <w:rFonts w:ascii="Calibri" w:hAnsi="Calibri" w:cs="Calibri"/>
          <w:i/>
          <w:sz w:val="24"/>
          <w:szCs w:val="24"/>
        </w:rPr>
        <w:t xml:space="preserve">, junto a sus marcas </w:t>
      </w:r>
      <w:proofErr w:type="spellStart"/>
      <w:r w:rsidRPr="00BC3E53">
        <w:rPr>
          <w:rFonts w:ascii="Calibri" w:hAnsi="Calibri" w:cs="Calibri"/>
          <w:i/>
          <w:sz w:val="24"/>
          <w:szCs w:val="24"/>
        </w:rPr>
        <w:t>Tru</w:t>
      </w:r>
      <w:proofErr w:type="spellEnd"/>
      <w:r w:rsidRPr="00BC3E53">
        <w:rPr>
          <w:rFonts w:ascii="Calibri" w:hAnsi="Calibri" w:cs="Calibri"/>
          <w:i/>
          <w:sz w:val="24"/>
          <w:szCs w:val="24"/>
        </w:rPr>
        <w:t xml:space="preserve">-Test, </w:t>
      </w:r>
      <w:proofErr w:type="spellStart"/>
      <w:r w:rsidRPr="00BC3E53">
        <w:rPr>
          <w:rFonts w:ascii="Calibri" w:hAnsi="Calibri" w:cs="Calibri"/>
          <w:i/>
          <w:sz w:val="24"/>
          <w:szCs w:val="24"/>
        </w:rPr>
        <w:t>Speedrite</w:t>
      </w:r>
      <w:proofErr w:type="spellEnd"/>
      <w:r w:rsidRPr="00BC3E53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BC3E53">
        <w:rPr>
          <w:rFonts w:ascii="Calibri" w:hAnsi="Calibri" w:cs="Calibri"/>
          <w:i/>
          <w:sz w:val="24"/>
          <w:szCs w:val="24"/>
        </w:rPr>
        <w:t>Simcro</w:t>
      </w:r>
      <w:proofErr w:type="spellEnd"/>
      <w:r w:rsidRPr="00BC3E53">
        <w:rPr>
          <w:rFonts w:ascii="Calibri" w:hAnsi="Calibri" w:cs="Calibri"/>
          <w:i/>
          <w:sz w:val="24"/>
          <w:szCs w:val="24"/>
        </w:rPr>
        <w:t xml:space="preserve"> y Z-</w:t>
      </w:r>
      <w:proofErr w:type="spellStart"/>
      <w:r w:rsidRPr="00BC3E53">
        <w:rPr>
          <w:rFonts w:ascii="Calibri" w:hAnsi="Calibri" w:cs="Calibri"/>
          <w:i/>
          <w:sz w:val="24"/>
          <w:szCs w:val="24"/>
        </w:rPr>
        <w:t>tags</w:t>
      </w:r>
      <w:proofErr w:type="spellEnd"/>
      <w:r w:rsidRPr="00BC3E53">
        <w:rPr>
          <w:rFonts w:ascii="Calibri" w:hAnsi="Calibri" w:cs="Calibri"/>
          <w:i/>
          <w:sz w:val="24"/>
          <w:szCs w:val="24"/>
        </w:rPr>
        <w:t xml:space="preserve">, presentará su nuevo </w:t>
      </w:r>
      <w:proofErr w:type="spellStart"/>
      <w:r w:rsidRPr="00BC3E53">
        <w:rPr>
          <w:rFonts w:ascii="Calibri" w:hAnsi="Calibri" w:cs="Calibri"/>
          <w:i/>
          <w:sz w:val="24"/>
          <w:szCs w:val="24"/>
        </w:rPr>
        <w:t>electrificador</w:t>
      </w:r>
      <w:proofErr w:type="spellEnd"/>
      <w:r w:rsidRPr="00BC3E53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BC3E53">
        <w:rPr>
          <w:rFonts w:ascii="Calibri" w:hAnsi="Calibri" w:cs="Calibri"/>
          <w:i/>
          <w:sz w:val="24"/>
          <w:szCs w:val="24"/>
        </w:rPr>
        <w:t>Speedrite</w:t>
      </w:r>
      <w:proofErr w:type="spellEnd"/>
      <w:r w:rsidRPr="00BC3E53">
        <w:rPr>
          <w:rFonts w:ascii="Calibri" w:hAnsi="Calibri" w:cs="Calibri"/>
          <w:i/>
          <w:sz w:val="24"/>
          <w:szCs w:val="24"/>
        </w:rPr>
        <w:t xml:space="preserve"> 86000W, el más potente del mundo.</w:t>
      </w:r>
      <w:bookmarkStart w:id="0" w:name="_GoBack"/>
      <w:bookmarkEnd w:id="0"/>
    </w:p>
    <w:p w14:paraId="08D80268" w14:textId="08D16316" w:rsidR="00910185" w:rsidRDefault="00910185" w:rsidP="0091018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964CC">
        <w:rPr>
          <w:rFonts w:ascii="Calibri" w:hAnsi="Calibri" w:cs="Calibri"/>
          <w:b/>
          <w:sz w:val="24"/>
          <w:szCs w:val="24"/>
        </w:rPr>
        <w:t>Expoagro</w:t>
      </w:r>
      <w:r>
        <w:rPr>
          <w:rFonts w:ascii="Calibri" w:hAnsi="Calibri" w:cs="Calibri"/>
          <w:sz w:val="24"/>
          <w:szCs w:val="24"/>
        </w:rPr>
        <w:t xml:space="preserve"> se une a las A</w:t>
      </w:r>
      <w:r w:rsidRPr="00BC3E53">
        <w:rPr>
          <w:rFonts w:ascii="Calibri" w:hAnsi="Calibri" w:cs="Calibri"/>
          <w:sz w:val="24"/>
          <w:szCs w:val="24"/>
        </w:rPr>
        <w:t xml:space="preserve">sociaciones líderes de razas bovinas para dar vida a una nueva </w:t>
      </w:r>
      <w:r>
        <w:rPr>
          <w:rFonts w:ascii="Calibri" w:hAnsi="Calibri" w:cs="Calibri"/>
          <w:sz w:val="24"/>
          <w:szCs w:val="24"/>
        </w:rPr>
        <w:t>edición</w:t>
      </w:r>
      <w:r w:rsidRPr="00BC3E53">
        <w:rPr>
          <w:rFonts w:ascii="Calibri" w:hAnsi="Calibri" w:cs="Calibri"/>
          <w:sz w:val="24"/>
          <w:szCs w:val="24"/>
        </w:rPr>
        <w:t xml:space="preserve"> de </w:t>
      </w:r>
      <w:r>
        <w:rPr>
          <w:rFonts w:ascii="Calibri" w:hAnsi="Calibri" w:cs="Calibri"/>
          <w:sz w:val="24"/>
          <w:szCs w:val="24"/>
        </w:rPr>
        <w:t xml:space="preserve">las </w:t>
      </w:r>
      <w:r w:rsidRPr="00D964CC">
        <w:rPr>
          <w:rFonts w:ascii="Calibri" w:hAnsi="Calibri" w:cs="Calibri"/>
          <w:b/>
          <w:sz w:val="24"/>
          <w:szCs w:val="24"/>
        </w:rPr>
        <w:t>Nacionales</w:t>
      </w:r>
      <w:r w:rsidR="000F4E1E">
        <w:rPr>
          <w:rFonts w:ascii="Calibri" w:hAnsi="Calibri" w:cs="Calibri"/>
          <w:sz w:val="24"/>
          <w:szCs w:val="24"/>
        </w:rPr>
        <w:t xml:space="preserve"> </w:t>
      </w:r>
      <w:r w:rsidR="000F4E1E" w:rsidRPr="000F4E1E">
        <w:rPr>
          <w:rFonts w:ascii="Calibri" w:hAnsi="Calibri" w:cs="Calibri"/>
          <w:b/>
          <w:sz w:val="24"/>
          <w:szCs w:val="24"/>
        </w:rPr>
        <w:t>edición Santander</w:t>
      </w:r>
      <w:r w:rsidR="000F4E1E">
        <w:rPr>
          <w:rFonts w:ascii="Calibri" w:hAnsi="Calibri" w:cs="Calibri"/>
          <w:sz w:val="24"/>
          <w:szCs w:val="24"/>
        </w:rPr>
        <w:t>.</w:t>
      </w:r>
      <w:r w:rsidRPr="00BC3E53">
        <w:rPr>
          <w:rFonts w:ascii="Calibri" w:hAnsi="Calibri" w:cs="Calibri"/>
          <w:sz w:val="24"/>
          <w:szCs w:val="24"/>
        </w:rPr>
        <w:t xml:space="preserve"> Este evento</w:t>
      </w:r>
      <w:r>
        <w:rPr>
          <w:rFonts w:ascii="Calibri" w:hAnsi="Calibri" w:cs="Calibri"/>
          <w:sz w:val="24"/>
          <w:szCs w:val="24"/>
        </w:rPr>
        <w:t>,</w:t>
      </w:r>
      <w:r w:rsidRPr="00BC3E53">
        <w:rPr>
          <w:rFonts w:ascii="Calibri" w:hAnsi="Calibri" w:cs="Calibri"/>
          <w:sz w:val="24"/>
          <w:szCs w:val="24"/>
        </w:rPr>
        <w:t xml:space="preserve"> se erige como un hito en el calendario, donde la pasión por la ganadería se combina con la visión empresarial, ofre</w:t>
      </w:r>
      <w:r>
        <w:rPr>
          <w:rFonts w:ascii="Calibri" w:hAnsi="Calibri" w:cs="Calibri"/>
          <w:sz w:val="24"/>
          <w:szCs w:val="24"/>
        </w:rPr>
        <w:t>ciendo a todos los visitantes</w:t>
      </w:r>
      <w:r w:rsidRPr="00BC3E53">
        <w:rPr>
          <w:rFonts w:ascii="Calibri" w:hAnsi="Calibri" w:cs="Calibri"/>
          <w:sz w:val="24"/>
          <w:szCs w:val="24"/>
        </w:rPr>
        <w:t xml:space="preserve"> un mundo de oportunidades.</w:t>
      </w:r>
    </w:p>
    <w:p w14:paraId="0ECE9EB5" w14:textId="1A8B5A60" w:rsidR="000F4E1E" w:rsidRPr="00D964CC" w:rsidRDefault="000F4E1E" w:rsidP="000F4E1E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este sentido, l</w:t>
      </w:r>
      <w:r w:rsidRPr="00BC3E53">
        <w:rPr>
          <w:rFonts w:ascii="Calibri" w:hAnsi="Calibri" w:cs="Calibri"/>
          <w:sz w:val="24"/>
          <w:szCs w:val="24"/>
        </w:rPr>
        <w:t xml:space="preserve">as soluciones tecnológicas </w:t>
      </w:r>
      <w:r>
        <w:rPr>
          <w:rFonts w:ascii="Calibri" w:hAnsi="Calibri" w:cs="Calibri"/>
          <w:sz w:val="24"/>
          <w:szCs w:val="24"/>
        </w:rPr>
        <w:t>llegan al predio de la Rural de Corrientes con la empresa</w:t>
      </w:r>
      <w:r w:rsidRPr="00BC3E5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D964CC">
        <w:rPr>
          <w:rFonts w:ascii="Calibri" w:hAnsi="Calibri" w:cs="Calibri"/>
          <w:b/>
          <w:sz w:val="24"/>
          <w:szCs w:val="24"/>
        </w:rPr>
        <w:t>Datamars</w:t>
      </w:r>
      <w:proofErr w:type="spellEnd"/>
      <w:r w:rsidRPr="00D964C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D964CC">
        <w:rPr>
          <w:rFonts w:ascii="Calibri" w:hAnsi="Calibri" w:cs="Calibri"/>
          <w:b/>
          <w:sz w:val="24"/>
          <w:szCs w:val="24"/>
        </w:rPr>
        <w:t>Livestock</w:t>
      </w:r>
      <w:proofErr w:type="spellEnd"/>
      <w:r>
        <w:rPr>
          <w:rFonts w:ascii="Calibri" w:hAnsi="Calibri" w:cs="Calibri"/>
          <w:b/>
          <w:sz w:val="24"/>
          <w:szCs w:val="24"/>
        </w:rPr>
        <w:t>,</w:t>
      </w:r>
      <w:r w:rsidRPr="00BC3E53">
        <w:rPr>
          <w:rFonts w:ascii="Calibri" w:hAnsi="Calibri" w:cs="Calibri"/>
          <w:sz w:val="24"/>
          <w:szCs w:val="24"/>
        </w:rPr>
        <w:t xml:space="preserve"> agregan</w:t>
      </w:r>
      <w:r>
        <w:rPr>
          <w:rFonts w:ascii="Calibri" w:hAnsi="Calibri" w:cs="Calibri"/>
          <w:sz w:val="24"/>
          <w:szCs w:val="24"/>
        </w:rPr>
        <w:t>do valor a la producción ganadera y</w:t>
      </w:r>
      <w:r w:rsidRPr="00BC3E53">
        <w:rPr>
          <w:rFonts w:ascii="Calibri" w:hAnsi="Calibri" w:cs="Calibri"/>
          <w:sz w:val="24"/>
          <w:szCs w:val="24"/>
        </w:rPr>
        <w:t xml:space="preserve"> logrando negocios más eficientes. </w:t>
      </w:r>
      <w:r>
        <w:rPr>
          <w:rFonts w:ascii="Calibri" w:hAnsi="Calibri" w:cs="Calibri"/>
          <w:sz w:val="24"/>
          <w:szCs w:val="24"/>
        </w:rPr>
        <w:t>Es por ello que, entre los</w:t>
      </w:r>
      <w:r w:rsidRPr="00BC3E53">
        <w:rPr>
          <w:rFonts w:ascii="Calibri" w:hAnsi="Calibri" w:cs="Calibri"/>
          <w:sz w:val="24"/>
          <w:szCs w:val="24"/>
        </w:rPr>
        <w:t xml:space="preserve"> sistemas </w:t>
      </w:r>
      <w:r>
        <w:rPr>
          <w:rFonts w:ascii="Calibri" w:hAnsi="Calibri" w:cs="Calibri"/>
          <w:sz w:val="24"/>
          <w:szCs w:val="24"/>
        </w:rPr>
        <w:t xml:space="preserve">que presentarán, </w:t>
      </w:r>
      <w:r w:rsidRPr="00BC3E53">
        <w:rPr>
          <w:rFonts w:ascii="Calibri" w:hAnsi="Calibri" w:cs="Calibri"/>
          <w:sz w:val="24"/>
          <w:szCs w:val="24"/>
        </w:rPr>
        <w:t>se incluyen:</w:t>
      </w:r>
      <w:r>
        <w:rPr>
          <w:rFonts w:ascii="Calibri" w:hAnsi="Calibri" w:cs="Calibri"/>
          <w:sz w:val="24"/>
          <w:szCs w:val="24"/>
        </w:rPr>
        <w:t xml:space="preserve"> </w:t>
      </w:r>
      <w:r w:rsidRPr="00D964CC">
        <w:rPr>
          <w:rFonts w:ascii="Calibri" w:hAnsi="Calibri" w:cs="Calibri"/>
          <w:b/>
          <w:sz w:val="24"/>
          <w:szCs w:val="24"/>
        </w:rPr>
        <w:t>Pesaje, Trazabilidad de registro de información, Identificación animal electrónica (caravanas electrónicas) oficiales SENASA con certificación INTI e ICAR FULL</w:t>
      </w:r>
      <w:r>
        <w:rPr>
          <w:rFonts w:ascii="Calibri" w:hAnsi="Calibri" w:cs="Calibri"/>
          <w:b/>
          <w:sz w:val="24"/>
          <w:szCs w:val="24"/>
        </w:rPr>
        <w:t xml:space="preserve">, </w:t>
      </w:r>
      <w:r w:rsidRPr="00D964CC">
        <w:rPr>
          <w:rFonts w:ascii="Calibri" w:hAnsi="Calibri" w:cs="Calibri"/>
          <w:b/>
          <w:sz w:val="24"/>
          <w:szCs w:val="24"/>
        </w:rPr>
        <w:t xml:space="preserve">Sistemas de electrificación y monitoreo altamente funcionales en cualquier clima y ambiente. </w:t>
      </w:r>
    </w:p>
    <w:p w14:paraId="27AB2CDE" w14:textId="6F16CD71" w:rsidR="000F4E1E" w:rsidRDefault="000F4E1E" w:rsidP="000F4E1E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D964CC">
        <w:rPr>
          <w:rFonts w:ascii="Calibri" w:hAnsi="Calibri" w:cs="Calibri"/>
          <w:b/>
          <w:sz w:val="24"/>
          <w:szCs w:val="24"/>
        </w:rPr>
        <w:t xml:space="preserve">Datamars </w:t>
      </w:r>
      <w:r w:rsidRPr="000F4E1E">
        <w:rPr>
          <w:rFonts w:ascii="Calibri" w:hAnsi="Calibri" w:cs="Calibri"/>
          <w:b/>
          <w:sz w:val="24"/>
          <w:szCs w:val="24"/>
        </w:rPr>
        <w:t>es líder en lectura de caravanas electrónicas</w:t>
      </w:r>
      <w:r w:rsidRPr="00BC3E53">
        <w:rPr>
          <w:rFonts w:ascii="Calibri" w:hAnsi="Calibri" w:cs="Calibri"/>
          <w:sz w:val="24"/>
          <w:szCs w:val="24"/>
        </w:rPr>
        <w:t xml:space="preserve">, lo que asegura un trabajo seguro y eficiente tanto para el animal como para el operario. </w:t>
      </w:r>
      <w:r>
        <w:rPr>
          <w:rFonts w:ascii="Calibri" w:hAnsi="Calibri" w:cs="Calibri"/>
          <w:sz w:val="24"/>
          <w:szCs w:val="24"/>
        </w:rPr>
        <w:t>Es por ello, que l</w:t>
      </w:r>
      <w:r w:rsidRPr="00BC3E53">
        <w:rPr>
          <w:rFonts w:ascii="Calibri" w:hAnsi="Calibri" w:cs="Calibri"/>
          <w:sz w:val="24"/>
          <w:szCs w:val="24"/>
        </w:rPr>
        <w:t xml:space="preserve">a empresa invita a todos los interesados a explorar estas soluciones en su </w:t>
      </w:r>
      <w:r w:rsidRPr="00161F9C">
        <w:rPr>
          <w:rFonts w:ascii="Calibri" w:hAnsi="Calibri" w:cs="Calibri"/>
          <w:b/>
          <w:sz w:val="24"/>
          <w:szCs w:val="24"/>
        </w:rPr>
        <w:t>stand G4</w:t>
      </w:r>
      <w:r>
        <w:rPr>
          <w:rFonts w:ascii="Calibri" w:hAnsi="Calibri" w:cs="Calibri"/>
          <w:sz w:val="24"/>
          <w:szCs w:val="24"/>
        </w:rPr>
        <w:t xml:space="preserve"> </w:t>
      </w:r>
      <w:r w:rsidRPr="00BC3E53">
        <w:rPr>
          <w:rFonts w:ascii="Calibri" w:hAnsi="Calibri" w:cs="Calibri"/>
          <w:sz w:val="24"/>
          <w:szCs w:val="24"/>
        </w:rPr>
        <w:t xml:space="preserve">durante </w:t>
      </w:r>
      <w:r>
        <w:rPr>
          <w:rFonts w:ascii="Calibri" w:hAnsi="Calibri" w:cs="Calibri"/>
          <w:sz w:val="24"/>
          <w:szCs w:val="24"/>
        </w:rPr>
        <w:t>las Nacionales de Corrientes.</w:t>
      </w:r>
    </w:p>
    <w:p w14:paraId="58D46D92" w14:textId="6D67164F" w:rsidR="000F4E1E" w:rsidRDefault="000F4E1E" w:rsidP="000F4E1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F4E1E">
        <w:rPr>
          <w:rFonts w:ascii="Calibri" w:hAnsi="Calibri" w:cs="Calibri"/>
          <w:b/>
          <w:sz w:val="24"/>
          <w:szCs w:val="24"/>
        </w:rPr>
        <w:t>Un nuevo lanzamiento</w:t>
      </w:r>
    </w:p>
    <w:p w14:paraId="26CFD773" w14:textId="3FE73166" w:rsidR="006A04EC" w:rsidRPr="000F4E1E" w:rsidRDefault="006A04EC" w:rsidP="000F4E1E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6A04EC">
        <w:rPr>
          <w:rFonts w:ascii="Calibri" w:hAnsi="Calibri" w:cs="Calibri"/>
          <w:b/>
          <w:sz w:val="24"/>
          <w:szCs w:val="24"/>
        </w:rPr>
        <w:t xml:space="preserve">La Compañía sorprenderá anunciando el lanzamiento del </w:t>
      </w:r>
      <w:proofErr w:type="spellStart"/>
      <w:r w:rsidRPr="006A04EC">
        <w:rPr>
          <w:rFonts w:ascii="Calibri" w:hAnsi="Calibri" w:cs="Calibri"/>
          <w:b/>
          <w:sz w:val="24"/>
          <w:szCs w:val="24"/>
        </w:rPr>
        <w:t>electrificador</w:t>
      </w:r>
      <w:proofErr w:type="spellEnd"/>
      <w:r w:rsidRPr="006A04EC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6A04EC">
        <w:rPr>
          <w:rFonts w:ascii="Calibri" w:hAnsi="Calibri" w:cs="Calibri"/>
          <w:b/>
          <w:sz w:val="24"/>
          <w:szCs w:val="24"/>
        </w:rPr>
        <w:t>Speedrite</w:t>
      </w:r>
      <w:proofErr w:type="spellEnd"/>
      <w:r w:rsidRPr="006A04EC">
        <w:rPr>
          <w:rFonts w:ascii="Calibri" w:hAnsi="Calibri" w:cs="Calibri"/>
          <w:b/>
          <w:sz w:val="24"/>
          <w:szCs w:val="24"/>
        </w:rPr>
        <w:t xml:space="preserve"> 86000W, que se destaca por sus 86 julios liberados, convirtiéndose en una herramienta extremadamente potente y de alto rendimiento.</w:t>
      </w:r>
    </w:p>
    <w:p w14:paraId="116EDF55" w14:textId="235EECE6" w:rsidR="00910185" w:rsidRDefault="00910185" w:rsidP="00910185">
      <w:pPr>
        <w:jc w:val="both"/>
        <w:rPr>
          <w:rFonts w:ascii="Calibri" w:hAnsi="Calibri" w:cs="Calibri"/>
          <w:sz w:val="24"/>
          <w:szCs w:val="24"/>
        </w:rPr>
      </w:pPr>
      <w:r w:rsidRPr="00BC3E53">
        <w:rPr>
          <w:rFonts w:ascii="Calibri" w:hAnsi="Calibri" w:cs="Calibri"/>
          <w:sz w:val="24"/>
          <w:szCs w:val="24"/>
        </w:rPr>
        <w:t xml:space="preserve">Este dispositivo </w:t>
      </w:r>
      <w:r w:rsidRPr="00D964CC">
        <w:rPr>
          <w:rFonts w:ascii="Calibri" w:hAnsi="Calibri" w:cs="Calibri"/>
          <w:b/>
          <w:sz w:val="24"/>
          <w:szCs w:val="24"/>
        </w:rPr>
        <w:t>permite una alta eficiencia con bajo mantenimiento en los cercos y puede conectarse a un panel solar.</w:t>
      </w:r>
      <w:r w:rsidRPr="00BC3E53">
        <w:rPr>
          <w:rFonts w:ascii="Calibri" w:hAnsi="Calibri" w:cs="Calibri"/>
          <w:sz w:val="24"/>
          <w:szCs w:val="24"/>
        </w:rPr>
        <w:t xml:space="preserve"> Además, su sistema puede ser controlado y ajustado a través de una aplicación móvil, lo cual es ideal para grandes proyectos. </w:t>
      </w:r>
    </w:p>
    <w:p w14:paraId="253820C7" w14:textId="01B5BD1D" w:rsidR="00910185" w:rsidRDefault="00910185" w:rsidP="00910185">
      <w:pPr>
        <w:jc w:val="both"/>
        <w:rPr>
          <w:rFonts w:ascii="Calibri" w:hAnsi="Calibri" w:cs="Calibri"/>
          <w:sz w:val="24"/>
          <w:szCs w:val="24"/>
        </w:rPr>
      </w:pPr>
      <w:r w:rsidRPr="00BC3E53">
        <w:rPr>
          <w:rFonts w:ascii="Calibri" w:hAnsi="Calibri" w:cs="Calibri"/>
          <w:sz w:val="24"/>
          <w:szCs w:val="24"/>
        </w:rPr>
        <w:t>Ent</w:t>
      </w:r>
      <w:r>
        <w:rPr>
          <w:rFonts w:ascii="Calibri" w:hAnsi="Calibri" w:cs="Calibri"/>
          <w:sz w:val="24"/>
          <w:szCs w:val="24"/>
        </w:rPr>
        <w:t xml:space="preserve">re sus funcionalidades, </w:t>
      </w:r>
      <w:r w:rsidRPr="00D964CC">
        <w:rPr>
          <w:rFonts w:ascii="Calibri" w:hAnsi="Calibri" w:cs="Calibri"/>
          <w:b/>
          <w:sz w:val="24"/>
          <w:szCs w:val="24"/>
        </w:rPr>
        <w:t>permite el encendido y apagado a distancia; la visualización y ajuste del voltaje de la cerca</w:t>
      </w:r>
      <w:r>
        <w:rPr>
          <w:rFonts w:ascii="Calibri" w:hAnsi="Calibri" w:cs="Calibri"/>
          <w:b/>
          <w:sz w:val="24"/>
          <w:szCs w:val="24"/>
        </w:rPr>
        <w:t xml:space="preserve"> y </w:t>
      </w:r>
      <w:r w:rsidRPr="00D964CC">
        <w:rPr>
          <w:rFonts w:ascii="Calibri" w:hAnsi="Calibri" w:cs="Calibri"/>
          <w:b/>
          <w:sz w:val="24"/>
          <w:szCs w:val="24"/>
        </w:rPr>
        <w:t xml:space="preserve">la aplicación de advertencia de voltaje mínimo compatible con múltiples </w:t>
      </w:r>
      <w:proofErr w:type="spellStart"/>
      <w:r w:rsidRPr="00D964CC">
        <w:rPr>
          <w:rFonts w:ascii="Calibri" w:hAnsi="Calibri" w:cs="Calibri"/>
          <w:b/>
          <w:sz w:val="24"/>
          <w:szCs w:val="24"/>
        </w:rPr>
        <w:t>energizadores</w:t>
      </w:r>
      <w:proofErr w:type="spellEnd"/>
      <w:r w:rsidRPr="00D964CC">
        <w:rPr>
          <w:rFonts w:ascii="Calibri" w:hAnsi="Calibri" w:cs="Calibri"/>
          <w:b/>
          <w:sz w:val="24"/>
          <w:szCs w:val="24"/>
        </w:rPr>
        <w:t xml:space="preserve"> simultáneos</w:t>
      </w:r>
      <w:r>
        <w:rPr>
          <w:rFonts w:ascii="Calibri" w:hAnsi="Calibri" w:cs="Calibri"/>
          <w:sz w:val="24"/>
          <w:szCs w:val="24"/>
        </w:rPr>
        <w:t xml:space="preserve">. </w:t>
      </w:r>
      <w:r w:rsidR="000F4E1E">
        <w:rPr>
          <w:rFonts w:ascii="Calibri" w:hAnsi="Calibri" w:cs="Calibri"/>
          <w:sz w:val="24"/>
          <w:szCs w:val="24"/>
        </w:rPr>
        <w:t xml:space="preserve">Este instrumento estará en el mercado en los próximos meses. </w:t>
      </w:r>
    </w:p>
    <w:p w14:paraId="313ED632" w14:textId="77777777" w:rsidR="000F4E1E" w:rsidRDefault="000F4E1E" w:rsidP="00910185">
      <w:pPr>
        <w:jc w:val="both"/>
        <w:rPr>
          <w:rFonts w:ascii="Calibri" w:hAnsi="Calibri" w:cs="Calibri"/>
          <w:sz w:val="24"/>
          <w:szCs w:val="24"/>
        </w:rPr>
      </w:pPr>
    </w:p>
    <w:p w14:paraId="0CFD5BB3" w14:textId="62586A71" w:rsidR="00AF08B5" w:rsidRPr="00910185" w:rsidRDefault="00910185" w:rsidP="00A33218">
      <w:pPr>
        <w:spacing w:line="276" w:lineRule="auto"/>
        <w:jc w:val="both"/>
      </w:pPr>
      <w:r w:rsidRPr="00BC3E53">
        <w:rPr>
          <w:rFonts w:ascii="Calibri" w:hAnsi="Calibri" w:cs="Calibri"/>
          <w:sz w:val="24"/>
          <w:szCs w:val="24"/>
        </w:rPr>
        <w:t>La ag</w:t>
      </w:r>
      <w:r>
        <w:rPr>
          <w:rFonts w:ascii="Calibri" w:hAnsi="Calibri" w:cs="Calibri"/>
          <w:sz w:val="24"/>
          <w:szCs w:val="24"/>
        </w:rPr>
        <w:t xml:space="preserve">enda de los cinco días incluirá la </w:t>
      </w:r>
      <w:r w:rsidRPr="00BC3E53">
        <w:rPr>
          <w:rFonts w:ascii="Calibri" w:hAnsi="Calibri" w:cs="Calibri"/>
          <w:sz w:val="24"/>
          <w:szCs w:val="24"/>
        </w:rPr>
        <w:t>21ª Exposición Nacional Braford y 12ª Exposición Nacional del Ternero Braford</w:t>
      </w:r>
      <w:r>
        <w:rPr>
          <w:rFonts w:ascii="Calibri" w:hAnsi="Calibri" w:cs="Calibri"/>
          <w:sz w:val="24"/>
          <w:szCs w:val="24"/>
        </w:rPr>
        <w:t xml:space="preserve">; la </w:t>
      </w:r>
      <w:r w:rsidRPr="00BC3E53">
        <w:rPr>
          <w:rFonts w:ascii="Calibri" w:hAnsi="Calibri" w:cs="Calibri"/>
          <w:sz w:val="24"/>
          <w:szCs w:val="24"/>
        </w:rPr>
        <w:t xml:space="preserve">22ª Exposición Nacional </w:t>
      </w:r>
      <w:proofErr w:type="spellStart"/>
      <w:r w:rsidRPr="00BC3E53">
        <w:rPr>
          <w:rFonts w:ascii="Calibri" w:hAnsi="Calibri" w:cs="Calibri"/>
          <w:sz w:val="24"/>
          <w:szCs w:val="24"/>
        </w:rPr>
        <w:t>Brahman</w:t>
      </w:r>
      <w:proofErr w:type="spellEnd"/>
      <w:r w:rsidRPr="00BC3E53">
        <w:rPr>
          <w:rFonts w:ascii="Calibri" w:hAnsi="Calibri" w:cs="Calibri"/>
          <w:sz w:val="24"/>
          <w:szCs w:val="24"/>
        </w:rPr>
        <w:t xml:space="preserve"> y el 70º aniversario de la asociación</w:t>
      </w:r>
      <w:r>
        <w:rPr>
          <w:rFonts w:ascii="Calibri" w:hAnsi="Calibri" w:cs="Calibri"/>
          <w:sz w:val="24"/>
          <w:szCs w:val="24"/>
        </w:rPr>
        <w:t xml:space="preserve">; la </w:t>
      </w:r>
      <w:r w:rsidRPr="00BC3E53">
        <w:rPr>
          <w:rFonts w:ascii="Calibri" w:hAnsi="Calibri" w:cs="Calibri"/>
          <w:sz w:val="24"/>
          <w:szCs w:val="24"/>
        </w:rPr>
        <w:t xml:space="preserve">54ª Gran Nacional </w:t>
      </w:r>
      <w:proofErr w:type="spellStart"/>
      <w:r w:rsidRPr="00BC3E53">
        <w:rPr>
          <w:rFonts w:ascii="Calibri" w:hAnsi="Calibri" w:cs="Calibri"/>
          <w:sz w:val="24"/>
          <w:szCs w:val="24"/>
        </w:rPr>
        <w:t>Brangus</w:t>
      </w:r>
      <w:proofErr w:type="spellEnd"/>
      <w:r w:rsidRPr="00BC3E53">
        <w:rPr>
          <w:rFonts w:ascii="Calibri" w:hAnsi="Calibri" w:cs="Calibri"/>
          <w:sz w:val="24"/>
          <w:szCs w:val="24"/>
        </w:rPr>
        <w:t xml:space="preserve"> y 18ª Exposición del Ternero </w:t>
      </w:r>
      <w:proofErr w:type="spellStart"/>
      <w:r w:rsidRPr="00BC3E53">
        <w:rPr>
          <w:rFonts w:ascii="Calibri" w:hAnsi="Calibri" w:cs="Calibri"/>
          <w:sz w:val="24"/>
          <w:szCs w:val="24"/>
        </w:rPr>
        <w:t>Brangus</w:t>
      </w:r>
      <w:proofErr w:type="spellEnd"/>
      <w:r>
        <w:rPr>
          <w:rFonts w:ascii="Calibri" w:hAnsi="Calibri" w:cs="Calibri"/>
          <w:sz w:val="24"/>
          <w:szCs w:val="24"/>
        </w:rPr>
        <w:t xml:space="preserve"> y la </w:t>
      </w:r>
      <w:r w:rsidRPr="00BC3E53">
        <w:rPr>
          <w:rFonts w:ascii="Calibri" w:hAnsi="Calibri" w:cs="Calibri"/>
          <w:sz w:val="24"/>
          <w:szCs w:val="24"/>
        </w:rPr>
        <w:lastRenderedPageBreak/>
        <w:t>Exposición Nacional de los 80 Hampshire Down</w:t>
      </w:r>
      <w:r>
        <w:rPr>
          <w:rFonts w:ascii="Calibri" w:hAnsi="Calibri" w:cs="Calibri"/>
          <w:sz w:val="24"/>
          <w:szCs w:val="24"/>
        </w:rPr>
        <w:t xml:space="preserve">. </w:t>
      </w:r>
      <w:r w:rsidRPr="00BC3E53">
        <w:rPr>
          <w:rFonts w:ascii="Calibri" w:hAnsi="Calibri" w:cs="Calibri"/>
          <w:sz w:val="24"/>
          <w:szCs w:val="24"/>
        </w:rPr>
        <w:t>El evento ganadero tendrá lugar del 27 al 31 de mayo en la Sociedad Rural de Co</w:t>
      </w:r>
      <w:r>
        <w:rPr>
          <w:rFonts w:ascii="Calibri" w:hAnsi="Calibri" w:cs="Calibri"/>
          <w:sz w:val="24"/>
          <w:szCs w:val="24"/>
        </w:rPr>
        <w:t>rrientes.</w:t>
      </w:r>
    </w:p>
    <w:sectPr w:rsidR="00AF08B5" w:rsidRPr="00910185" w:rsidSect="001E3088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2DB9" w14:textId="77777777" w:rsidR="003A6807" w:rsidRDefault="003A6807" w:rsidP="00061E7D">
      <w:pPr>
        <w:spacing w:after="0" w:line="240" w:lineRule="auto"/>
      </w:pPr>
      <w:r>
        <w:separator/>
      </w:r>
    </w:p>
  </w:endnote>
  <w:endnote w:type="continuationSeparator" w:id="0">
    <w:p w14:paraId="6F3E7E2F" w14:textId="77777777" w:rsidR="003A6807" w:rsidRDefault="003A680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5EEA" w14:textId="77777777" w:rsidR="003A6807" w:rsidRDefault="003A6807" w:rsidP="00061E7D">
      <w:pPr>
        <w:spacing w:after="0" w:line="240" w:lineRule="auto"/>
      </w:pPr>
      <w:r>
        <w:separator/>
      </w:r>
    </w:p>
  </w:footnote>
  <w:footnote w:type="continuationSeparator" w:id="0">
    <w:p w14:paraId="454682C1" w14:textId="77777777" w:rsidR="003A6807" w:rsidRDefault="003A680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0F4E1E"/>
    <w:rsid w:val="00161F9C"/>
    <w:rsid w:val="001725BD"/>
    <w:rsid w:val="001E3088"/>
    <w:rsid w:val="002021C1"/>
    <w:rsid w:val="00205D5F"/>
    <w:rsid w:val="00372F04"/>
    <w:rsid w:val="003A6807"/>
    <w:rsid w:val="00407F8F"/>
    <w:rsid w:val="00426C74"/>
    <w:rsid w:val="00595661"/>
    <w:rsid w:val="005B0833"/>
    <w:rsid w:val="005B2DDD"/>
    <w:rsid w:val="006424D1"/>
    <w:rsid w:val="006709CE"/>
    <w:rsid w:val="006A04EC"/>
    <w:rsid w:val="006D0DC4"/>
    <w:rsid w:val="0076313E"/>
    <w:rsid w:val="007738F1"/>
    <w:rsid w:val="007F3413"/>
    <w:rsid w:val="0086485A"/>
    <w:rsid w:val="00882080"/>
    <w:rsid w:val="008E6492"/>
    <w:rsid w:val="00910185"/>
    <w:rsid w:val="009967C6"/>
    <w:rsid w:val="00A1286B"/>
    <w:rsid w:val="00A33218"/>
    <w:rsid w:val="00AC38F3"/>
    <w:rsid w:val="00AC5F47"/>
    <w:rsid w:val="00AC6B18"/>
    <w:rsid w:val="00AF08B5"/>
    <w:rsid w:val="00B11F3D"/>
    <w:rsid w:val="00BB2C8F"/>
    <w:rsid w:val="00C729E3"/>
    <w:rsid w:val="00C91FC8"/>
    <w:rsid w:val="00D0478D"/>
    <w:rsid w:val="00D42D17"/>
    <w:rsid w:val="00D51E08"/>
    <w:rsid w:val="00D63733"/>
    <w:rsid w:val="00D86870"/>
    <w:rsid w:val="00DA7862"/>
    <w:rsid w:val="00DC0E28"/>
    <w:rsid w:val="00DE221F"/>
    <w:rsid w:val="00E2074E"/>
    <w:rsid w:val="00E40547"/>
    <w:rsid w:val="00E72B5E"/>
    <w:rsid w:val="00E72B85"/>
    <w:rsid w:val="00E77CB1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Antonella Antonella Schiantarelli</cp:lastModifiedBy>
  <cp:revision>5</cp:revision>
  <dcterms:created xsi:type="dcterms:W3CDTF">2024-05-17T17:52:00Z</dcterms:created>
  <dcterms:modified xsi:type="dcterms:W3CDTF">2024-05-20T14:53:00Z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