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84DCB" w14:textId="77777777" w:rsidR="00C01532" w:rsidRDefault="00C01532" w:rsidP="00C01532">
      <w:pPr>
        <w:autoSpaceDE w:val="0"/>
        <w:autoSpaceDN w:val="0"/>
        <w:adjustRightInd w:val="0"/>
        <w:jc w:val="center"/>
        <w:rPr>
          <w:rFonts w:asciiTheme="minorHAnsi" w:hAnsiTheme="minorHAnsi"/>
          <w:b/>
          <w:bCs/>
          <w:sz w:val="32"/>
          <w:szCs w:val="32"/>
        </w:rPr>
      </w:pPr>
      <w:r w:rsidRPr="008E3EBF">
        <w:rPr>
          <w:rFonts w:asciiTheme="minorHAnsi" w:hAnsiTheme="minorHAnsi"/>
          <w:b/>
          <w:bCs/>
          <w:sz w:val="32"/>
          <w:szCs w:val="32"/>
        </w:rPr>
        <w:t xml:space="preserve">John Deere </w:t>
      </w:r>
      <w:r>
        <w:rPr>
          <w:rFonts w:asciiTheme="minorHAnsi" w:hAnsiTheme="minorHAnsi"/>
          <w:b/>
          <w:bCs/>
          <w:sz w:val="32"/>
          <w:szCs w:val="32"/>
        </w:rPr>
        <w:t xml:space="preserve">lleva su potencial para la ganadería </w:t>
      </w:r>
    </w:p>
    <w:p w14:paraId="6A5D48EC" w14:textId="77777777" w:rsidR="00C01532" w:rsidRPr="00AA3C73" w:rsidRDefault="00C01532" w:rsidP="00C01532">
      <w:pPr>
        <w:autoSpaceDE w:val="0"/>
        <w:autoSpaceDN w:val="0"/>
        <w:adjustRightInd w:val="0"/>
        <w:jc w:val="center"/>
        <w:rPr>
          <w:rFonts w:asciiTheme="minorHAnsi" w:hAnsiTheme="minorHAnsi"/>
          <w:b/>
          <w:bCs/>
          <w:sz w:val="32"/>
          <w:szCs w:val="32"/>
        </w:rPr>
      </w:pPr>
      <w:r>
        <w:rPr>
          <w:rFonts w:asciiTheme="minorHAnsi" w:hAnsiTheme="minorHAnsi"/>
          <w:b/>
          <w:bCs/>
          <w:sz w:val="32"/>
          <w:szCs w:val="32"/>
        </w:rPr>
        <w:t xml:space="preserve">al Congreso Mundial de Brangus </w:t>
      </w:r>
    </w:p>
    <w:p w14:paraId="17C38052" w14:textId="77777777" w:rsidR="00C01532" w:rsidRPr="00AA3C73" w:rsidRDefault="00C01532" w:rsidP="00C01532">
      <w:pPr>
        <w:autoSpaceDE w:val="0"/>
        <w:autoSpaceDN w:val="0"/>
        <w:adjustRightInd w:val="0"/>
        <w:jc w:val="center"/>
        <w:rPr>
          <w:rStyle w:val="xn-location"/>
          <w:rFonts w:asciiTheme="minorHAnsi" w:hAnsiTheme="minorHAnsi"/>
          <w:b/>
          <w:bCs/>
          <w:sz w:val="32"/>
          <w:szCs w:val="32"/>
        </w:rPr>
      </w:pPr>
    </w:p>
    <w:p w14:paraId="421E838F" w14:textId="40101FC4" w:rsidR="00C01532" w:rsidRPr="00C01532" w:rsidRDefault="00C01532" w:rsidP="00C01532">
      <w:pPr>
        <w:jc w:val="center"/>
        <w:rPr>
          <w:rStyle w:val="xn-location"/>
          <w:rFonts w:asciiTheme="minorHAnsi" w:hAnsiTheme="minorHAnsi"/>
          <w:i/>
          <w:iCs/>
          <w:sz w:val="24"/>
          <w:szCs w:val="24"/>
          <w:shd w:val="clear" w:color="auto" w:fill="FFFFFF"/>
        </w:rPr>
      </w:pPr>
      <w:r w:rsidRPr="00C01532">
        <w:rPr>
          <w:rStyle w:val="xn-location"/>
          <w:rFonts w:asciiTheme="minorHAnsi" w:hAnsiTheme="minorHAnsi"/>
          <w:i/>
          <w:iCs/>
          <w:sz w:val="24"/>
          <w:szCs w:val="24"/>
          <w:shd w:val="clear" w:color="auto" w:fill="FFFFFF"/>
        </w:rPr>
        <w:t>John Deere</w:t>
      </w:r>
      <w:r w:rsidRPr="00C01532">
        <w:rPr>
          <w:rStyle w:val="xn-location"/>
          <w:rFonts w:asciiTheme="minorHAnsi" w:hAnsiTheme="minorHAnsi"/>
          <w:b/>
          <w:bCs/>
          <w:i/>
          <w:iCs/>
          <w:sz w:val="24"/>
          <w:szCs w:val="24"/>
          <w:shd w:val="clear" w:color="auto" w:fill="FFFFFF"/>
        </w:rPr>
        <w:t xml:space="preserve"> </w:t>
      </w:r>
      <w:r w:rsidRPr="00C01532">
        <w:rPr>
          <w:rStyle w:val="xn-location"/>
          <w:rFonts w:asciiTheme="minorHAnsi" w:hAnsiTheme="minorHAnsi"/>
          <w:i/>
          <w:iCs/>
          <w:sz w:val="24"/>
          <w:szCs w:val="24"/>
          <w:shd w:val="clear" w:color="auto" w:fill="FFFFFF"/>
        </w:rPr>
        <w:t>participa del</w:t>
      </w:r>
      <w:r w:rsidRPr="00C01532">
        <w:rPr>
          <w:rStyle w:val="xn-location"/>
          <w:rFonts w:asciiTheme="minorHAnsi" w:hAnsiTheme="minorHAnsi"/>
          <w:b/>
          <w:bCs/>
          <w:i/>
          <w:iCs/>
          <w:sz w:val="24"/>
          <w:szCs w:val="24"/>
          <w:shd w:val="clear" w:color="auto" w:fill="FFFFFF"/>
        </w:rPr>
        <w:t xml:space="preserve"> </w:t>
      </w:r>
      <w:r w:rsidRPr="00C01532">
        <w:rPr>
          <w:rStyle w:val="xn-location"/>
          <w:rFonts w:asciiTheme="minorHAnsi" w:hAnsiTheme="minorHAnsi"/>
          <w:i/>
          <w:iCs/>
          <w:sz w:val="24"/>
          <w:szCs w:val="24"/>
          <w:shd w:val="clear" w:color="auto" w:fill="FFFFFF"/>
        </w:rPr>
        <w:t>Congreso Mundial de Brangus, que tiene lugar del 19 al 27 de abril en las provincias de Corrientes, Chaco, Formosa y Santa Fe.</w:t>
      </w:r>
    </w:p>
    <w:p w14:paraId="27A9E083" w14:textId="77777777" w:rsidR="00C01532" w:rsidRDefault="00C01532" w:rsidP="00C01532">
      <w:pPr>
        <w:rPr>
          <w:rStyle w:val="xn-location"/>
          <w:rFonts w:asciiTheme="minorHAnsi" w:hAnsiTheme="minorHAnsi"/>
          <w:b/>
          <w:bCs/>
          <w:shd w:val="clear" w:color="auto" w:fill="FFFFFF"/>
        </w:rPr>
      </w:pPr>
    </w:p>
    <w:p w14:paraId="3B16DA15" w14:textId="77777777" w:rsidR="00C01532" w:rsidRPr="00C01532" w:rsidRDefault="00C01532" w:rsidP="00C01532">
      <w:pPr>
        <w:jc w:val="both"/>
        <w:rPr>
          <w:rStyle w:val="xn-location"/>
          <w:rFonts w:asciiTheme="minorHAnsi" w:hAnsiTheme="minorHAnsi"/>
          <w:sz w:val="24"/>
          <w:szCs w:val="24"/>
          <w:shd w:val="clear" w:color="auto" w:fill="FFFFFF"/>
        </w:rPr>
      </w:pPr>
      <w:r w:rsidRPr="00C01532">
        <w:rPr>
          <w:rStyle w:val="xn-location"/>
          <w:rFonts w:asciiTheme="minorHAnsi" w:hAnsiTheme="minorHAnsi"/>
          <w:sz w:val="24"/>
          <w:szCs w:val="24"/>
          <w:shd w:val="clear" w:color="auto" w:fill="FFFFFF"/>
        </w:rPr>
        <w:t>La edición 2023 del Congreso que consta de dos etapas comenzó con una gira por seis establecimientos en dichas provincias para mostrar el importante trabajo que se realiza en condiciones naturales de producción,</w:t>
      </w:r>
      <w:r w:rsidRPr="00C01532">
        <w:rPr>
          <w:rFonts w:asciiTheme="minorHAnsi" w:hAnsiTheme="minorHAnsi"/>
          <w:sz w:val="24"/>
          <w:szCs w:val="24"/>
        </w:rPr>
        <w:t xml:space="preserve"> en</w:t>
      </w:r>
      <w:r w:rsidRPr="00C01532">
        <w:rPr>
          <w:sz w:val="24"/>
          <w:szCs w:val="24"/>
        </w:rPr>
        <w:t xml:space="preserve"> </w:t>
      </w:r>
      <w:r w:rsidRPr="00C01532">
        <w:rPr>
          <w:rStyle w:val="xn-location"/>
          <w:rFonts w:asciiTheme="minorHAnsi" w:hAnsiTheme="minorHAnsi"/>
          <w:sz w:val="24"/>
          <w:szCs w:val="24"/>
          <w:shd w:val="clear" w:color="auto" w:fill="FFFFFF"/>
        </w:rPr>
        <w:t>donde se destaca la raza Brangus, y finaliza con una exposición de nivel internacional donde se realizará la 53° Exposición Nacional de Brangus y la 17° Exposición Nacional del Ternero en la Sociedad Rural de Corrientes.</w:t>
      </w:r>
    </w:p>
    <w:p w14:paraId="76B91EF5" w14:textId="77777777" w:rsidR="00C01532" w:rsidRPr="00C01532" w:rsidRDefault="00C01532" w:rsidP="00C01532">
      <w:pPr>
        <w:jc w:val="both"/>
        <w:rPr>
          <w:rStyle w:val="xn-location"/>
          <w:rFonts w:asciiTheme="minorHAnsi" w:hAnsiTheme="minorHAnsi"/>
          <w:sz w:val="24"/>
          <w:szCs w:val="24"/>
          <w:shd w:val="clear" w:color="auto" w:fill="FFFFFF"/>
        </w:rPr>
      </w:pPr>
    </w:p>
    <w:p w14:paraId="36E59A36" w14:textId="77777777" w:rsidR="00C01532" w:rsidRPr="00C01532" w:rsidRDefault="00C01532" w:rsidP="00C01532">
      <w:pPr>
        <w:jc w:val="both"/>
        <w:rPr>
          <w:rStyle w:val="xn-location"/>
          <w:rFonts w:asciiTheme="minorHAnsi" w:hAnsiTheme="minorHAnsi"/>
          <w:sz w:val="24"/>
          <w:szCs w:val="24"/>
          <w:shd w:val="clear" w:color="auto" w:fill="FFFFFF"/>
        </w:rPr>
      </w:pPr>
      <w:r w:rsidRPr="00C01532">
        <w:rPr>
          <w:rStyle w:val="xn-location"/>
          <w:rFonts w:asciiTheme="minorHAnsi" w:hAnsiTheme="minorHAnsi"/>
          <w:sz w:val="24"/>
          <w:szCs w:val="24"/>
          <w:shd w:val="clear" w:color="auto" w:fill="FFFFFF"/>
        </w:rPr>
        <w:t xml:space="preserve">Como parte del convenio firmado entre John Deere y Exponenciar, la compañía líder en el suministro de equipos agrícolas, de construcción y forestales </w:t>
      </w:r>
      <w:r w:rsidRPr="00C01532">
        <w:rPr>
          <w:rStyle w:val="xn-location"/>
          <w:rFonts w:asciiTheme="minorHAnsi" w:hAnsiTheme="minorHAnsi"/>
          <w:b/>
          <w:bCs/>
          <w:sz w:val="24"/>
          <w:szCs w:val="24"/>
          <w:shd w:val="clear" w:color="auto" w:fill="FFFFFF"/>
        </w:rPr>
        <w:t>tendrá un stand con un fuerte foco puesto en el público ganadero</w:t>
      </w:r>
      <w:r w:rsidRPr="00C01532">
        <w:rPr>
          <w:rStyle w:val="xn-location"/>
          <w:rFonts w:asciiTheme="minorHAnsi" w:hAnsiTheme="minorHAnsi"/>
          <w:sz w:val="24"/>
          <w:szCs w:val="24"/>
          <w:shd w:val="clear" w:color="auto" w:fill="FFFFFF"/>
        </w:rPr>
        <w:t xml:space="preserve">. De esta manera, </w:t>
      </w:r>
      <w:r w:rsidRPr="00C01532">
        <w:rPr>
          <w:rStyle w:val="xn-location"/>
          <w:rFonts w:asciiTheme="minorHAnsi" w:hAnsiTheme="minorHAnsi"/>
          <w:b/>
          <w:bCs/>
          <w:sz w:val="24"/>
          <w:szCs w:val="24"/>
          <w:shd w:val="clear" w:color="auto" w:fill="FFFFFF"/>
        </w:rPr>
        <w:t xml:space="preserve">estará presente con sus </w:t>
      </w:r>
      <w:bookmarkStart w:id="0" w:name="_Hlk132989324"/>
      <w:r w:rsidRPr="00C01532">
        <w:rPr>
          <w:rStyle w:val="xn-location"/>
          <w:rFonts w:asciiTheme="minorHAnsi" w:hAnsiTheme="minorHAnsi"/>
          <w:b/>
          <w:bCs/>
          <w:sz w:val="24"/>
          <w:szCs w:val="24"/>
          <w:shd w:val="clear" w:color="auto" w:fill="FFFFFF"/>
        </w:rPr>
        <w:t>tractores Serie 6E</w:t>
      </w:r>
      <w:bookmarkEnd w:id="0"/>
      <w:r w:rsidRPr="00C01532">
        <w:rPr>
          <w:rStyle w:val="xn-location"/>
          <w:rFonts w:asciiTheme="minorHAnsi" w:hAnsiTheme="minorHAnsi"/>
          <w:b/>
          <w:bCs/>
          <w:sz w:val="24"/>
          <w:szCs w:val="24"/>
          <w:shd w:val="clear" w:color="auto" w:fill="FFFFFF"/>
        </w:rPr>
        <w:t xml:space="preserve">, con transmisión </w:t>
      </w:r>
      <w:proofErr w:type="spellStart"/>
      <w:r w:rsidRPr="00C01532">
        <w:rPr>
          <w:rStyle w:val="xn-location"/>
          <w:rFonts w:asciiTheme="minorHAnsi" w:hAnsiTheme="minorHAnsi"/>
          <w:b/>
          <w:bCs/>
          <w:sz w:val="24"/>
          <w:szCs w:val="24"/>
          <w:shd w:val="clear" w:color="auto" w:fill="FFFFFF"/>
        </w:rPr>
        <w:t>PowrReverser</w:t>
      </w:r>
      <w:proofErr w:type="spellEnd"/>
      <w:r w:rsidRPr="00C01532">
        <w:rPr>
          <w:rStyle w:val="xn-location"/>
          <w:rFonts w:asciiTheme="minorHAnsi" w:hAnsiTheme="minorHAnsi"/>
          <w:sz w:val="24"/>
          <w:szCs w:val="24"/>
          <w:shd w:val="clear" w:color="auto" w:fill="FFFFFF"/>
        </w:rPr>
        <w:t xml:space="preserve">™ Plus y toda la tecnología necesaria para garantizar eficiencia de trabajo y productividad. Además, </w:t>
      </w:r>
      <w:r w:rsidRPr="00C01532">
        <w:rPr>
          <w:rStyle w:val="xn-location"/>
          <w:rFonts w:asciiTheme="minorHAnsi" w:hAnsiTheme="minorHAnsi"/>
          <w:b/>
          <w:bCs/>
          <w:sz w:val="24"/>
          <w:szCs w:val="24"/>
          <w:shd w:val="clear" w:color="auto" w:fill="FFFFFF"/>
        </w:rPr>
        <w:t>un vehículo de Posventa a campo</w:t>
      </w:r>
      <w:r w:rsidRPr="00C01532">
        <w:rPr>
          <w:rStyle w:val="xn-location"/>
          <w:rFonts w:asciiTheme="minorHAnsi" w:hAnsiTheme="minorHAnsi"/>
          <w:sz w:val="24"/>
          <w:szCs w:val="24"/>
          <w:shd w:val="clear" w:color="auto" w:fill="FFFFFF"/>
        </w:rPr>
        <w:t xml:space="preserve">, la solución de posventa de John Deere que llega hasta el campo para evitar tiempos de máquina parada. </w:t>
      </w:r>
    </w:p>
    <w:p w14:paraId="2159D12D" w14:textId="77777777" w:rsidR="00C01532" w:rsidRPr="00C01532" w:rsidRDefault="00C01532" w:rsidP="00C01532">
      <w:pPr>
        <w:jc w:val="both"/>
        <w:rPr>
          <w:rStyle w:val="xn-location"/>
          <w:rFonts w:asciiTheme="minorHAnsi" w:hAnsiTheme="minorHAnsi"/>
          <w:sz w:val="24"/>
          <w:szCs w:val="24"/>
          <w:shd w:val="clear" w:color="auto" w:fill="FFFFFF"/>
        </w:rPr>
      </w:pPr>
    </w:p>
    <w:p w14:paraId="0DBA70BC" w14:textId="77777777" w:rsidR="00C01532" w:rsidRPr="00C01532" w:rsidRDefault="00C01532" w:rsidP="00C01532">
      <w:pPr>
        <w:jc w:val="both"/>
        <w:rPr>
          <w:rStyle w:val="xn-location"/>
          <w:rFonts w:asciiTheme="minorHAnsi" w:hAnsiTheme="minorHAnsi"/>
          <w:sz w:val="24"/>
          <w:szCs w:val="24"/>
          <w:shd w:val="clear" w:color="auto" w:fill="FFFFFF"/>
        </w:rPr>
      </w:pPr>
      <w:r w:rsidRPr="00C01532">
        <w:rPr>
          <w:rStyle w:val="xn-location"/>
          <w:rFonts w:asciiTheme="minorHAnsi" w:hAnsiTheme="minorHAnsi"/>
          <w:sz w:val="24"/>
          <w:szCs w:val="24"/>
          <w:shd w:val="clear" w:color="auto" w:fill="FFFFFF"/>
        </w:rPr>
        <w:t xml:space="preserve">Para conocer más sobre la agenda del Congreso Mundial Brangus Argentina, ingresar al siguiente </w:t>
      </w:r>
      <w:proofErr w:type="gramStart"/>
      <w:r w:rsidRPr="00C01532">
        <w:rPr>
          <w:rStyle w:val="xn-location"/>
          <w:rFonts w:asciiTheme="minorHAnsi" w:hAnsiTheme="minorHAnsi"/>
          <w:sz w:val="24"/>
          <w:szCs w:val="24"/>
          <w:shd w:val="clear" w:color="auto" w:fill="FFFFFF"/>
        </w:rPr>
        <w:t>link</w:t>
      </w:r>
      <w:proofErr w:type="gramEnd"/>
      <w:r w:rsidRPr="00C01532">
        <w:rPr>
          <w:rStyle w:val="xn-location"/>
          <w:rFonts w:asciiTheme="minorHAnsi" w:hAnsiTheme="minorHAnsi"/>
          <w:sz w:val="24"/>
          <w:szCs w:val="24"/>
          <w:shd w:val="clear" w:color="auto" w:fill="FFFFFF"/>
        </w:rPr>
        <w:t xml:space="preserve">: </w:t>
      </w:r>
      <w:hyperlink r:id="rId6" w:history="1">
        <w:r w:rsidRPr="00C01532">
          <w:rPr>
            <w:rStyle w:val="Hipervnculo"/>
            <w:sz w:val="24"/>
            <w:szCs w:val="24"/>
            <w:shd w:val="clear" w:color="auto" w:fill="FFFFFF"/>
          </w:rPr>
          <w:t>https://brangus.org.ar/congreso-mundial-brangus-argentina-2023/</w:t>
        </w:r>
      </w:hyperlink>
    </w:p>
    <w:p w14:paraId="4483976A" w14:textId="77777777" w:rsidR="00C01532" w:rsidRPr="00710317" w:rsidRDefault="00C01532" w:rsidP="00C01532">
      <w:pPr>
        <w:rPr>
          <w:rStyle w:val="xn-location"/>
          <w:rFonts w:asciiTheme="minorHAnsi" w:hAnsiTheme="minorHAnsi"/>
          <w:sz w:val="24"/>
          <w:szCs w:val="24"/>
          <w:shd w:val="clear" w:color="auto" w:fill="FFFFFF"/>
        </w:rPr>
      </w:pPr>
    </w:p>
    <w:p w14:paraId="0754A36A" w14:textId="77777777" w:rsidR="00C01532" w:rsidRDefault="00C01532" w:rsidP="00C01532">
      <w:pPr>
        <w:rPr>
          <w:rStyle w:val="xn-chron"/>
          <w:rFonts w:asciiTheme="majorHAnsi" w:hAnsiTheme="majorHAnsi" w:cstheme="majorHAnsi"/>
          <w:b/>
          <w:bCs/>
          <w:sz w:val="18"/>
          <w:szCs w:val="18"/>
          <w:shd w:val="clear" w:color="auto" w:fill="FFFFFF"/>
        </w:rPr>
      </w:pPr>
    </w:p>
    <w:p w14:paraId="550DCE2E" w14:textId="77777777" w:rsidR="00C01532" w:rsidRPr="00502B74" w:rsidRDefault="00C01532" w:rsidP="00C01532">
      <w:pPr>
        <w:rPr>
          <w:lang w:val="pt-BR"/>
        </w:rPr>
      </w:pPr>
    </w:p>
    <w:p w14:paraId="65D3A048" w14:textId="77777777" w:rsidR="00490812" w:rsidRPr="0063504D" w:rsidRDefault="00490812" w:rsidP="0063504D">
      <w:pPr>
        <w:jc w:val="both"/>
        <w:rPr>
          <w:sz w:val="24"/>
          <w:szCs w:val="24"/>
        </w:rPr>
      </w:pPr>
    </w:p>
    <w:sectPr w:rsidR="00490812" w:rsidRPr="0063504D">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C460A" w14:textId="77777777" w:rsidR="002C0855" w:rsidRDefault="002C0855" w:rsidP="00061E7D">
      <w:r>
        <w:separator/>
      </w:r>
    </w:p>
  </w:endnote>
  <w:endnote w:type="continuationSeparator" w:id="0">
    <w:p w14:paraId="7937A327" w14:textId="77777777" w:rsidR="002C0855" w:rsidRDefault="002C0855"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BB68D" w14:textId="77777777" w:rsidR="002C0855" w:rsidRDefault="002C0855" w:rsidP="00061E7D">
      <w:r>
        <w:separator/>
      </w:r>
    </w:p>
  </w:footnote>
  <w:footnote w:type="continuationSeparator" w:id="0">
    <w:p w14:paraId="7C8D9B56" w14:textId="77777777" w:rsidR="002C0855" w:rsidRDefault="002C0855"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E0810"/>
    <w:rsid w:val="00177BE7"/>
    <w:rsid w:val="001C101B"/>
    <w:rsid w:val="002C0855"/>
    <w:rsid w:val="00434073"/>
    <w:rsid w:val="004657E1"/>
    <w:rsid w:val="00490812"/>
    <w:rsid w:val="004A76E5"/>
    <w:rsid w:val="005B2DDD"/>
    <w:rsid w:val="0063504D"/>
    <w:rsid w:val="0076313E"/>
    <w:rsid w:val="007E5C9A"/>
    <w:rsid w:val="007F0A69"/>
    <w:rsid w:val="00AC6B18"/>
    <w:rsid w:val="00B11F3D"/>
    <w:rsid w:val="00BA764A"/>
    <w:rsid w:val="00C01532"/>
    <w:rsid w:val="00E2074E"/>
    <w:rsid w:val="00E83297"/>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rangus.org.ar/congreso-mundial-brangus-argentina-2023/"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224</Words>
  <Characters>1238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2023-04-21T20:11:00Z</dcterms:created>
  <dcterms:modified xsi:type="dcterms:W3CDTF">2023-04-21T20:11:00Z</dcterms:modified>
</cp:coreProperties>
</file>